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0E8B" w14:textId="77777777" w:rsidR="00125C4F" w:rsidRPr="00E20996" w:rsidRDefault="00125C4F" w:rsidP="00125C4F">
      <w:pPr>
        <w:keepNext/>
        <w:spacing w:after="0" w:line="240" w:lineRule="auto"/>
        <w:ind w:right="-284"/>
        <w:jc w:val="center"/>
        <w:outlineLvl w:val="0"/>
        <w:rPr>
          <w:rFonts w:ascii="Arial" w:eastAsia="Arial Unicode MS" w:hAnsi="Arial" w:cs="Times New Roman"/>
          <w:b/>
          <w:bCs/>
          <w:sz w:val="28"/>
          <w:szCs w:val="20"/>
          <w:lang w:val="hr-HR" w:eastAsia="hr-HR"/>
        </w:rPr>
      </w:pPr>
      <w:r w:rsidRPr="00E20996">
        <w:rPr>
          <w:rFonts w:ascii="Arial" w:eastAsia="Arial Unicode MS" w:hAnsi="Arial" w:cs="Times New Roman"/>
          <w:b/>
          <w:bCs/>
          <w:noProof/>
          <w:sz w:val="28"/>
          <w:szCs w:val="20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36F6F978" wp14:editId="3BCD506D">
            <wp:simplePos x="0" y="0"/>
            <wp:positionH relativeFrom="column">
              <wp:posOffset>-309245</wp:posOffset>
            </wp:positionH>
            <wp:positionV relativeFrom="paragraph">
              <wp:posOffset>-175895</wp:posOffset>
            </wp:positionV>
            <wp:extent cx="1143000" cy="1428750"/>
            <wp:effectExtent l="1905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20996">
        <w:rPr>
          <w:rFonts w:ascii="Arial" w:eastAsia="Arial Unicode MS" w:hAnsi="Arial" w:cs="Times New Roman"/>
          <w:b/>
          <w:bCs/>
          <w:noProof/>
          <w:sz w:val="28"/>
          <w:szCs w:val="20"/>
          <w:lang w:val="hr-HR" w:eastAsia="hr-HR"/>
        </w:rPr>
        <w:drawing>
          <wp:anchor distT="0" distB="0" distL="114300" distR="114300" simplePos="0" relativeHeight="251660288" behindDoc="1" locked="0" layoutInCell="1" allowOverlap="1" wp14:anchorId="4E934BA6" wp14:editId="03CA0849">
            <wp:simplePos x="0" y="0"/>
            <wp:positionH relativeFrom="column">
              <wp:posOffset>4986655</wp:posOffset>
            </wp:positionH>
            <wp:positionV relativeFrom="paragraph">
              <wp:posOffset>-13970</wp:posOffset>
            </wp:positionV>
            <wp:extent cx="904875" cy="1095375"/>
            <wp:effectExtent l="19050" t="0" r="9525" b="0"/>
            <wp:wrapNone/>
            <wp:docPr id="3" name="Slika 3" descr="Brodsko-posavska župa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odsko-posavska županija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0FDDE2" w14:textId="77777777" w:rsidR="00125C4F" w:rsidRPr="00E20996" w:rsidRDefault="00125C4F" w:rsidP="00125C4F">
      <w:pPr>
        <w:keepNext/>
        <w:spacing w:after="0" w:line="240" w:lineRule="auto"/>
        <w:ind w:left="-426"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  <w:r w:rsidRPr="00E20996"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  <w:t>BRODSKO - POSAVSKA ŽUPANIJA</w:t>
      </w:r>
    </w:p>
    <w:p w14:paraId="37C01CD1" w14:textId="77777777" w:rsidR="00125C4F" w:rsidRDefault="00125C4F" w:rsidP="00125C4F">
      <w:pPr>
        <w:keepNext/>
        <w:spacing w:after="0" w:line="240" w:lineRule="auto"/>
        <w:ind w:left="-426" w:right="-284"/>
        <w:jc w:val="center"/>
        <w:outlineLvl w:val="0"/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</w:pPr>
      <w:r w:rsidRPr="00E20996"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  <w:t>UPRAVNI ODJEL ZA GOSPODARSTVO</w:t>
      </w:r>
    </w:p>
    <w:p w14:paraId="601E3F30" w14:textId="77777777" w:rsidR="00157E56" w:rsidRPr="00E20996" w:rsidRDefault="00157E56" w:rsidP="00125C4F">
      <w:pPr>
        <w:keepNext/>
        <w:spacing w:after="0" w:line="240" w:lineRule="auto"/>
        <w:ind w:left="-426" w:right="-284"/>
        <w:jc w:val="center"/>
        <w:outlineLvl w:val="0"/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</w:pPr>
      <w:r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  <w:t>I POLJOPRIVREDU</w:t>
      </w:r>
    </w:p>
    <w:p w14:paraId="036AF64C" w14:textId="77777777" w:rsidR="00125C4F" w:rsidRPr="00E20996" w:rsidRDefault="00125C4F" w:rsidP="00125C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9777DA1" w14:textId="77777777" w:rsidR="00125C4F" w:rsidRPr="00E20996" w:rsidRDefault="00125C4F" w:rsidP="00125C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81B4FEC" w14:textId="77777777" w:rsidR="00125C4F" w:rsidRPr="00E20996" w:rsidRDefault="00125C4F" w:rsidP="00125C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AD5E0B0" w14:textId="77777777" w:rsidR="00125C4F" w:rsidRPr="00E20996" w:rsidRDefault="00125C4F" w:rsidP="00125C4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A196C25" w14:textId="77777777" w:rsidR="00125C4F" w:rsidRPr="00E20996" w:rsidRDefault="00125C4F" w:rsidP="00125C4F">
      <w:pPr>
        <w:spacing w:after="0" w:line="240" w:lineRule="auto"/>
        <w:ind w:firstLine="708"/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</w:pPr>
    </w:p>
    <w:p w14:paraId="4C56A7B9" w14:textId="04E85D89" w:rsidR="00125C4F" w:rsidRPr="009C3156" w:rsidRDefault="00125C4F" w:rsidP="00125C4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9C3156">
        <w:rPr>
          <w:rFonts w:ascii="Arial" w:eastAsia="Times New Roman" w:hAnsi="Arial" w:cs="Arial"/>
          <w:b/>
          <w:sz w:val="24"/>
          <w:szCs w:val="24"/>
          <w:lang w:val="hr-HR" w:eastAsia="hr-HR"/>
        </w:rPr>
        <w:t>FINANCIRANJE PROGRAMA</w:t>
      </w:r>
      <w:r w:rsidR="001B6010">
        <w:rPr>
          <w:rFonts w:ascii="Arial" w:eastAsia="Times New Roman" w:hAnsi="Arial" w:cs="Arial"/>
          <w:b/>
          <w:sz w:val="24"/>
          <w:szCs w:val="24"/>
          <w:lang w:val="hr-HR" w:eastAsia="hr-HR"/>
        </w:rPr>
        <w:t>/</w:t>
      </w:r>
      <w:r w:rsidRPr="009C3156">
        <w:rPr>
          <w:rFonts w:ascii="Arial" w:eastAsia="Times New Roman" w:hAnsi="Arial" w:cs="Arial"/>
          <w:b/>
          <w:sz w:val="24"/>
          <w:szCs w:val="24"/>
          <w:lang w:val="hr-HR" w:eastAsia="hr-HR"/>
        </w:rPr>
        <w:t>PROJEKATA</w:t>
      </w:r>
      <w:r w:rsidR="00A51B65">
        <w:rPr>
          <w:rFonts w:ascii="Arial" w:eastAsia="Times New Roman" w:hAnsi="Arial" w:cs="Arial"/>
          <w:b/>
          <w:sz w:val="24"/>
          <w:szCs w:val="24"/>
          <w:lang w:val="hr-HR" w:eastAsia="hr-HR"/>
        </w:rPr>
        <w:t>/MANIFESTACIJA</w:t>
      </w:r>
      <w:r w:rsidRPr="009C3156">
        <w:rPr>
          <w:rFonts w:ascii="Arial" w:eastAsia="Times New Roman" w:hAnsi="Arial" w:cs="Arial"/>
          <w:b/>
          <w:sz w:val="24"/>
          <w:szCs w:val="24"/>
          <w:lang w:val="hr-HR" w:eastAsia="hr-HR"/>
        </w:rPr>
        <w:t xml:space="preserve"> UDRUGA I</w:t>
      </w:r>
    </w:p>
    <w:p w14:paraId="336D4DB5" w14:textId="77777777" w:rsidR="00125C4F" w:rsidRPr="009C3156" w:rsidRDefault="00125C4F" w:rsidP="00125C4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9C3156">
        <w:rPr>
          <w:rFonts w:ascii="Arial" w:eastAsia="Times New Roman" w:hAnsi="Arial" w:cs="Arial"/>
          <w:b/>
          <w:sz w:val="24"/>
          <w:szCs w:val="24"/>
          <w:lang w:val="hr-HR" w:eastAsia="hr-HR"/>
        </w:rPr>
        <w:t>DRUGIH NEPROFITNIH ORGANIZACIJA KOJI DOPRINOSE RAZVOJU GOSPODARSTVA NA PODRUČJU BRODSKO-POSAVSKE ŽUPANIJE</w:t>
      </w:r>
    </w:p>
    <w:p w14:paraId="034AE902" w14:textId="30AE236B" w:rsidR="00125C4F" w:rsidRPr="009C3156" w:rsidRDefault="00125C4F" w:rsidP="00125C4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9C3156">
        <w:rPr>
          <w:rFonts w:ascii="Arial" w:eastAsia="Times New Roman" w:hAnsi="Arial" w:cs="Arial"/>
          <w:b/>
          <w:sz w:val="24"/>
          <w:szCs w:val="24"/>
          <w:lang w:val="hr-HR" w:eastAsia="hr-HR"/>
        </w:rPr>
        <w:t xml:space="preserve"> ZA 20</w:t>
      </w:r>
      <w:r w:rsidR="00157E56">
        <w:rPr>
          <w:rFonts w:ascii="Arial" w:eastAsia="Times New Roman" w:hAnsi="Arial" w:cs="Arial"/>
          <w:b/>
          <w:sz w:val="24"/>
          <w:szCs w:val="24"/>
          <w:lang w:val="hr-HR" w:eastAsia="hr-HR"/>
        </w:rPr>
        <w:t>2</w:t>
      </w:r>
      <w:r w:rsidR="00A51B65">
        <w:rPr>
          <w:rFonts w:ascii="Arial" w:eastAsia="Times New Roman" w:hAnsi="Arial" w:cs="Arial"/>
          <w:b/>
          <w:sz w:val="24"/>
          <w:szCs w:val="24"/>
          <w:lang w:val="hr-HR" w:eastAsia="hr-HR"/>
        </w:rPr>
        <w:t>3</w:t>
      </w:r>
      <w:r w:rsidRPr="009C3156">
        <w:rPr>
          <w:rFonts w:ascii="Arial" w:eastAsia="Times New Roman" w:hAnsi="Arial" w:cs="Arial"/>
          <w:b/>
          <w:sz w:val="24"/>
          <w:szCs w:val="24"/>
          <w:lang w:val="hr-HR" w:eastAsia="hr-HR"/>
        </w:rPr>
        <w:t>. GODINU</w:t>
      </w:r>
    </w:p>
    <w:p w14:paraId="6BD99371" w14:textId="77777777" w:rsidR="00125C4F" w:rsidRDefault="00125C4F" w:rsidP="00125C4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14FA4C38" w14:textId="77777777" w:rsidR="00125C4F" w:rsidRDefault="00125C4F" w:rsidP="00125C4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b/>
          <w:sz w:val="24"/>
          <w:szCs w:val="24"/>
          <w:lang w:val="hr-HR" w:eastAsia="hr-HR"/>
        </w:rPr>
        <w:t>Upute za prijavitelje</w:t>
      </w:r>
    </w:p>
    <w:p w14:paraId="614AB59E" w14:textId="77777777" w:rsidR="00125C4F" w:rsidRDefault="00125C4F" w:rsidP="00125C4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14:paraId="0A264DDC" w14:textId="124FD7F1" w:rsidR="00125C4F" w:rsidRDefault="00125C4F" w:rsidP="00125C4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Datum objave </w:t>
      </w:r>
      <w:r w:rsidR="00157E5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Javnog 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natječaja: </w:t>
      </w:r>
      <w:r w:rsidR="00A51B65">
        <w:rPr>
          <w:rFonts w:ascii="Arial" w:eastAsia="Times New Roman" w:hAnsi="Arial" w:cs="Arial"/>
          <w:sz w:val="24"/>
          <w:szCs w:val="24"/>
          <w:lang w:val="hr-HR" w:eastAsia="hr-HR"/>
        </w:rPr>
        <w:t>0</w:t>
      </w:r>
      <w:r w:rsidR="00096C2A">
        <w:rPr>
          <w:rFonts w:ascii="Arial" w:eastAsia="Times New Roman" w:hAnsi="Arial" w:cs="Arial"/>
          <w:sz w:val="24"/>
          <w:szCs w:val="24"/>
          <w:lang w:val="hr-HR" w:eastAsia="hr-HR"/>
        </w:rPr>
        <w:t>2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. </w:t>
      </w:r>
      <w:r w:rsidR="0048223A">
        <w:rPr>
          <w:rFonts w:ascii="Arial" w:eastAsia="Times New Roman" w:hAnsi="Arial" w:cs="Arial"/>
          <w:sz w:val="24"/>
          <w:szCs w:val="24"/>
          <w:lang w:val="hr-HR" w:eastAsia="hr-HR"/>
        </w:rPr>
        <w:t>veljače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 20</w:t>
      </w:r>
      <w:r w:rsidR="00157E56">
        <w:rPr>
          <w:rFonts w:ascii="Arial" w:eastAsia="Times New Roman" w:hAnsi="Arial" w:cs="Arial"/>
          <w:sz w:val="24"/>
          <w:szCs w:val="24"/>
          <w:lang w:val="hr-HR" w:eastAsia="hr-HR"/>
        </w:rPr>
        <w:t>2</w:t>
      </w:r>
      <w:r w:rsidR="00A51B65">
        <w:rPr>
          <w:rFonts w:ascii="Arial" w:eastAsia="Times New Roman" w:hAnsi="Arial" w:cs="Arial"/>
          <w:sz w:val="24"/>
          <w:szCs w:val="24"/>
          <w:lang w:val="hr-HR" w:eastAsia="hr-HR"/>
        </w:rPr>
        <w:t>3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. godine</w:t>
      </w:r>
    </w:p>
    <w:p w14:paraId="7A85B421" w14:textId="77777777" w:rsidR="00125C4F" w:rsidRDefault="00125C4F" w:rsidP="00125C4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765C5391" w14:textId="77777777" w:rsidR="00125C4F" w:rsidRDefault="00125C4F" w:rsidP="00125C4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Rok za dostavu prijava: do iskorištenja sredstava </w:t>
      </w:r>
    </w:p>
    <w:p w14:paraId="4EFECC00" w14:textId="312205CD" w:rsidR="00125C4F" w:rsidRDefault="00125C4F" w:rsidP="00125C4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ili </w:t>
      </w:r>
      <w:r w:rsidR="00157E5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najkasnije 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do </w:t>
      </w:r>
      <w:r w:rsidR="00157E56">
        <w:rPr>
          <w:rFonts w:ascii="Arial" w:eastAsia="Times New Roman" w:hAnsi="Arial" w:cs="Arial"/>
          <w:sz w:val="24"/>
          <w:szCs w:val="24"/>
          <w:lang w:val="hr-HR" w:eastAsia="hr-HR"/>
        </w:rPr>
        <w:t>15. studenog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 20</w:t>
      </w:r>
      <w:r w:rsidR="00157E56">
        <w:rPr>
          <w:rFonts w:ascii="Arial" w:eastAsia="Times New Roman" w:hAnsi="Arial" w:cs="Arial"/>
          <w:sz w:val="24"/>
          <w:szCs w:val="24"/>
          <w:lang w:val="hr-HR" w:eastAsia="hr-HR"/>
        </w:rPr>
        <w:t>2</w:t>
      </w:r>
      <w:r w:rsidR="00A51B65">
        <w:rPr>
          <w:rFonts w:ascii="Arial" w:eastAsia="Times New Roman" w:hAnsi="Arial" w:cs="Arial"/>
          <w:sz w:val="24"/>
          <w:szCs w:val="24"/>
          <w:lang w:val="hr-HR" w:eastAsia="hr-HR"/>
        </w:rPr>
        <w:t>3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. godine</w:t>
      </w:r>
    </w:p>
    <w:p w14:paraId="1FE4EC40" w14:textId="77777777" w:rsidR="00125C4F" w:rsidRDefault="00125C4F" w:rsidP="00125C4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2C481B55" w14:textId="77777777" w:rsidR="00125C4F" w:rsidRDefault="00125C4F" w:rsidP="00125C4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E20996">
        <w:rPr>
          <w:rFonts w:ascii="Arial" w:eastAsia="Times New Roman" w:hAnsi="Arial" w:cs="Arial"/>
          <w:b/>
          <w:sz w:val="24"/>
          <w:szCs w:val="24"/>
          <w:lang w:val="hr-HR" w:eastAsia="hr-HR"/>
        </w:rPr>
        <w:t>SADRŽAJ</w:t>
      </w:r>
    </w:p>
    <w:p w14:paraId="654D5BAD" w14:textId="77777777" w:rsidR="00125C4F" w:rsidRDefault="00125C4F" w:rsidP="00125C4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14:paraId="63C2E6D8" w14:textId="600A3566" w:rsidR="00125C4F" w:rsidRPr="001B6010" w:rsidRDefault="00125C4F" w:rsidP="00125C4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1B6010">
        <w:rPr>
          <w:rFonts w:ascii="Arial" w:eastAsia="Times New Roman" w:hAnsi="Arial" w:cs="Arial"/>
          <w:b/>
          <w:sz w:val="24"/>
          <w:szCs w:val="24"/>
          <w:lang w:val="hr-HR" w:eastAsia="hr-HR"/>
        </w:rPr>
        <w:t>FINANCIRANJE PROGRAMA</w:t>
      </w:r>
      <w:r w:rsidR="001B6010" w:rsidRPr="001B6010">
        <w:rPr>
          <w:rFonts w:ascii="Arial" w:eastAsia="Times New Roman" w:hAnsi="Arial" w:cs="Arial"/>
          <w:b/>
          <w:sz w:val="24"/>
          <w:szCs w:val="24"/>
          <w:lang w:val="hr-HR" w:eastAsia="hr-HR"/>
        </w:rPr>
        <w:t>/</w:t>
      </w:r>
      <w:r w:rsidRPr="001B6010">
        <w:rPr>
          <w:rFonts w:ascii="Arial" w:eastAsia="Times New Roman" w:hAnsi="Arial" w:cs="Arial"/>
          <w:b/>
          <w:sz w:val="24"/>
          <w:szCs w:val="24"/>
          <w:lang w:val="hr-HR" w:eastAsia="hr-HR"/>
        </w:rPr>
        <w:t>PROJEKATA</w:t>
      </w:r>
      <w:r w:rsidR="00197347">
        <w:rPr>
          <w:rFonts w:ascii="Arial" w:eastAsia="Times New Roman" w:hAnsi="Arial" w:cs="Arial"/>
          <w:b/>
          <w:sz w:val="24"/>
          <w:szCs w:val="24"/>
          <w:lang w:val="hr-HR" w:eastAsia="hr-HR"/>
        </w:rPr>
        <w:t>/MANIFESTACIJA</w:t>
      </w:r>
      <w:r w:rsidRPr="001B6010">
        <w:rPr>
          <w:rFonts w:ascii="Arial" w:eastAsia="Times New Roman" w:hAnsi="Arial" w:cs="Arial"/>
          <w:b/>
          <w:sz w:val="24"/>
          <w:szCs w:val="24"/>
          <w:lang w:val="hr-HR" w:eastAsia="hr-HR"/>
        </w:rPr>
        <w:t xml:space="preserve"> UDRUGA I DRUGIH NEPROFITNIH ORGANIZACIJA KOJE DOPRINOSE RAZVOJU GOSPODARSTVA NA PODRUČJU BRODSKO-POSAVSKE ŽUPANIJE ZA 20</w:t>
      </w:r>
      <w:r w:rsidR="00157E56" w:rsidRPr="001B6010">
        <w:rPr>
          <w:rFonts w:ascii="Arial" w:eastAsia="Times New Roman" w:hAnsi="Arial" w:cs="Arial"/>
          <w:b/>
          <w:sz w:val="24"/>
          <w:szCs w:val="24"/>
          <w:lang w:val="hr-HR" w:eastAsia="hr-HR"/>
        </w:rPr>
        <w:t>2</w:t>
      </w:r>
      <w:r w:rsidR="00197347">
        <w:rPr>
          <w:rFonts w:ascii="Arial" w:eastAsia="Times New Roman" w:hAnsi="Arial" w:cs="Arial"/>
          <w:b/>
          <w:sz w:val="24"/>
          <w:szCs w:val="24"/>
          <w:lang w:val="hr-HR" w:eastAsia="hr-HR"/>
        </w:rPr>
        <w:t>3</w:t>
      </w:r>
      <w:r w:rsidRPr="001B6010">
        <w:rPr>
          <w:rFonts w:ascii="Arial" w:eastAsia="Times New Roman" w:hAnsi="Arial" w:cs="Arial"/>
          <w:b/>
          <w:sz w:val="24"/>
          <w:szCs w:val="24"/>
          <w:lang w:val="hr-HR" w:eastAsia="hr-HR"/>
        </w:rPr>
        <w:t>. GODINU</w:t>
      </w:r>
    </w:p>
    <w:p w14:paraId="471ED4FE" w14:textId="77777777" w:rsidR="00125C4F" w:rsidRDefault="00125C4F" w:rsidP="00125C4F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04DDFD07" w14:textId="77777777" w:rsidR="00125C4F" w:rsidRPr="00E20996" w:rsidRDefault="00125C4F" w:rsidP="00125C4F">
      <w:pPr>
        <w:pStyle w:val="Odlomakpopisa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Temelji za raspisivanje </w:t>
      </w:r>
      <w:r w:rsidR="00404067">
        <w:rPr>
          <w:rFonts w:ascii="Arial" w:eastAsia="Times New Roman" w:hAnsi="Arial" w:cs="Arial"/>
          <w:sz w:val="24"/>
          <w:szCs w:val="24"/>
          <w:lang w:val="hr-HR" w:eastAsia="hr-HR"/>
        </w:rPr>
        <w:t xml:space="preserve">Javnog 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natječaja</w:t>
      </w:r>
    </w:p>
    <w:p w14:paraId="5340A678" w14:textId="77777777" w:rsidR="00125C4F" w:rsidRPr="00E20996" w:rsidRDefault="00125C4F" w:rsidP="00125C4F">
      <w:pPr>
        <w:pStyle w:val="Odlomakpopisa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Cilj </w:t>
      </w:r>
      <w:r w:rsidR="00404067">
        <w:rPr>
          <w:rFonts w:ascii="Arial" w:eastAsia="Times New Roman" w:hAnsi="Arial" w:cs="Arial"/>
          <w:sz w:val="24"/>
          <w:szCs w:val="24"/>
          <w:lang w:val="hr-HR" w:eastAsia="hr-HR"/>
        </w:rPr>
        <w:t xml:space="preserve">Javnog 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natječaja</w:t>
      </w:r>
    </w:p>
    <w:p w14:paraId="723F3AE2" w14:textId="77777777" w:rsidR="00125C4F" w:rsidRPr="00E20996" w:rsidRDefault="00125C4F" w:rsidP="00125C4F">
      <w:pPr>
        <w:pStyle w:val="Odlomakpopisa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Planirani iznosi i ukupna vrijednost </w:t>
      </w:r>
      <w:r w:rsidR="00404067">
        <w:rPr>
          <w:rFonts w:ascii="Arial" w:eastAsia="Times New Roman" w:hAnsi="Arial" w:cs="Arial"/>
          <w:sz w:val="24"/>
          <w:szCs w:val="24"/>
          <w:lang w:val="hr-HR" w:eastAsia="hr-HR"/>
        </w:rPr>
        <w:t xml:space="preserve">Javnog 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natječaja</w:t>
      </w:r>
    </w:p>
    <w:p w14:paraId="7EC2E283" w14:textId="77777777" w:rsidR="00125C4F" w:rsidRPr="00E20996" w:rsidRDefault="00125C4F" w:rsidP="00125C4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14:paraId="1578C9E2" w14:textId="77777777" w:rsidR="00125C4F" w:rsidRPr="009C3156" w:rsidRDefault="00125C4F" w:rsidP="00125C4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9C3156">
        <w:rPr>
          <w:rFonts w:ascii="Arial" w:eastAsia="Times New Roman" w:hAnsi="Arial" w:cs="Arial"/>
          <w:b/>
          <w:sz w:val="24"/>
          <w:szCs w:val="24"/>
          <w:lang w:val="hr-HR" w:eastAsia="hr-HR"/>
        </w:rPr>
        <w:t>FORMALNI UVJETI NATJEČAJA</w:t>
      </w:r>
    </w:p>
    <w:p w14:paraId="55E5942E" w14:textId="77777777" w:rsidR="00125C4F" w:rsidRDefault="00125C4F" w:rsidP="00125C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63728193" w14:textId="77777777" w:rsidR="00125C4F" w:rsidRDefault="00125C4F" w:rsidP="00125C4F">
      <w:pPr>
        <w:pStyle w:val="Odlomakpopisa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B53483">
        <w:rPr>
          <w:rFonts w:ascii="Arial" w:eastAsia="Times New Roman" w:hAnsi="Arial" w:cs="Arial"/>
          <w:sz w:val="24"/>
          <w:szCs w:val="24"/>
          <w:lang w:val="hr-HR" w:eastAsia="hr-HR"/>
        </w:rPr>
        <w:t>Prihvatljivi prijavitelji</w:t>
      </w:r>
    </w:p>
    <w:p w14:paraId="3AE1CE94" w14:textId="77777777" w:rsidR="00125C4F" w:rsidRDefault="00125C4F" w:rsidP="00125C4F">
      <w:pPr>
        <w:pStyle w:val="Odlomakpopisa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>Prihvatljiva prioritetna područja i aktivnosti</w:t>
      </w:r>
    </w:p>
    <w:p w14:paraId="03BEC602" w14:textId="77777777" w:rsidR="00125C4F" w:rsidRDefault="00125C4F" w:rsidP="00125C4F">
      <w:pPr>
        <w:pStyle w:val="Odlomakpopisa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Prihvatljivi troškovi koji će se finanirati putem </w:t>
      </w:r>
      <w:r w:rsidR="00404067">
        <w:rPr>
          <w:rFonts w:ascii="Arial" w:eastAsia="Times New Roman" w:hAnsi="Arial" w:cs="Arial"/>
          <w:sz w:val="24"/>
          <w:szCs w:val="24"/>
          <w:lang w:val="hr-HR" w:eastAsia="hr-HR"/>
        </w:rPr>
        <w:t xml:space="preserve">Javnog 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natječaja</w:t>
      </w:r>
    </w:p>
    <w:p w14:paraId="48BEDDB8" w14:textId="77777777" w:rsidR="00125C4F" w:rsidRDefault="00125C4F" w:rsidP="00125C4F">
      <w:pPr>
        <w:pStyle w:val="Odlomakpopisa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>Način prijave</w:t>
      </w:r>
    </w:p>
    <w:p w14:paraId="5D4CAF03" w14:textId="578A9477" w:rsidR="00125C4F" w:rsidRPr="00B53483" w:rsidRDefault="00125C4F" w:rsidP="00125C4F">
      <w:pPr>
        <w:pStyle w:val="Bezproreda"/>
        <w:ind w:firstLine="720"/>
        <w:rPr>
          <w:rFonts w:ascii="Arial" w:hAnsi="Arial" w:cs="Arial"/>
          <w:sz w:val="24"/>
          <w:szCs w:val="24"/>
        </w:rPr>
      </w:pPr>
      <w:r w:rsidRPr="00B53483">
        <w:rPr>
          <w:rFonts w:ascii="Arial" w:hAnsi="Arial" w:cs="Arial"/>
          <w:sz w:val="24"/>
          <w:szCs w:val="24"/>
        </w:rPr>
        <w:t xml:space="preserve">2.4.1.Sadržaj </w:t>
      </w:r>
      <w:r>
        <w:rPr>
          <w:rFonts w:ascii="Arial" w:hAnsi="Arial" w:cs="Arial"/>
          <w:sz w:val="24"/>
          <w:szCs w:val="24"/>
        </w:rPr>
        <w:t>o</w:t>
      </w:r>
      <w:r w:rsidRPr="00B53483">
        <w:rPr>
          <w:rFonts w:ascii="Arial" w:hAnsi="Arial" w:cs="Arial"/>
          <w:sz w:val="24"/>
          <w:szCs w:val="24"/>
        </w:rPr>
        <w:t>pisnog obrasca</w:t>
      </w:r>
      <w:r>
        <w:rPr>
          <w:rFonts w:ascii="Arial" w:hAnsi="Arial" w:cs="Arial"/>
          <w:sz w:val="24"/>
          <w:szCs w:val="24"/>
        </w:rPr>
        <w:t xml:space="preserve"> programa/projekta</w:t>
      </w:r>
      <w:r w:rsidR="00197347">
        <w:rPr>
          <w:rFonts w:ascii="Arial" w:hAnsi="Arial" w:cs="Arial"/>
          <w:sz w:val="24"/>
          <w:szCs w:val="24"/>
        </w:rPr>
        <w:t>/manifestacije</w:t>
      </w:r>
    </w:p>
    <w:p w14:paraId="61E2F7C1" w14:textId="11257910" w:rsidR="00125C4F" w:rsidRDefault="00125C4F" w:rsidP="00125C4F">
      <w:pPr>
        <w:pStyle w:val="Bezproreda"/>
        <w:ind w:firstLine="720"/>
        <w:rPr>
          <w:rFonts w:ascii="Arial" w:hAnsi="Arial" w:cs="Arial"/>
          <w:sz w:val="24"/>
          <w:szCs w:val="24"/>
        </w:rPr>
      </w:pPr>
      <w:r w:rsidRPr="00B53483">
        <w:rPr>
          <w:rFonts w:ascii="Arial" w:hAnsi="Arial" w:cs="Arial"/>
          <w:sz w:val="24"/>
          <w:szCs w:val="24"/>
        </w:rPr>
        <w:t>2.4.2.Sadržaj obrasca Proračuna</w:t>
      </w:r>
      <w:r>
        <w:rPr>
          <w:rFonts w:ascii="Arial" w:hAnsi="Arial" w:cs="Arial"/>
          <w:sz w:val="24"/>
          <w:szCs w:val="24"/>
        </w:rPr>
        <w:t xml:space="preserve"> programa/projekta</w:t>
      </w:r>
      <w:r w:rsidR="00197347">
        <w:rPr>
          <w:rFonts w:ascii="Arial" w:hAnsi="Arial" w:cs="Arial"/>
          <w:sz w:val="24"/>
          <w:szCs w:val="24"/>
        </w:rPr>
        <w:t>/manifestacije</w:t>
      </w:r>
    </w:p>
    <w:p w14:paraId="5B479601" w14:textId="77777777" w:rsidR="00125C4F" w:rsidRDefault="00125C4F" w:rsidP="00125C4F">
      <w:pPr>
        <w:pStyle w:val="Bezproreda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2.4.3.Slanje prijave</w:t>
      </w:r>
    </w:p>
    <w:p w14:paraId="64529DF8" w14:textId="77777777" w:rsidR="00125C4F" w:rsidRDefault="00125C4F" w:rsidP="00125C4F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2.5.Ocjena prijava i donošenje odluke o </w:t>
      </w:r>
      <w:r w:rsidR="001B6010">
        <w:rPr>
          <w:rFonts w:ascii="Arial" w:hAnsi="Arial" w:cs="Arial"/>
          <w:sz w:val="24"/>
          <w:szCs w:val="24"/>
        </w:rPr>
        <w:t xml:space="preserve">odobravanju financijskih </w:t>
      </w:r>
      <w:r>
        <w:rPr>
          <w:rFonts w:ascii="Arial" w:hAnsi="Arial" w:cs="Arial"/>
          <w:sz w:val="24"/>
          <w:szCs w:val="24"/>
        </w:rPr>
        <w:t>sredstava</w:t>
      </w:r>
    </w:p>
    <w:p w14:paraId="50832BBA" w14:textId="77777777" w:rsidR="00125C4F" w:rsidRDefault="00125C4F" w:rsidP="00125C4F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3316958" w14:textId="77777777" w:rsidR="00125C4F" w:rsidRPr="009C3156" w:rsidRDefault="00125C4F" w:rsidP="00125C4F">
      <w:pPr>
        <w:pStyle w:val="Bezprored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9C3156">
        <w:rPr>
          <w:rFonts w:ascii="Arial" w:hAnsi="Arial" w:cs="Arial"/>
          <w:b/>
          <w:sz w:val="24"/>
          <w:szCs w:val="24"/>
        </w:rPr>
        <w:t>POPIS NATJEČAJNE DOKUMENTACIJE</w:t>
      </w:r>
    </w:p>
    <w:p w14:paraId="29A32897" w14:textId="77777777" w:rsidR="00125C4F" w:rsidRDefault="00125C4F" w:rsidP="00125C4F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358F79A" w14:textId="77777777" w:rsidR="00125C4F" w:rsidRPr="00B53483" w:rsidRDefault="00125C4F" w:rsidP="00125C4F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71FCB7A" w14:textId="77777777" w:rsidR="00125C4F" w:rsidRDefault="00125C4F" w:rsidP="00125C4F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59CDDCF6" w14:textId="150ADDB8" w:rsidR="00125C4F" w:rsidRPr="003B2FBF" w:rsidRDefault="00125C4F" w:rsidP="000A0ACE">
      <w:pPr>
        <w:pStyle w:val="Odlomakpopisa"/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3B2FBF">
        <w:rPr>
          <w:rFonts w:ascii="Arial" w:eastAsia="Times New Roman" w:hAnsi="Arial" w:cs="Arial"/>
          <w:b/>
          <w:sz w:val="24"/>
          <w:szCs w:val="24"/>
          <w:lang w:val="hr-HR" w:eastAsia="hr-HR"/>
        </w:rPr>
        <w:lastRenderedPageBreak/>
        <w:t>FINANCIRANJE PROGRAMA</w:t>
      </w:r>
      <w:r w:rsidR="00936035">
        <w:rPr>
          <w:rFonts w:ascii="Arial" w:eastAsia="Times New Roman" w:hAnsi="Arial" w:cs="Arial"/>
          <w:b/>
          <w:sz w:val="24"/>
          <w:szCs w:val="24"/>
          <w:lang w:val="hr-HR" w:eastAsia="hr-HR"/>
        </w:rPr>
        <w:t>/</w:t>
      </w:r>
      <w:r w:rsidRPr="003B2FBF">
        <w:rPr>
          <w:rFonts w:ascii="Arial" w:eastAsia="Times New Roman" w:hAnsi="Arial" w:cs="Arial"/>
          <w:b/>
          <w:sz w:val="24"/>
          <w:szCs w:val="24"/>
          <w:lang w:val="hr-HR" w:eastAsia="hr-HR"/>
        </w:rPr>
        <w:t>PROJEKATA</w:t>
      </w:r>
      <w:r w:rsidR="00936035">
        <w:rPr>
          <w:rFonts w:ascii="Arial" w:eastAsia="Times New Roman" w:hAnsi="Arial" w:cs="Arial"/>
          <w:b/>
          <w:sz w:val="24"/>
          <w:szCs w:val="24"/>
          <w:lang w:val="hr-HR" w:eastAsia="hr-HR"/>
        </w:rPr>
        <w:t>/MANIFESTACIJA</w:t>
      </w:r>
      <w:r w:rsidRPr="003B2FBF">
        <w:rPr>
          <w:rFonts w:ascii="Arial" w:eastAsia="Times New Roman" w:hAnsi="Arial" w:cs="Arial"/>
          <w:b/>
          <w:sz w:val="24"/>
          <w:szCs w:val="24"/>
          <w:lang w:val="hr-HR" w:eastAsia="hr-HR"/>
        </w:rPr>
        <w:t xml:space="preserve"> UDRUGA I DRUGIH NEPROFITNIH ORGANIZACIJA KOJE DOPRINOSE RAZVOJU GOSPODARSTVA NA PODRUČJU BRODSKO-POSAVSKE ŽUPANIJE ZA 20</w:t>
      </w:r>
      <w:r w:rsidR="00157E56" w:rsidRPr="003B2FBF">
        <w:rPr>
          <w:rFonts w:ascii="Arial" w:eastAsia="Times New Roman" w:hAnsi="Arial" w:cs="Arial"/>
          <w:b/>
          <w:sz w:val="24"/>
          <w:szCs w:val="24"/>
          <w:lang w:val="hr-HR" w:eastAsia="hr-HR"/>
        </w:rPr>
        <w:t>2</w:t>
      </w:r>
      <w:r w:rsidR="00936035">
        <w:rPr>
          <w:rFonts w:ascii="Arial" w:eastAsia="Times New Roman" w:hAnsi="Arial" w:cs="Arial"/>
          <w:b/>
          <w:sz w:val="24"/>
          <w:szCs w:val="24"/>
          <w:lang w:val="hr-HR" w:eastAsia="hr-HR"/>
        </w:rPr>
        <w:t>3</w:t>
      </w:r>
      <w:r w:rsidRPr="003B2FBF">
        <w:rPr>
          <w:rFonts w:ascii="Arial" w:eastAsia="Times New Roman" w:hAnsi="Arial" w:cs="Arial"/>
          <w:b/>
          <w:sz w:val="24"/>
          <w:szCs w:val="24"/>
          <w:lang w:val="hr-HR" w:eastAsia="hr-HR"/>
        </w:rPr>
        <w:t>. GODINU</w:t>
      </w:r>
    </w:p>
    <w:p w14:paraId="49A2BACF" w14:textId="77777777" w:rsidR="00125C4F" w:rsidRDefault="00125C4F" w:rsidP="000A0ACE">
      <w:pPr>
        <w:jc w:val="both"/>
        <w:rPr>
          <w:rFonts w:ascii="Arial" w:hAnsi="Arial" w:cs="Arial"/>
          <w:b/>
          <w:sz w:val="24"/>
          <w:szCs w:val="24"/>
        </w:rPr>
      </w:pPr>
    </w:p>
    <w:p w14:paraId="02E57131" w14:textId="009D25A3" w:rsidR="00125C4F" w:rsidRPr="00D43332" w:rsidRDefault="00D43332" w:rsidP="00D433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 </w:t>
      </w:r>
      <w:r w:rsidR="00125C4F" w:rsidRPr="00D43332">
        <w:rPr>
          <w:rFonts w:ascii="Arial" w:hAnsi="Arial" w:cs="Arial"/>
          <w:sz w:val="24"/>
          <w:szCs w:val="24"/>
        </w:rPr>
        <w:t>TEMELJI ZA RASPISIVANJE JAVNOG NATJEČAJA</w:t>
      </w:r>
    </w:p>
    <w:p w14:paraId="37341E0C" w14:textId="06D65C42" w:rsidR="00125C4F" w:rsidRDefault="00125C4F" w:rsidP="000A0A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Udruge  u današnjem društvu imaju važnu ulogu u povezivanju zajednice i javnih institucija te imaju snažan utjecaj na provođenje aktivnosti za korist zajednice, Sukladno tome, Upravni odjel za gospodarstvo</w:t>
      </w:r>
      <w:r w:rsidR="00157E56">
        <w:rPr>
          <w:rFonts w:ascii="Arial" w:hAnsi="Arial" w:cs="Arial"/>
          <w:sz w:val="24"/>
          <w:szCs w:val="24"/>
        </w:rPr>
        <w:t xml:space="preserve"> i poljoprivredu</w:t>
      </w:r>
      <w:r>
        <w:rPr>
          <w:rFonts w:ascii="Arial" w:hAnsi="Arial" w:cs="Arial"/>
          <w:sz w:val="24"/>
          <w:szCs w:val="24"/>
        </w:rPr>
        <w:t xml:space="preserve"> Brodsko-posavske županije kontinuirano sufinancira programe</w:t>
      </w:r>
      <w:r w:rsidR="00E0615C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projekte</w:t>
      </w:r>
      <w:r w:rsidR="00936035">
        <w:rPr>
          <w:rFonts w:ascii="Arial" w:hAnsi="Arial" w:cs="Arial"/>
          <w:sz w:val="24"/>
          <w:szCs w:val="24"/>
        </w:rPr>
        <w:t>/manifestacije</w:t>
      </w:r>
      <w:r>
        <w:rPr>
          <w:rFonts w:ascii="Arial" w:hAnsi="Arial" w:cs="Arial"/>
          <w:sz w:val="24"/>
          <w:szCs w:val="24"/>
        </w:rPr>
        <w:t xml:space="preserve"> udruga od značaja za razvoj gospodarstva. U svrhu dodjele financijskih sredstava </w:t>
      </w:r>
      <w:r w:rsidR="00220F05">
        <w:rPr>
          <w:rFonts w:ascii="Arial" w:hAnsi="Arial" w:cs="Arial"/>
          <w:sz w:val="24"/>
          <w:szCs w:val="24"/>
        </w:rPr>
        <w:t>planiranih</w:t>
      </w:r>
      <w:r>
        <w:rPr>
          <w:rFonts w:ascii="Arial" w:hAnsi="Arial" w:cs="Arial"/>
          <w:sz w:val="24"/>
          <w:szCs w:val="24"/>
        </w:rPr>
        <w:t xml:space="preserve"> u Proračunu Brodsko-posavske županije za 20</w:t>
      </w:r>
      <w:r w:rsidR="00157E56">
        <w:rPr>
          <w:rFonts w:ascii="Arial" w:hAnsi="Arial" w:cs="Arial"/>
          <w:sz w:val="24"/>
          <w:szCs w:val="24"/>
        </w:rPr>
        <w:t>2</w:t>
      </w:r>
      <w:r w:rsidR="0093603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godinu za navedena područja, a u skladu s zakonskim odredbama Zakona o udrugama </w:t>
      </w:r>
      <w:r w:rsidR="00DA5F9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“Narodne novine”, broj 74/14</w:t>
      </w:r>
      <w:r w:rsidR="00E0615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70/17</w:t>
      </w:r>
      <w:r w:rsidR="00936035">
        <w:rPr>
          <w:rFonts w:ascii="Arial" w:hAnsi="Arial" w:cs="Arial"/>
          <w:sz w:val="24"/>
          <w:szCs w:val="24"/>
        </w:rPr>
        <w:t>,</w:t>
      </w:r>
      <w:r w:rsidR="00E0615C">
        <w:rPr>
          <w:rFonts w:ascii="Arial" w:hAnsi="Arial" w:cs="Arial"/>
          <w:sz w:val="24"/>
          <w:szCs w:val="24"/>
        </w:rPr>
        <w:t xml:space="preserve"> 98/19</w:t>
      </w:r>
      <w:r w:rsidR="00936035">
        <w:rPr>
          <w:rFonts w:ascii="Arial" w:hAnsi="Arial" w:cs="Arial"/>
          <w:sz w:val="24"/>
          <w:szCs w:val="24"/>
        </w:rPr>
        <w:t xml:space="preserve"> </w:t>
      </w:r>
      <w:r w:rsidR="00A65D79">
        <w:rPr>
          <w:rFonts w:ascii="Arial" w:hAnsi="Arial" w:cs="Arial"/>
          <w:sz w:val="24"/>
          <w:szCs w:val="24"/>
        </w:rPr>
        <w:t>i</w:t>
      </w:r>
      <w:r w:rsidR="00936035">
        <w:rPr>
          <w:rFonts w:ascii="Arial" w:hAnsi="Arial" w:cs="Arial"/>
          <w:sz w:val="24"/>
          <w:szCs w:val="24"/>
        </w:rPr>
        <w:t xml:space="preserve"> 155/22</w:t>
      </w:r>
      <w:r w:rsidR="00E0615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Uredbe o kriterijima, mjerilima i postupcima financiranja i ugovaranja programa i projekta za opće dobro koje provode udruge </w:t>
      </w:r>
      <w:r w:rsidR="00DA5F9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“Narodne novine”, broj 26/15</w:t>
      </w:r>
      <w:r w:rsidR="00DA5F99">
        <w:rPr>
          <w:rFonts w:ascii="Arial" w:hAnsi="Arial" w:cs="Arial"/>
          <w:sz w:val="24"/>
          <w:szCs w:val="24"/>
        </w:rPr>
        <w:t xml:space="preserve"> I 37/21</w:t>
      </w:r>
      <w:r>
        <w:rPr>
          <w:rFonts w:ascii="Arial" w:hAnsi="Arial" w:cs="Arial"/>
          <w:sz w:val="24"/>
          <w:szCs w:val="24"/>
        </w:rPr>
        <w:t xml:space="preserve">), Pravilnika o financiranju programa i projekata udruga koji su od interesa za Brodsko-posavsku županiju (“Službeni vjesnik  Brodsko-posavske županije”, broj </w:t>
      </w:r>
      <w:r w:rsidR="00936035">
        <w:rPr>
          <w:rFonts w:ascii="Arial" w:hAnsi="Arial" w:cs="Arial"/>
          <w:sz w:val="24"/>
          <w:szCs w:val="24"/>
        </w:rPr>
        <w:t>40</w:t>
      </w:r>
      <w:r>
        <w:rPr>
          <w:rFonts w:ascii="Arial" w:hAnsi="Arial" w:cs="Arial"/>
          <w:sz w:val="24"/>
          <w:szCs w:val="24"/>
        </w:rPr>
        <w:t>/</w:t>
      </w:r>
      <w:r w:rsidR="00157E56">
        <w:rPr>
          <w:rFonts w:ascii="Arial" w:hAnsi="Arial" w:cs="Arial"/>
          <w:sz w:val="24"/>
          <w:szCs w:val="24"/>
        </w:rPr>
        <w:t>2</w:t>
      </w:r>
      <w:r w:rsidR="0093603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) kao i strateškim i planskim dokumentima, </w:t>
      </w:r>
      <w:r w:rsidR="00674CA9">
        <w:rPr>
          <w:rFonts w:ascii="Arial" w:hAnsi="Arial" w:cs="Arial"/>
          <w:noProof/>
          <w:sz w:val="24"/>
          <w:szCs w:val="24"/>
          <w:lang w:val="hr-HR"/>
        </w:rPr>
        <w:t>Plan razvoja Brodsko-posavske županije za razdoblje 2021. - 2027. godine</w:t>
      </w:r>
      <w:r w:rsidR="00674CA9">
        <w:rPr>
          <w:rFonts w:ascii="Arial" w:hAnsi="Arial" w:cs="Arial"/>
          <w:sz w:val="24"/>
          <w:szCs w:val="24"/>
        </w:rPr>
        <w:t xml:space="preserve"> i Odluke o donošenju </w:t>
      </w:r>
      <w:r w:rsidR="00674CA9">
        <w:rPr>
          <w:rFonts w:ascii="Arial" w:hAnsi="Arial" w:cs="Arial"/>
          <w:noProof/>
          <w:sz w:val="24"/>
          <w:szCs w:val="24"/>
          <w:lang w:val="hr-HR"/>
        </w:rPr>
        <w:t>Plana razvoja Brodsko-posavske županije za razdoblje 2021. - 2027. godine</w:t>
      </w:r>
      <w:r w:rsidR="00674CA9">
        <w:rPr>
          <w:rFonts w:ascii="Arial" w:hAnsi="Arial" w:cs="Arial"/>
          <w:sz w:val="24"/>
          <w:szCs w:val="24"/>
        </w:rPr>
        <w:t xml:space="preserve">  (</w:t>
      </w:r>
      <w:r w:rsidR="00674CA9" w:rsidRPr="0039141B">
        <w:rPr>
          <w:rFonts w:ascii="Arial" w:hAnsi="Arial" w:cs="Arial"/>
          <w:sz w:val="24"/>
          <w:szCs w:val="24"/>
        </w:rPr>
        <w:t xml:space="preserve">“Službeni vjesnik Brodsko-posavske županije”, broj </w:t>
      </w:r>
      <w:r w:rsidR="00674CA9">
        <w:rPr>
          <w:rFonts w:ascii="Arial" w:hAnsi="Arial" w:cs="Arial"/>
          <w:sz w:val="24"/>
          <w:szCs w:val="24"/>
        </w:rPr>
        <w:t>44</w:t>
      </w:r>
      <w:r w:rsidR="00674CA9" w:rsidRPr="0039141B">
        <w:rPr>
          <w:rFonts w:ascii="Arial" w:hAnsi="Arial" w:cs="Arial"/>
          <w:sz w:val="24"/>
          <w:szCs w:val="24"/>
        </w:rPr>
        <w:t>/</w:t>
      </w:r>
      <w:r w:rsidR="00674CA9">
        <w:rPr>
          <w:rFonts w:ascii="Arial" w:hAnsi="Arial" w:cs="Arial"/>
          <w:sz w:val="24"/>
          <w:szCs w:val="24"/>
        </w:rPr>
        <w:t>21</w:t>
      </w:r>
      <w:r w:rsidR="00674CA9" w:rsidRPr="0039141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objavljuje se Javni natječaj za financiranje programa</w:t>
      </w:r>
      <w:r w:rsidR="00B145D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projekata</w:t>
      </w:r>
      <w:r w:rsidR="00B145D4">
        <w:rPr>
          <w:rFonts w:ascii="Arial" w:hAnsi="Arial" w:cs="Arial"/>
          <w:sz w:val="24"/>
          <w:szCs w:val="24"/>
        </w:rPr>
        <w:t xml:space="preserve"> i manifestacija</w:t>
      </w:r>
      <w:r>
        <w:rPr>
          <w:rFonts w:ascii="Arial" w:hAnsi="Arial" w:cs="Arial"/>
          <w:sz w:val="24"/>
          <w:szCs w:val="24"/>
        </w:rPr>
        <w:t xml:space="preserve"> udruga i drugih neprofitnih organizacija koje doprinose razvoju gospodarstva na području Brodsko-posavske županije za 20</w:t>
      </w:r>
      <w:r w:rsidR="00157E56">
        <w:rPr>
          <w:rFonts w:ascii="Arial" w:hAnsi="Arial" w:cs="Arial"/>
          <w:sz w:val="24"/>
          <w:szCs w:val="24"/>
        </w:rPr>
        <w:t>2</w:t>
      </w:r>
      <w:r w:rsidR="0093603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</w:t>
      </w:r>
      <w:r w:rsidR="00E0615C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odinu</w:t>
      </w:r>
      <w:r w:rsidR="00220F05">
        <w:rPr>
          <w:rFonts w:ascii="Arial" w:hAnsi="Arial" w:cs="Arial"/>
          <w:sz w:val="24"/>
          <w:szCs w:val="24"/>
        </w:rPr>
        <w:t xml:space="preserve"> (u daljnjem tekstu: Javni natječaj)</w:t>
      </w:r>
      <w:r>
        <w:rPr>
          <w:rFonts w:ascii="Arial" w:hAnsi="Arial" w:cs="Arial"/>
          <w:sz w:val="24"/>
          <w:szCs w:val="24"/>
        </w:rPr>
        <w:t>.</w:t>
      </w:r>
    </w:p>
    <w:p w14:paraId="65718382" w14:textId="642643AC" w:rsidR="00125C4F" w:rsidRPr="00D43332" w:rsidRDefault="00125C4F" w:rsidP="00D43332">
      <w:pPr>
        <w:pStyle w:val="Odlomakpopis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43332">
        <w:rPr>
          <w:rFonts w:ascii="Arial" w:hAnsi="Arial" w:cs="Arial"/>
          <w:sz w:val="24"/>
          <w:szCs w:val="24"/>
        </w:rPr>
        <w:t xml:space="preserve">CILJ </w:t>
      </w:r>
      <w:r w:rsidR="00404067" w:rsidRPr="00D43332">
        <w:rPr>
          <w:rFonts w:ascii="Arial" w:hAnsi="Arial" w:cs="Arial"/>
          <w:sz w:val="24"/>
          <w:szCs w:val="24"/>
        </w:rPr>
        <w:t xml:space="preserve">JAVNOG </w:t>
      </w:r>
      <w:r w:rsidRPr="00D43332">
        <w:rPr>
          <w:rFonts w:ascii="Arial" w:hAnsi="Arial" w:cs="Arial"/>
          <w:sz w:val="24"/>
          <w:szCs w:val="24"/>
        </w:rPr>
        <w:t>NATJEČAJA</w:t>
      </w:r>
    </w:p>
    <w:p w14:paraId="4ECEF834" w14:textId="77777777" w:rsidR="00125C4F" w:rsidRDefault="00125C4F" w:rsidP="000A0A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Cilj ovog </w:t>
      </w:r>
      <w:r w:rsidR="00404067">
        <w:rPr>
          <w:rFonts w:ascii="Arial" w:hAnsi="Arial" w:cs="Arial"/>
          <w:sz w:val="24"/>
          <w:szCs w:val="24"/>
        </w:rPr>
        <w:t>Javnog n</w:t>
      </w:r>
      <w:r>
        <w:rPr>
          <w:rFonts w:ascii="Arial" w:hAnsi="Arial" w:cs="Arial"/>
          <w:sz w:val="24"/>
          <w:szCs w:val="24"/>
        </w:rPr>
        <w:t xml:space="preserve">atječaja je povećati učinkovitost, kapacitete, sposobnost i opremljenost udruga čije je osnovno područje djelovanja gospodarstvo kroz financijsku podršku njihovu radu u očuvanju i razvoju primarnih djelatnosti. </w:t>
      </w:r>
    </w:p>
    <w:p w14:paraId="7514C4E5" w14:textId="454BE50D" w:rsidR="00125C4F" w:rsidRDefault="00125C4F" w:rsidP="000A0A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Vrednovanjem prijavljenog programa/projekta</w:t>
      </w:r>
      <w:r w:rsidR="00B145D4">
        <w:rPr>
          <w:rFonts w:ascii="Arial" w:hAnsi="Arial" w:cs="Arial"/>
          <w:sz w:val="24"/>
          <w:szCs w:val="24"/>
        </w:rPr>
        <w:t>/manifestacije</w:t>
      </w:r>
      <w:r>
        <w:rPr>
          <w:rFonts w:ascii="Arial" w:hAnsi="Arial" w:cs="Arial"/>
          <w:sz w:val="24"/>
          <w:szCs w:val="24"/>
        </w:rPr>
        <w:t xml:space="preserve"> osobita pažnja će se usmjeriti na kvalitetu i sadržajnu inovativnost ponuđenog programa/projekta</w:t>
      </w:r>
      <w:r w:rsidR="00B145D4">
        <w:rPr>
          <w:rFonts w:ascii="Arial" w:hAnsi="Arial" w:cs="Arial"/>
          <w:sz w:val="24"/>
          <w:szCs w:val="24"/>
        </w:rPr>
        <w:t>/manifestacije</w:t>
      </w:r>
      <w:r>
        <w:rPr>
          <w:rFonts w:ascii="Arial" w:hAnsi="Arial" w:cs="Arial"/>
          <w:sz w:val="24"/>
          <w:szCs w:val="24"/>
        </w:rPr>
        <w:t xml:space="preserve">, njegov značaj za očuvanje gospodarskog identiteta Brodsko-posavske županije, opći interes za njegov razvitak i uključivanje što većeg broja građana u djelovanje udruga. </w:t>
      </w:r>
    </w:p>
    <w:p w14:paraId="38D27582" w14:textId="55829D36" w:rsidR="00125C4F" w:rsidRPr="00D43332" w:rsidRDefault="00D43332" w:rsidP="00D43332">
      <w:pPr>
        <w:ind w:left="-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 </w:t>
      </w:r>
      <w:r w:rsidR="00125C4F" w:rsidRPr="00D43332">
        <w:rPr>
          <w:rFonts w:ascii="Arial" w:hAnsi="Arial" w:cs="Arial"/>
          <w:sz w:val="24"/>
          <w:szCs w:val="24"/>
        </w:rPr>
        <w:t xml:space="preserve">PLANIRANI IZNOSI I UKUPNA VRIJEDNOST </w:t>
      </w:r>
      <w:r w:rsidR="00404067" w:rsidRPr="00D43332">
        <w:rPr>
          <w:rFonts w:ascii="Arial" w:hAnsi="Arial" w:cs="Arial"/>
          <w:sz w:val="24"/>
          <w:szCs w:val="24"/>
        </w:rPr>
        <w:t xml:space="preserve">JAVNOG </w:t>
      </w:r>
      <w:r w:rsidR="00125C4F" w:rsidRPr="00D43332">
        <w:rPr>
          <w:rFonts w:ascii="Arial" w:hAnsi="Arial" w:cs="Arial"/>
          <w:sz w:val="24"/>
          <w:szCs w:val="24"/>
        </w:rPr>
        <w:t>NATJEČAJA</w:t>
      </w:r>
    </w:p>
    <w:p w14:paraId="7CF2E0DA" w14:textId="4959CC6F" w:rsidR="00125C4F" w:rsidRDefault="00125C4F" w:rsidP="000A0A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financiranje </w:t>
      </w:r>
      <w:r w:rsidR="00157E56">
        <w:rPr>
          <w:rFonts w:ascii="Arial" w:hAnsi="Arial" w:cs="Arial"/>
          <w:sz w:val="24"/>
          <w:szCs w:val="24"/>
        </w:rPr>
        <w:t>programa/</w:t>
      </w:r>
      <w:r>
        <w:rPr>
          <w:rFonts w:ascii="Arial" w:hAnsi="Arial" w:cs="Arial"/>
          <w:sz w:val="24"/>
          <w:szCs w:val="24"/>
        </w:rPr>
        <w:t>projekata</w:t>
      </w:r>
      <w:r w:rsidR="00B145D4">
        <w:rPr>
          <w:rFonts w:ascii="Arial" w:hAnsi="Arial" w:cs="Arial"/>
          <w:sz w:val="24"/>
          <w:szCs w:val="24"/>
        </w:rPr>
        <w:t>/manifestacije</w:t>
      </w:r>
      <w:r>
        <w:rPr>
          <w:rFonts w:ascii="Arial" w:hAnsi="Arial" w:cs="Arial"/>
          <w:sz w:val="24"/>
          <w:szCs w:val="24"/>
        </w:rPr>
        <w:t xml:space="preserve"> u okviru ovog </w:t>
      </w:r>
      <w:r w:rsidR="00404067">
        <w:rPr>
          <w:rFonts w:ascii="Arial" w:hAnsi="Arial" w:cs="Arial"/>
          <w:sz w:val="24"/>
          <w:szCs w:val="24"/>
        </w:rPr>
        <w:t xml:space="preserve">Javnog </w:t>
      </w:r>
      <w:r>
        <w:rPr>
          <w:rFonts w:ascii="Arial" w:hAnsi="Arial" w:cs="Arial"/>
          <w:sz w:val="24"/>
          <w:szCs w:val="24"/>
        </w:rPr>
        <w:t>natječaja raspoloživ je iznos od</w:t>
      </w:r>
      <w:r w:rsidR="00B145D4">
        <w:rPr>
          <w:rFonts w:ascii="Arial" w:hAnsi="Arial" w:cs="Arial"/>
          <w:sz w:val="24"/>
          <w:szCs w:val="24"/>
        </w:rPr>
        <w:t xml:space="preserve"> </w:t>
      </w:r>
      <w:r w:rsidR="00B145D4">
        <w:rPr>
          <w:rFonts w:ascii="Arial" w:eastAsia="Times New Roman" w:hAnsi="Arial" w:cs="Arial"/>
          <w:sz w:val="24"/>
          <w:szCs w:val="24"/>
          <w:lang w:val="hr-HR" w:eastAsia="hr-HR"/>
        </w:rPr>
        <w:t>9.291,00 eura</w:t>
      </w:r>
      <w:r>
        <w:rPr>
          <w:rFonts w:ascii="Arial" w:hAnsi="Arial" w:cs="Arial"/>
          <w:sz w:val="24"/>
          <w:szCs w:val="24"/>
        </w:rPr>
        <w:t>.</w:t>
      </w:r>
    </w:p>
    <w:p w14:paraId="0CA9093A" w14:textId="232863A9" w:rsidR="00125C4F" w:rsidRDefault="00125C4F" w:rsidP="000A0A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Najniži iznos financijskih sredstava koji se može odobriti za financiranje pojedinog programa/projekta</w:t>
      </w:r>
      <w:r w:rsidR="00B145D4">
        <w:rPr>
          <w:rFonts w:ascii="Arial" w:hAnsi="Arial" w:cs="Arial"/>
          <w:sz w:val="24"/>
          <w:szCs w:val="24"/>
        </w:rPr>
        <w:t>/manifestacije</w:t>
      </w:r>
      <w:r>
        <w:rPr>
          <w:rFonts w:ascii="Arial" w:hAnsi="Arial" w:cs="Arial"/>
          <w:sz w:val="24"/>
          <w:szCs w:val="24"/>
        </w:rPr>
        <w:t xml:space="preserve"> je </w:t>
      </w:r>
      <w:r w:rsidR="00B145D4">
        <w:rPr>
          <w:rFonts w:ascii="Arial" w:eastAsia="Times New Roman" w:hAnsi="Arial" w:cs="Arial"/>
          <w:sz w:val="24"/>
          <w:szCs w:val="24"/>
          <w:lang w:val="hr-HR" w:eastAsia="hr-HR"/>
        </w:rPr>
        <w:t>133,00</w:t>
      </w:r>
      <w:r w:rsidR="00B145D4"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="00B145D4">
        <w:rPr>
          <w:rFonts w:ascii="Arial" w:eastAsia="Times New Roman" w:hAnsi="Arial" w:cs="Arial"/>
          <w:sz w:val="24"/>
          <w:szCs w:val="24"/>
          <w:lang w:val="hr-HR" w:eastAsia="hr-HR"/>
        </w:rPr>
        <w:t>eura</w:t>
      </w:r>
      <w:r>
        <w:rPr>
          <w:rFonts w:ascii="Arial" w:hAnsi="Arial" w:cs="Arial"/>
          <w:sz w:val="24"/>
          <w:szCs w:val="24"/>
        </w:rPr>
        <w:t>.</w:t>
      </w:r>
    </w:p>
    <w:p w14:paraId="4BD3BDA0" w14:textId="018E351F" w:rsidR="00125C4F" w:rsidRDefault="00125C4F" w:rsidP="000A0A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Najviši iznos financijskih sredstava koji se može odobriti za financiranje pojedinog programa/projekta</w:t>
      </w:r>
      <w:r w:rsidR="00B145D4">
        <w:rPr>
          <w:rFonts w:ascii="Arial" w:hAnsi="Arial" w:cs="Arial"/>
          <w:sz w:val="24"/>
          <w:szCs w:val="24"/>
        </w:rPr>
        <w:t>/manifestacije</w:t>
      </w:r>
      <w:r>
        <w:rPr>
          <w:rFonts w:ascii="Arial" w:hAnsi="Arial" w:cs="Arial"/>
          <w:sz w:val="24"/>
          <w:szCs w:val="24"/>
        </w:rPr>
        <w:t xml:space="preserve"> je </w:t>
      </w:r>
      <w:r w:rsidR="00B145D4">
        <w:rPr>
          <w:rFonts w:ascii="Arial" w:eastAsia="Times New Roman" w:hAnsi="Arial" w:cs="Arial"/>
          <w:sz w:val="24"/>
          <w:szCs w:val="24"/>
          <w:lang w:val="hr-HR" w:eastAsia="hr-HR"/>
        </w:rPr>
        <w:t>2.655,00 eura</w:t>
      </w:r>
      <w:r>
        <w:rPr>
          <w:rFonts w:ascii="Arial" w:hAnsi="Arial" w:cs="Arial"/>
          <w:sz w:val="24"/>
          <w:szCs w:val="24"/>
        </w:rPr>
        <w:t>.</w:t>
      </w:r>
    </w:p>
    <w:p w14:paraId="151E8EE0" w14:textId="3F4907A2" w:rsidR="00125C4F" w:rsidRPr="00235761" w:rsidRDefault="00125C4F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235761">
        <w:rPr>
          <w:rFonts w:ascii="Arial" w:eastAsia="Times New Roman" w:hAnsi="Arial" w:cs="Arial"/>
          <w:sz w:val="24"/>
          <w:szCs w:val="24"/>
          <w:lang w:val="hr-HR" w:eastAsia="hr-HR"/>
        </w:rPr>
        <w:lastRenderedPageBreak/>
        <w:t>Program/projekt</w:t>
      </w:r>
      <w:r w:rsidR="00B51734">
        <w:rPr>
          <w:rFonts w:ascii="Arial" w:eastAsia="Times New Roman" w:hAnsi="Arial" w:cs="Arial"/>
          <w:sz w:val="24"/>
          <w:szCs w:val="24"/>
          <w:lang w:val="hr-HR" w:eastAsia="hr-HR"/>
        </w:rPr>
        <w:t>/manifestacija</w:t>
      </w:r>
      <w:r w:rsidRPr="00235761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se može financirati u 100% iznosu prihvatljivih troškova programa/projekta</w:t>
      </w:r>
      <w:r w:rsidR="00B51734"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235761">
        <w:rPr>
          <w:rFonts w:ascii="Arial" w:eastAsia="Times New Roman" w:hAnsi="Arial" w:cs="Arial"/>
          <w:sz w:val="24"/>
          <w:szCs w:val="24"/>
          <w:lang w:val="hr-HR" w:eastAsia="hr-HR"/>
        </w:rPr>
        <w:t>, pri čemu potencijalni prijavitelji i partneri nisu dužni osigurati sufinanciranje iz vlastitih sredstava. U slučaju da se predmetni program/projekt</w:t>
      </w:r>
      <w:r w:rsidR="00B51734">
        <w:rPr>
          <w:rFonts w:ascii="Arial" w:eastAsia="Times New Roman" w:hAnsi="Arial" w:cs="Arial"/>
          <w:sz w:val="24"/>
          <w:szCs w:val="24"/>
          <w:lang w:val="hr-HR" w:eastAsia="hr-HR"/>
        </w:rPr>
        <w:t>/manifestacija</w:t>
      </w:r>
      <w:r w:rsidRPr="00235761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ne financira u 100% iznosu iz </w:t>
      </w:r>
      <w:r w:rsidR="00992F4A">
        <w:rPr>
          <w:rFonts w:ascii="Arial" w:eastAsia="Times New Roman" w:hAnsi="Arial" w:cs="Arial"/>
          <w:sz w:val="24"/>
          <w:szCs w:val="24"/>
          <w:lang w:val="hr-HR" w:eastAsia="hr-HR"/>
        </w:rPr>
        <w:t>P</w:t>
      </w:r>
      <w:r w:rsidRPr="00235761">
        <w:rPr>
          <w:rFonts w:ascii="Arial" w:eastAsia="Times New Roman" w:hAnsi="Arial" w:cs="Arial"/>
          <w:sz w:val="24"/>
          <w:szCs w:val="24"/>
          <w:lang w:val="hr-HR" w:eastAsia="hr-HR"/>
        </w:rPr>
        <w:t>roračuna Brodsko-posavske županije</w:t>
      </w:r>
      <w:r w:rsidR="00992F4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za 202</w:t>
      </w:r>
      <w:r w:rsidR="00B51734">
        <w:rPr>
          <w:rFonts w:ascii="Arial" w:eastAsia="Times New Roman" w:hAnsi="Arial" w:cs="Arial"/>
          <w:sz w:val="24"/>
          <w:szCs w:val="24"/>
          <w:lang w:val="hr-HR" w:eastAsia="hr-HR"/>
        </w:rPr>
        <w:t>3</w:t>
      </w:r>
      <w:r w:rsidR="00992F4A">
        <w:rPr>
          <w:rFonts w:ascii="Arial" w:eastAsia="Times New Roman" w:hAnsi="Arial" w:cs="Arial"/>
          <w:sz w:val="24"/>
          <w:szCs w:val="24"/>
          <w:lang w:val="hr-HR" w:eastAsia="hr-HR"/>
        </w:rPr>
        <w:t>. godinu</w:t>
      </w:r>
      <w:r w:rsidRPr="00235761">
        <w:rPr>
          <w:rFonts w:ascii="Arial" w:eastAsia="Times New Roman" w:hAnsi="Arial" w:cs="Arial"/>
          <w:sz w:val="24"/>
          <w:szCs w:val="24"/>
          <w:lang w:val="hr-HR" w:eastAsia="hr-HR"/>
        </w:rPr>
        <w:t>, udruga je dužna osigurati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  </w:t>
      </w:r>
      <w:r w:rsidRPr="00235761">
        <w:rPr>
          <w:rFonts w:ascii="Arial" w:eastAsia="Times New Roman" w:hAnsi="Arial" w:cs="Arial"/>
          <w:sz w:val="24"/>
          <w:szCs w:val="24"/>
          <w:lang w:val="hr-HR" w:eastAsia="hr-HR"/>
        </w:rPr>
        <w:t>preostali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Pr="00235761">
        <w:rPr>
          <w:rFonts w:ascii="Arial" w:eastAsia="Times New Roman" w:hAnsi="Arial" w:cs="Arial"/>
          <w:sz w:val="24"/>
          <w:szCs w:val="24"/>
          <w:lang w:val="hr-HR" w:eastAsia="hr-HR"/>
        </w:rPr>
        <w:t>iznos financiranja do punog iznosa financiranja programa/projekta</w:t>
      </w:r>
      <w:r w:rsidR="00B51734"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235761">
        <w:rPr>
          <w:rFonts w:ascii="Arial" w:eastAsia="Times New Roman" w:hAnsi="Arial" w:cs="Arial"/>
          <w:sz w:val="24"/>
          <w:szCs w:val="24"/>
          <w:lang w:val="hr-HR" w:eastAsia="hr-HR"/>
        </w:rPr>
        <w:t>.</w:t>
      </w:r>
    </w:p>
    <w:p w14:paraId="505BE27E" w14:textId="77777777" w:rsidR="00125C4F" w:rsidRPr="00235761" w:rsidRDefault="00125C4F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700CE1AC" w14:textId="4D9C28A8" w:rsidR="00125C4F" w:rsidRPr="00235761" w:rsidRDefault="00220F05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>Brodsko-posavska ž</w:t>
      </w:r>
      <w:r w:rsidR="00125C4F" w:rsidRPr="00235761">
        <w:rPr>
          <w:rFonts w:ascii="Arial" w:eastAsia="Times New Roman" w:hAnsi="Arial" w:cs="Arial"/>
          <w:sz w:val="24"/>
          <w:szCs w:val="24"/>
          <w:lang w:val="hr-HR" w:eastAsia="hr-HR"/>
        </w:rPr>
        <w:t>upanija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 (u daljnjem tekstu: Županija)</w:t>
      </w:r>
      <w:r w:rsidR="00125C4F" w:rsidRPr="00235761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zadržava pravo promjene ukupno odobrenog iznosa ovisno o kvaliteti programa/projekta</w:t>
      </w:r>
      <w:r w:rsidR="00B51734"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="00125C4F" w:rsidRPr="00235761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i dinamici punjenja županijskog proračuna.</w:t>
      </w:r>
    </w:p>
    <w:p w14:paraId="393A84E3" w14:textId="77777777" w:rsidR="00125C4F" w:rsidRPr="00235761" w:rsidRDefault="00125C4F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1508C69E" w14:textId="77777777" w:rsidR="00125C4F" w:rsidRDefault="00125C4F" w:rsidP="000A0AC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FORMALNI UVJETI </w:t>
      </w:r>
      <w:r w:rsidR="00523311">
        <w:rPr>
          <w:rFonts w:ascii="Arial" w:hAnsi="Arial" w:cs="Arial"/>
          <w:b/>
          <w:sz w:val="24"/>
          <w:szCs w:val="24"/>
        </w:rPr>
        <w:t xml:space="preserve">JAVNOG </w:t>
      </w:r>
      <w:r>
        <w:rPr>
          <w:rFonts w:ascii="Arial" w:hAnsi="Arial" w:cs="Arial"/>
          <w:b/>
          <w:sz w:val="24"/>
          <w:szCs w:val="24"/>
        </w:rPr>
        <w:t>NATJEČAJA</w:t>
      </w:r>
    </w:p>
    <w:p w14:paraId="0CB86030" w14:textId="77777777" w:rsidR="00125C4F" w:rsidRDefault="00125C4F" w:rsidP="000A0A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 PRIHVATLJIVI PRIJAVITELJI</w:t>
      </w:r>
    </w:p>
    <w:p w14:paraId="184EBB2D" w14:textId="09FDEE33" w:rsidR="00125C4F" w:rsidRDefault="00125C4F" w:rsidP="000A0AC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6F6378">
        <w:rPr>
          <w:rFonts w:ascii="Arial" w:eastAsia="Times New Roman" w:hAnsi="Arial" w:cs="Arial"/>
          <w:b/>
          <w:sz w:val="24"/>
          <w:szCs w:val="24"/>
          <w:lang w:val="hr-HR" w:eastAsia="hr-HR"/>
        </w:rPr>
        <w:t>Pravo na podnošenje prijave imaju udruge</w:t>
      </w:r>
      <w:r>
        <w:rPr>
          <w:rFonts w:ascii="Arial" w:eastAsia="Times New Roman" w:hAnsi="Arial" w:cs="Arial"/>
          <w:b/>
          <w:sz w:val="24"/>
          <w:szCs w:val="24"/>
          <w:lang w:val="hr-HR" w:eastAsia="hr-HR"/>
        </w:rPr>
        <w:t xml:space="preserve"> i druge neprofitne organizacije</w:t>
      </w:r>
      <w:r w:rsidRPr="006F6378">
        <w:rPr>
          <w:rFonts w:ascii="Arial" w:eastAsia="Times New Roman" w:hAnsi="Arial" w:cs="Arial"/>
          <w:b/>
          <w:sz w:val="24"/>
          <w:szCs w:val="24"/>
          <w:lang w:val="hr-HR" w:eastAsia="hr-HR"/>
        </w:rPr>
        <w:t>, potencijalni korisnici uz uvjet da</w:t>
      </w:r>
      <w:r>
        <w:rPr>
          <w:rFonts w:ascii="Arial" w:eastAsia="Times New Roman" w:hAnsi="Arial" w:cs="Arial"/>
          <w:b/>
          <w:sz w:val="24"/>
          <w:szCs w:val="24"/>
          <w:lang w:val="hr-HR" w:eastAsia="hr-HR"/>
        </w:rPr>
        <w:t>:</w:t>
      </w:r>
    </w:p>
    <w:p w14:paraId="6DA7DEDC" w14:textId="5C1D90EF" w:rsidR="00B51734" w:rsidRDefault="00B51734" w:rsidP="000A0AC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14:paraId="504D671D" w14:textId="77777777" w:rsidR="00B51734" w:rsidRPr="00306B76" w:rsidRDefault="00B51734" w:rsidP="000A3E4E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ni u Registar udruga Republike Hrvatske ili drugi odgovarajući registar;</w:t>
      </w:r>
    </w:p>
    <w:p w14:paraId="44799894" w14:textId="77777777" w:rsidR="00B51734" w:rsidRPr="00306B76" w:rsidRDefault="00B51734" w:rsidP="000A3E4E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su upisani u Registar neprofitnih organizacija i vode transparentno financijsko poslovanje u skladu s propisima o računovodstvu neprofitnih organizacija;</w:t>
      </w:r>
    </w:p>
    <w:p w14:paraId="07DF45D4" w14:textId="77777777" w:rsidR="00B51734" w:rsidRPr="00306B76" w:rsidRDefault="00B51734" w:rsidP="000A3E4E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gi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tr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i 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ao u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g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e, zaklade, ustanove ili druge pravne osobe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t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el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 xml:space="preserve"> s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h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 d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b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ti;</w:t>
      </w:r>
    </w:p>
    <w:p w14:paraId="1B868440" w14:textId="3B15A9F6" w:rsidR="00B51734" w:rsidRPr="00306B76" w:rsidRDefault="00B51734" w:rsidP="000A3E4E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su registrirani (imaju sjedište) 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na području Županije i provode progra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/pro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pacing w:val="-3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/manifestaciju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na području Županije, a iznimno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 ako nisu registrirani (nemaju sjedište) na području Županije, svoj program/projekt/manifestaciju</w:t>
      </w:r>
      <w:r w:rsidR="00A769EE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="00A769EE">
        <w:rPr>
          <w:rFonts w:ascii="Arial" w:eastAsia="Times New Roman" w:hAnsi="Arial" w:cs="Arial"/>
          <w:sz w:val="24"/>
          <w:szCs w:val="24"/>
          <w:lang w:val="hr-HR" w:eastAsia="hr-HR"/>
        </w:rPr>
        <w:t>od međunarodnog značenja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 provode za svoje članove s područja Županije, ako ne postoji isti ili sličan program/projekt/manifestacija na području Županije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;</w:t>
      </w:r>
    </w:p>
    <w:p w14:paraId="128C4180" w14:textId="77777777" w:rsidR="00B51734" w:rsidRPr="00306B76" w:rsidRDefault="00B51734" w:rsidP="000A3E4E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m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ut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m 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i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b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vl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 d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ti  i a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i  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  pred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et 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f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i 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pacing w:val="-3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pr</w:t>
      </w:r>
      <w:r w:rsidRPr="00306B76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pacing w:val="-3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 u</w:t>
      </w:r>
      <w:r w:rsidRPr="00306B76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eren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i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ci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i n</w:t>
      </w:r>
      <w:r w:rsidRPr="00306B76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u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ti s U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ta</w:t>
      </w:r>
      <w:r w:rsidRPr="00306B76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om i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 (statut udruge mora biti usklađen s odredbama Zakona o udrugama „Narodne novine“ broj 74/14, 70/17, 98/19</w:t>
      </w:r>
      <w:r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, 151/22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 xml:space="preserve"> ili udruga mora podnijeti zahtjev za usklađivanjem nadležnom Upravnom odjelu za opću upravu i imovinsko - pravne poslove Brodsko-posavske županije što dokazuje potvrdom nadležnog Upravnog odjela, a osoba ovlaštena za zastupanje udruge mora biti u mandatu)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;</w:t>
      </w:r>
    </w:p>
    <w:p w14:paraId="29B99275" w14:textId="77777777" w:rsidR="00B51734" w:rsidRPr="00306B76" w:rsidRDefault="00B51734" w:rsidP="000A3E4E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progra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/pro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pacing w:val="-3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/manifestacija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i pri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Javni natječaj Županije, b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de 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en 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ao 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an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(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li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et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,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an i 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orista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) 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oj 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civ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il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g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dru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š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i </w:t>
      </w:r>
      <w:r w:rsidRPr="00306B76">
        <w:rPr>
          <w:rFonts w:ascii="Arial" w:eastAsia="Times New Roman" w:hAnsi="Arial" w:cs="Arial"/>
          <w:spacing w:val="-4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h p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tre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Ž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 d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f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h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m i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tra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š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pacing w:val="-3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m d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pacing w:val="-3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a;</w:t>
      </w:r>
    </w:p>
    <w:p w14:paraId="4F346CDE" w14:textId="77777777" w:rsidR="00B51734" w:rsidRPr="00306B76" w:rsidRDefault="00B51734" w:rsidP="000A3E4E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 ured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i 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b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z 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h pre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h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no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pl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h u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g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o 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f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nc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z p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ora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Žu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 i dru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g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h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h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ora;</w:t>
      </w:r>
    </w:p>
    <w:p w14:paraId="29415CBD" w14:textId="77777777" w:rsidR="00B51734" w:rsidRPr="00306B76" w:rsidRDefault="00B51734" w:rsidP="000A3E4E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 d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g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s 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ć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d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pr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za 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 i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 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g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i 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ć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 p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te dru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g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h d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pre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 d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-4"/>
          <w:sz w:val="24"/>
          <w:szCs w:val="24"/>
          <w:lang w:val="hr-HR" w:eastAsia="hr-HR"/>
        </w:rPr>
        <w:t>ž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m pro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 i pro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 Žu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e;</w:t>
      </w:r>
    </w:p>
    <w:p w14:paraId="4B8F7B34" w14:textId="77777777" w:rsidR="00B51734" w:rsidRPr="00306B76" w:rsidRDefault="00B51734" w:rsidP="000A3E4E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 pro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v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oris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a, 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no 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š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te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i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te</w:t>
      </w:r>
      <w:r w:rsidRPr="00306B76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progra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a/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ta ne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i 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i p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ak i 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 pra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ć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no 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đ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en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pre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rš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il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i 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d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d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f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na člankom 48. U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be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;</w:t>
      </w:r>
    </w:p>
    <w:p w14:paraId="5A764ABD" w14:textId="77777777" w:rsidR="00B51734" w:rsidRPr="00306B76" w:rsidRDefault="00B51734" w:rsidP="000A3E4E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lastRenderedPageBreak/>
        <w:t>op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ć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m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pacing w:val="-3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m </w:t>
      </w:r>
      <w:r w:rsidRPr="00306B76">
        <w:rPr>
          <w:rFonts w:ascii="Arial" w:eastAsia="Times New Roman" w:hAnsi="Arial" w:cs="Arial"/>
          <w:spacing w:val="-4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n 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ode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l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dob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g 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f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js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og u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i 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tro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 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n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pr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nt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pri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g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m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vi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a;</w:t>
      </w:r>
    </w:p>
    <w:p w14:paraId="071E0E21" w14:textId="77777777" w:rsidR="00B51734" w:rsidRPr="00306B76" w:rsidRDefault="00B51734" w:rsidP="000A3E4E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  ut</w:t>
      </w:r>
      <w:r w:rsidRPr="00306B76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đ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  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č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n 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g  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b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ji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progra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og i 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f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js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og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zv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šć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o 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prote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 g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(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-4"/>
          <w:sz w:val="24"/>
          <w:szCs w:val="24"/>
          <w:lang w:val="hr-HR" w:eastAsia="hr-HR"/>
        </w:rPr>
        <w:t>ž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ne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tra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druge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i drugi pri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n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n);</w:t>
      </w:r>
    </w:p>
    <w:p w14:paraId="2710B6D2" w14:textId="77777777" w:rsidR="00B51734" w:rsidRPr="00306B76" w:rsidRDefault="00B51734" w:rsidP="000A3E4E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ć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 org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js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te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i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pro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bu progra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a/p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ta;</w:t>
      </w:r>
    </w:p>
    <w:p w14:paraId="47425DEC" w14:textId="77777777" w:rsidR="00B51734" w:rsidRPr="00306B76" w:rsidRDefault="00B51734" w:rsidP="000A3E4E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ed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eda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zv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š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ć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Žu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pa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i i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g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m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a.</w:t>
      </w:r>
    </w:p>
    <w:p w14:paraId="754E1A21" w14:textId="77777777" w:rsidR="00B51734" w:rsidRDefault="00B51734" w:rsidP="000A3E4E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14:paraId="0E788558" w14:textId="40A035CB" w:rsidR="00B51734" w:rsidRPr="00306B76" w:rsidRDefault="00B51734" w:rsidP="000A0ACE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Udruge koje istovremeno obavljaju gospodarsku i negospodarsku aktivnost (uslugu od općeg društvenog interesa), mogu prijaviti samo programe/pro</w:t>
      </w:r>
      <w:r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-</w:t>
      </w:r>
      <w:r w:rsidRPr="00306B7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jekte</w:t>
      </w:r>
      <w:r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 koji se odnose na negospodarsku aktivnost te dodijeljena sredstva ne smiju koristiti za razvoj gospodarske aktivnosti, odnosno ostvarenje ekonomske koristi sudjelovanjem na tržištu u prometu roba i usluga. </w:t>
      </w:r>
    </w:p>
    <w:p w14:paraId="1D07C228" w14:textId="77777777" w:rsidR="00FC1BD2" w:rsidRPr="00FB03CA" w:rsidRDefault="00FC1BD2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4DB04927" w14:textId="77777777" w:rsidR="00125C4F" w:rsidRDefault="00125C4F" w:rsidP="000A0AC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6F6378">
        <w:rPr>
          <w:rFonts w:ascii="Arial" w:eastAsia="Times New Roman" w:hAnsi="Arial" w:cs="Arial"/>
          <w:b/>
          <w:sz w:val="24"/>
          <w:szCs w:val="24"/>
          <w:lang w:val="hr-HR" w:eastAsia="hr-HR"/>
        </w:rPr>
        <w:t xml:space="preserve"> Pravo prijave na </w:t>
      </w:r>
      <w:r w:rsidR="00823B37">
        <w:rPr>
          <w:rFonts w:ascii="Arial" w:eastAsia="Times New Roman" w:hAnsi="Arial" w:cs="Arial"/>
          <w:b/>
          <w:sz w:val="24"/>
          <w:szCs w:val="24"/>
          <w:lang w:val="hr-HR" w:eastAsia="hr-HR"/>
        </w:rPr>
        <w:t>Javni n</w:t>
      </w:r>
      <w:r w:rsidRPr="006F6378">
        <w:rPr>
          <w:rFonts w:ascii="Arial" w:eastAsia="Times New Roman" w:hAnsi="Arial" w:cs="Arial"/>
          <w:b/>
          <w:sz w:val="24"/>
          <w:szCs w:val="24"/>
          <w:lang w:val="hr-HR" w:eastAsia="hr-HR"/>
        </w:rPr>
        <w:t>atječaj nemaju:</w:t>
      </w:r>
    </w:p>
    <w:p w14:paraId="7EF34816" w14:textId="77777777" w:rsidR="00125C4F" w:rsidRPr="006F6378" w:rsidRDefault="00125C4F" w:rsidP="000A0AC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14:paraId="56217BE9" w14:textId="77777777" w:rsidR="00125C4F" w:rsidRDefault="00125C4F" w:rsidP="000A3E4E">
      <w:pPr>
        <w:pStyle w:val="Odlomakpopisa"/>
        <w:numPr>
          <w:ilvl w:val="0"/>
          <w:numId w:val="9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>ogranci, podružnice i slični ustrojbeni oblici udruga koji nisu registrirani sukladno Zakonu o udrugama kao pravne osobe;</w:t>
      </w:r>
    </w:p>
    <w:p w14:paraId="5D9B86AA" w14:textId="77777777" w:rsidR="00125C4F" w:rsidRDefault="00125C4F" w:rsidP="000A3E4E">
      <w:pPr>
        <w:pStyle w:val="Odlomakpopisa"/>
        <w:numPr>
          <w:ilvl w:val="0"/>
          <w:numId w:val="9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>udruge koje nisu upisane u registar neprofitnih organizacija;</w:t>
      </w:r>
    </w:p>
    <w:p w14:paraId="328A0C9D" w14:textId="77777777" w:rsidR="00125C4F" w:rsidRDefault="00125C4F" w:rsidP="000A3E4E">
      <w:pPr>
        <w:pStyle w:val="Odlomakpopisa"/>
        <w:numPr>
          <w:ilvl w:val="0"/>
          <w:numId w:val="9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>udruge koje ne djeluju na području razvoja gospodarstva i ne potiču razvoj gospodarskog sektora;</w:t>
      </w:r>
    </w:p>
    <w:p w14:paraId="7512A93D" w14:textId="77777777" w:rsidR="00125C4F" w:rsidRDefault="00125C4F" w:rsidP="000A3E4E">
      <w:pPr>
        <w:pStyle w:val="Odlomakpopisa"/>
        <w:numPr>
          <w:ilvl w:val="0"/>
          <w:numId w:val="9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>udruge koje su nenamjenski trošile prethodno dodijeljena sredstva iz javnih izvora (nemaju pravo prijave sljedeće godine, računajući od godine u kojoj su provodile projekt);</w:t>
      </w:r>
    </w:p>
    <w:p w14:paraId="67F390EE" w14:textId="77777777" w:rsidR="00125C4F" w:rsidRDefault="00125C4F" w:rsidP="000A3E4E">
      <w:pPr>
        <w:pStyle w:val="Odlomakpopisa"/>
        <w:numPr>
          <w:ilvl w:val="0"/>
          <w:numId w:val="9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>udruge koje su u stečaju,</w:t>
      </w:r>
    </w:p>
    <w:p w14:paraId="060BD966" w14:textId="77777777" w:rsidR="00125C4F" w:rsidRDefault="00125C4F" w:rsidP="000A3E4E">
      <w:pPr>
        <w:pStyle w:val="Odlomakpopisa"/>
        <w:numPr>
          <w:ilvl w:val="0"/>
          <w:numId w:val="9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>udruge koje nisu ispunile obveze vezane uz plaćanje doprinosa ili poreza.</w:t>
      </w:r>
    </w:p>
    <w:p w14:paraId="0F9FD6DB" w14:textId="77777777" w:rsidR="00125C4F" w:rsidRDefault="00125C4F" w:rsidP="000A3E4E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020236E6" w14:textId="77777777" w:rsidR="000C4FFD" w:rsidRDefault="00125C4F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>2.2. PRIHVATLJIVA PRIORITETNA PODRUČJA I AKTIVNOSTI KOJE ĆE SE</w:t>
      </w:r>
    </w:p>
    <w:p w14:paraId="2A00D6E5" w14:textId="77777777" w:rsidR="00125C4F" w:rsidRDefault="000C4FFD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      </w:t>
      </w:r>
      <w:r w:rsidR="00125C4F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FINANCIRATI PUTEM </w:t>
      </w:r>
      <w:r w:rsidR="00823B37">
        <w:rPr>
          <w:rFonts w:ascii="Arial" w:eastAsia="Times New Roman" w:hAnsi="Arial" w:cs="Arial"/>
          <w:sz w:val="24"/>
          <w:szCs w:val="24"/>
          <w:lang w:val="hr-HR" w:eastAsia="hr-HR"/>
        </w:rPr>
        <w:t xml:space="preserve">JAVNOG </w:t>
      </w:r>
      <w:r w:rsidR="00125C4F">
        <w:rPr>
          <w:rFonts w:ascii="Arial" w:eastAsia="Times New Roman" w:hAnsi="Arial" w:cs="Arial"/>
          <w:sz w:val="24"/>
          <w:szCs w:val="24"/>
          <w:lang w:val="hr-HR" w:eastAsia="hr-HR"/>
        </w:rPr>
        <w:t>NATJEČAJA</w:t>
      </w:r>
    </w:p>
    <w:p w14:paraId="7D40D1A7" w14:textId="77777777" w:rsidR="00125C4F" w:rsidRDefault="00125C4F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3AB7E8EE" w14:textId="77777777" w:rsidR="00125C4F" w:rsidRDefault="00125C4F" w:rsidP="000A0A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4A29">
        <w:rPr>
          <w:rFonts w:ascii="Arial" w:hAnsi="Arial" w:cs="Arial"/>
          <w:sz w:val="24"/>
          <w:szCs w:val="24"/>
        </w:rPr>
        <w:t>Udruge</w:t>
      </w:r>
      <w:r>
        <w:rPr>
          <w:rFonts w:ascii="Arial" w:hAnsi="Arial" w:cs="Arial"/>
          <w:sz w:val="24"/>
          <w:szCs w:val="24"/>
        </w:rPr>
        <w:t xml:space="preserve"> i ostale neprofitne organizacije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Pr="002B4A29">
        <w:rPr>
          <w:rFonts w:ascii="Arial" w:hAnsi="Arial" w:cs="Arial"/>
          <w:sz w:val="24"/>
          <w:szCs w:val="24"/>
        </w:rPr>
        <w:t xml:space="preserve">sukladno ovom </w:t>
      </w:r>
      <w:r w:rsidR="00823B37">
        <w:rPr>
          <w:rFonts w:ascii="Arial" w:hAnsi="Arial" w:cs="Arial"/>
          <w:sz w:val="24"/>
          <w:szCs w:val="24"/>
        </w:rPr>
        <w:t xml:space="preserve">Javnom </w:t>
      </w:r>
      <w:r>
        <w:rPr>
          <w:rFonts w:ascii="Arial" w:hAnsi="Arial" w:cs="Arial"/>
          <w:sz w:val="24"/>
          <w:szCs w:val="24"/>
        </w:rPr>
        <w:t>n</w:t>
      </w:r>
      <w:r w:rsidRPr="002B4A29">
        <w:rPr>
          <w:rFonts w:ascii="Arial" w:hAnsi="Arial" w:cs="Arial"/>
          <w:sz w:val="24"/>
          <w:szCs w:val="24"/>
        </w:rPr>
        <w:t>atječaju, mogu prijaviti aktivnosti u sljedeć</w:t>
      </w:r>
      <w:r>
        <w:rPr>
          <w:rFonts w:ascii="Arial" w:hAnsi="Arial" w:cs="Arial"/>
          <w:sz w:val="24"/>
          <w:szCs w:val="24"/>
        </w:rPr>
        <w:t>em</w:t>
      </w:r>
      <w:r w:rsidRPr="002B4A29">
        <w:rPr>
          <w:rFonts w:ascii="Arial" w:hAnsi="Arial" w:cs="Arial"/>
          <w:sz w:val="24"/>
          <w:szCs w:val="24"/>
        </w:rPr>
        <w:t xml:space="preserve"> prioritetn</w:t>
      </w:r>
      <w:r>
        <w:rPr>
          <w:rFonts w:ascii="Arial" w:hAnsi="Arial" w:cs="Arial"/>
          <w:sz w:val="24"/>
          <w:szCs w:val="24"/>
        </w:rPr>
        <w:t>o</w:t>
      </w:r>
      <w:r w:rsidRPr="002B4A29">
        <w:rPr>
          <w:rFonts w:ascii="Arial" w:hAnsi="Arial" w:cs="Arial"/>
          <w:sz w:val="24"/>
          <w:szCs w:val="24"/>
        </w:rPr>
        <w:t>m područj</w:t>
      </w:r>
      <w:r>
        <w:rPr>
          <w:rFonts w:ascii="Arial" w:hAnsi="Arial" w:cs="Arial"/>
          <w:sz w:val="24"/>
          <w:szCs w:val="24"/>
        </w:rPr>
        <w:t>u</w:t>
      </w:r>
      <w:r w:rsidRPr="002B4A29">
        <w:rPr>
          <w:rFonts w:ascii="Arial" w:hAnsi="Arial" w:cs="Arial"/>
          <w:sz w:val="24"/>
          <w:szCs w:val="24"/>
        </w:rPr>
        <w:t xml:space="preserve">: </w:t>
      </w:r>
    </w:p>
    <w:p w14:paraId="3C6FD6A4" w14:textId="77777777" w:rsidR="00125C4F" w:rsidRDefault="00125C4F" w:rsidP="000A0A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8A25CD" w14:textId="77777777" w:rsidR="00125C4F" w:rsidRDefault="00125C4F" w:rsidP="000A0A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4A29">
        <w:rPr>
          <w:rFonts w:ascii="Arial" w:hAnsi="Arial" w:cs="Arial"/>
          <w:b/>
          <w:sz w:val="24"/>
          <w:szCs w:val="24"/>
        </w:rPr>
        <w:t>Prioritetno područje</w:t>
      </w:r>
      <w:r w:rsidRPr="002B4A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2B4A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suradnja s organizacijama civilnog društva i </w:t>
      </w:r>
      <w:r w:rsidRPr="002B4A29">
        <w:rPr>
          <w:rFonts w:ascii="Arial" w:hAnsi="Arial" w:cs="Arial"/>
          <w:sz w:val="24"/>
          <w:szCs w:val="24"/>
        </w:rPr>
        <w:t xml:space="preserve">podrška </w:t>
      </w:r>
      <w:r>
        <w:rPr>
          <w:rFonts w:ascii="Arial" w:hAnsi="Arial" w:cs="Arial"/>
          <w:sz w:val="24"/>
          <w:szCs w:val="24"/>
        </w:rPr>
        <w:t xml:space="preserve">njihovim aktivnostima </w:t>
      </w:r>
      <w:r w:rsidRPr="002B4A29">
        <w:rPr>
          <w:rFonts w:ascii="Arial" w:hAnsi="Arial" w:cs="Arial"/>
          <w:sz w:val="24"/>
          <w:szCs w:val="24"/>
        </w:rPr>
        <w:t>usmjereni</w:t>
      </w:r>
      <w:r>
        <w:rPr>
          <w:rFonts w:ascii="Arial" w:hAnsi="Arial" w:cs="Arial"/>
          <w:sz w:val="24"/>
          <w:szCs w:val="24"/>
        </w:rPr>
        <w:t>m na razvoj</w:t>
      </w:r>
      <w:r w:rsidRPr="002B4A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gospodarstva.</w:t>
      </w:r>
    </w:p>
    <w:p w14:paraId="33D8E33E" w14:textId="77777777" w:rsidR="00125C4F" w:rsidRPr="00FB03CA" w:rsidRDefault="00125C4F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22929D17" w14:textId="40355C2E" w:rsidR="00125C4F" w:rsidRDefault="00125C4F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Udruge i ostale neprofitne organizacije sukladno ovom natječaju mogu prijaviti programe</w:t>
      </w:r>
      <w:r w:rsidR="00BE02D1">
        <w:rPr>
          <w:rFonts w:ascii="Arial" w:eastAsia="Times New Roman" w:hAnsi="Arial" w:cs="Arial"/>
          <w:sz w:val="24"/>
          <w:szCs w:val="24"/>
          <w:lang w:val="hr-HR" w:eastAsia="hr-HR"/>
        </w:rPr>
        <w:t>/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projekte</w:t>
      </w:r>
      <w:r w:rsidR="000A3E4E"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koji/e sadrže sljedeće </w:t>
      </w:r>
      <w:r w:rsidRPr="00A5590B">
        <w:rPr>
          <w:rFonts w:ascii="Arial" w:eastAsia="Times New Roman" w:hAnsi="Arial" w:cs="Arial"/>
          <w:b/>
          <w:sz w:val="24"/>
          <w:szCs w:val="24"/>
          <w:lang w:val="hr-HR" w:eastAsia="hr-HR"/>
        </w:rPr>
        <w:t>aktivnosti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 vezane za gospodarstvo (isključena poljoprivreda)</w:t>
      </w:r>
      <w:r w:rsidRPr="00FB03CA">
        <w:rPr>
          <w:rFonts w:ascii="Arial" w:eastAsia="Times New Roman" w:hAnsi="Arial" w:cs="Arial"/>
          <w:sz w:val="24"/>
          <w:szCs w:val="24"/>
          <w:lang w:val="hr-HR" w:eastAsia="hr-HR"/>
        </w:rPr>
        <w:t>:</w:t>
      </w:r>
    </w:p>
    <w:p w14:paraId="6DA12D7B" w14:textId="77777777" w:rsidR="00823B37" w:rsidRPr="00FB03CA" w:rsidRDefault="00823B37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5B5AB561" w14:textId="77777777" w:rsidR="00823B37" w:rsidRPr="008814D7" w:rsidRDefault="00823B37" w:rsidP="008814D7">
      <w:pPr>
        <w:pStyle w:val="Odlomakpopisa"/>
        <w:numPr>
          <w:ilvl w:val="0"/>
          <w:numId w:val="4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8814D7">
        <w:rPr>
          <w:rFonts w:ascii="Arial" w:eastAsia="Times New Roman" w:hAnsi="Arial" w:cs="Arial"/>
          <w:sz w:val="24"/>
          <w:szCs w:val="24"/>
          <w:lang w:val="hr-HR" w:eastAsia="hr-HR"/>
        </w:rPr>
        <w:t>Poticanje i unapređenje udruga iz područja gospodarstva na području Brodsko-posavske županije;</w:t>
      </w:r>
    </w:p>
    <w:p w14:paraId="41ED2115" w14:textId="77777777" w:rsidR="00823B37" w:rsidRPr="00823B37" w:rsidRDefault="00823B37" w:rsidP="000A0ACE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411AEA1C" w14:textId="77777777" w:rsidR="00823B37" w:rsidRPr="004867C0" w:rsidRDefault="00823B37" w:rsidP="004867C0">
      <w:pPr>
        <w:pStyle w:val="Odlomakpopisa"/>
        <w:numPr>
          <w:ilvl w:val="0"/>
          <w:numId w:val="4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4867C0">
        <w:rPr>
          <w:rFonts w:ascii="Arial" w:eastAsia="Times New Roman" w:hAnsi="Arial" w:cs="Arial"/>
          <w:sz w:val="24"/>
          <w:szCs w:val="24"/>
          <w:lang w:val="hr-HR" w:eastAsia="hr-HR"/>
        </w:rPr>
        <w:t>Izgradnja i jačanje kapaciteta udruga iz područja gospodarstva za sudjelovanje u razvoju i pružanju usluga u Brodsko-posavskoj županiji (podrška institucionalnom i organizacijskom razvoju udruga s područja Brodsko-</w:t>
      </w:r>
      <w:r w:rsidRPr="004867C0">
        <w:rPr>
          <w:rFonts w:ascii="Arial" w:eastAsia="Times New Roman" w:hAnsi="Arial" w:cs="Arial"/>
          <w:sz w:val="24"/>
          <w:szCs w:val="24"/>
          <w:lang w:val="hr-HR" w:eastAsia="hr-HR"/>
        </w:rPr>
        <w:lastRenderedPageBreak/>
        <w:t>posavske županije, odobravanje financijskih sredstava za redovan rad udruga kojima se osigurava trajnost i stabilnost udruga koje su od posebnog značaja za razvoj gospodarstva  županije, za nabavu opreme i sl.);</w:t>
      </w:r>
    </w:p>
    <w:p w14:paraId="409418F3" w14:textId="77777777" w:rsidR="00823B37" w:rsidRPr="004867C0" w:rsidRDefault="00823B37" w:rsidP="004867C0">
      <w:pPr>
        <w:pStyle w:val="Odlomakpopisa"/>
        <w:numPr>
          <w:ilvl w:val="0"/>
          <w:numId w:val="4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4867C0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Organizacija i promocija </w:t>
      </w:r>
      <w:r w:rsidR="00A43472" w:rsidRPr="004867C0">
        <w:rPr>
          <w:rFonts w:ascii="Arial" w:eastAsia="Times New Roman" w:hAnsi="Arial" w:cs="Arial"/>
          <w:sz w:val="24"/>
          <w:szCs w:val="24"/>
          <w:lang w:val="hr-HR" w:eastAsia="hr-HR"/>
        </w:rPr>
        <w:t>manifestacija (</w:t>
      </w:r>
      <w:r w:rsidR="00BE02D1" w:rsidRPr="004867C0">
        <w:rPr>
          <w:rFonts w:ascii="Arial" w:eastAsia="Times New Roman" w:hAnsi="Arial" w:cs="Arial"/>
          <w:sz w:val="24"/>
          <w:szCs w:val="24"/>
          <w:lang w:val="hr-HR" w:eastAsia="hr-HR"/>
        </w:rPr>
        <w:t>kongresa, konferencija, znanstveno-stručnih savjetovanja</w:t>
      </w:r>
      <w:r w:rsidR="00A43472" w:rsidRPr="004867C0">
        <w:rPr>
          <w:rFonts w:ascii="Arial" w:eastAsia="Times New Roman" w:hAnsi="Arial" w:cs="Arial"/>
          <w:sz w:val="24"/>
          <w:szCs w:val="24"/>
          <w:lang w:val="hr-HR" w:eastAsia="hr-HR"/>
        </w:rPr>
        <w:t>)</w:t>
      </w:r>
      <w:r w:rsidRPr="004867C0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na području Brodsko-posavske županije</w:t>
      </w:r>
      <w:r w:rsidR="00BE02D1" w:rsidRPr="004867C0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Pr="004867C0">
        <w:rPr>
          <w:rFonts w:ascii="Arial" w:eastAsia="Times New Roman" w:hAnsi="Arial" w:cs="Arial"/>
          <w:sz w:val="24"/>
          <w:szCs w:val="24"/>
          <w:lang w:val="hr-HR" w:eastAsia="hr-HR"/>
        </w:rPr>
        <w:t>- promoviranje rezultata rada udruga iz područja gospodarstva i provedenih programa, aktivnosti i inicijativa vezanih za gospodarstvo (organizirati kada bude primjenjivo</w:t>
      </w:r>
      <w:r w:rsidR="00BE02D1" w:rsidRPr="004867C0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i moguće</w:t>
      </w:r>
      <w:r w:rsidRPr="004867C0">
        <w:rPr>
          <w:rFonts w:ascii="Arial" w:eastAsia="Times New Roman" w:hAnsi="Arial" w:cs="Arial"/>
          <w:sz w:val="24"/>
          <w:szCs w:val="24"/>
          <w:lang w:val="hr-HR" w:eastAsia="hr-HR"/>
        </w:rPr>
        <w:t>);</w:t>
      </w:r>
    </w:p>
    <w:p w14:paraId="0C8E07E2" w14:textId="77777777" w:rsidR="00823B37" w:rsidRPr="004867C0" w:rsidRDefault="00823B37" w:rsidP="004867C0">
      <w:pPr>
        <w:pStyle w:val="Odlomakpopisa"/>
        <w:numPr>
          <w:ilvl w:val="0"/>
          <w:numId w:val="4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4867C0">
        <w:rPr>
          <w:rFonts w:ascii="Arial" w:eastAsia="Times New Roman" w:hAnsi="Arial" w:cs="Arial"/>
          <w:sz w:val="24"/>
          <w:szCs w:val="24"/>
          <w:lang w:val="hr-HR" w:eastAsia="hr-HR"/>
        </w:rPr>
        <w:t>Unapređenje turizma u Brodsko-posavskoj županiji kroz organizaciju manifestacija koje mogu biti sportske, kulturne, povijesne, gastronomske i dr. (organizirati kada bude primjenjivo</w:t>
      </w:r>
      <w:r w:rsidR="00BE02D1" w:rsidRPr="004867C0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i moguće</w:t>
      </w:r>
      <w:r w:rsidRPr="004867C0">
        <w:rPr>
          <w:rFonts w:ascii="Arial" w:eastAsia="Times New Roman" w:hAnsi="Arial" w:cs="Arial"/>
          <w:sz w:val="24"/>
          <w:szCs w:val="24"/>
          <w:lang w:val="hr-HR" w:eastAsia="hr-HR"/>
        </w:rPr>
        <w:t>).</w:t>
      </w:r>
    </w:p>
    <w:p w14:paraId="3FD12844" w14:textId="77777777" w:rsidR="00823B37" w:rsidRPr="00823B37" w:rsidRDefault="00823B37" w:rsidP="000A0ACE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56029743" w14:textId="77777777" w:rsidR="00125C4F" w:rsidRDefault="00125C4F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Popis aktivnosti nije konačan, već samo ilustrativan te će se odgovarajuće aktivnosti koje doprinose ostvarenju cilja </w:t>
      </w:r>
      <w:r w:rsidR="00823B37">
        <w:rPr>
          <w:rFonts w:ascii="Arial" w:eastAsia="Times New Roman" w:hAnsi="Arial" w:cs="Arial"/>
          <w:sz w:val="24"/>
          <w:szCs w:val="24"/>
          <w:lang w:val="hr-HR" w:eastAsia="hr-HR"/>
        </w:rPr>
        <w:t xml:space="preserve">Javnog 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natječaja, a koje nisu naprijed spomenute, također uzeti u obzir za financiranje. O prihvatljivosti aktivnosti odlučuje povjerenstvo.</w:t>
      </w:r>
    </w:p>
    <w:p w14:paraId="3C71C805" w14:textId="77777777" w:rsidR="00125C4F" w:rsidRDefault="00125C4F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74134A1F" w14:textId="25AB2D24" w:rsidR="00125C4F" w:rsidRDefault="00125C4F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>Prihvatljivo razdoblje trajanja programa</w:t>
      </w:r>
      <w:r w:rsidR="00BE02D1">
        <w:rPr>
          <w:rFonts w:ascii="Arial" w:eastAsia="Times New Roman" w:hAnsi="Arial" w:cs="Arial"/>
          <w:sz w:val="24"/>
          <w:szCs w:val="24"/>
          <w:lang w:val="hr-HR" w:eastAsia="hr-HR"/>
        </w:rPr>
        <w:t>/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projekta</w:t>
      </w:r>
      <w:r w:rsidR="00B51734"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 je od 01.01.20</w:t>
      </w:r>
      <w:r w:rsidR="00823B37">
        <w:rPr>
          <w:rFonts w:ascii="Arial" w:eastAsia="Times New Roman" w:hAnsi="Arial" w:cs="Arial"/>
          <w:sz w:val="24"/>
          <w:szCs w:val="24"/>
          <w:lang w:val="hr-HR" w:eastAsia="hr-HR"/>
        </w:rPr>
        <w:t>2</w:t>
      </w:r>
      <w:r w:rsidR="00B51734">
        <w:rPr>
          <w:rFonts w:ascii="Arial" w:eastAsia="Times New Roman" w:hAnsi="Arial" w:cs="Arial"/>
          <w:sz w:val="24"/>
          <w:szCs w:val="24"/>
          <w:lang w:val="hr-HR" w:eastAsia="hr-HR"/>
        </w:rPr>
        <w:t>3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. do 31.12.20</w:t>
      </w:r>
      <w:r w:rsidR="00823B37">
        <w:rPr>
          <w:rFonts w:ascii="Arial" w:eastAsia="Times New Roman" w:hAnsi="Arial" w:cs="Arial"/>
          <w:sz w:val="24"/>
          <w:szCs w:val="24"/>
          <w:lang w:val="hr-HR" w:eastAsia="hr-HR"/>
        </w:rPr>
        <w:t>2</w:t>
      </w:r>
      <w:r w:rsidR="00B51734">
        <w:rPr>
          <w:rFonts w:ascii="Arial" w:eastAsia="Times New Roman" w:hAnsi="Arial" w:cs="Arial"/>
          <w:sz w:val="24"/>
          <w:szCs w:val="24"/>
          <w:lang w:val="hr-HR" w:eastAsia="hr-HR"/>
        </w:rPr>
        <w:t>3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. godine te će se odobravati troškovi nastali u navedenom razdoblju neovisno od dana potpisa ugovora.</w:t>
      </w:r>
    </w:p>
    <w:p w14:paraId="230F6D17" w14:textId="77777777" w:rsidR="00125C4F" w:rsidRDefault="00125C4F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21D8DF81" w14:textId="77777777" w:rsidR="00125C4F" w:rsidRDefault="00125C4F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>Pri provedbi aktivnosti prijavitelj mora osigurati poštovanje načela jednakih mogućnosti, ravnopravnosti spolova i nediskriminacije te razvijati aktivnosti u skladu s potrebama u zajednici.</w:t>
      </w:r>
    </w:p>
    <w:p w14:paraId="18030AAB" w14:textId="77777777" w:rsidR="00125C4F" w:rsidRDefault="00125C4F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47BCFB71" w14:textId="46792BFF" w:rsidR="00125C4F" w:rsidRDefault="00125C4F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>Prilikom provedbe programa/projekta</w:t>
      </w:r>
      <w:r w:rsidR="00B51734"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 korisnik sredstava je dužan na svim informativnim, propagandnim, tiskanim, video i drugim materijalima vezanim uz program/projekt</w:t>
      </w:r>
      <w:r w:rsidR="00B51734">
        <w:rPr>
          <w:rFonts w:ascii="Arial" w:eastAsia="Times New Roman" w:hAnsi="Arial" w:cs="Arial"/>
          <w:sz w:val="24"/>
          <w:szCs w:val="24"/>
          <w:lang w:val="hr-HR" w:eastAsia="hr-HR"/>
        </w:rPr>
        <w:t>/manifestaciju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 istaknuti logotip i naziv Brodsko-posavska županija, kao instituciju koja financira odnosno sufinancira program/projekt</w:t>
      </w:r>
      <w:r w:rsidR="00B51734">
        <w:rPr>
          <w:rFonts w:ascii="Arial" w:eastAsia="Times New Roman" w:hAnsi="Arial" w:cs="Arial"/>
          <w:sz w:val="24"/>
          <w:szCs w:val="24"/>
          <w:lang w:val="hr-HR" w:eastAsia="hr-HR"/>
        </w:rPr>
        <w:t>/manifestaciju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 te je dužan dati suglasnost Brodsko-posavskoj županiji da koristi i objavljuje navedene materijale.</w:t>
      </w:r>
    </w:p>
    <w:p w14:paraId="3806F62B" w14:textId="77777777" w:rsidR="00125C4F" w:rsidRDefault="00125C4F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7E1E9A79" w14:textId="77777777" w:rsidR="00823B37" w:rsidRDefault="00125C4F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2.3. PRIHVATLJIVI TROŠKOVI KOJI ĆE SE FINANCIRATI PUTEM </w:t>
      </w:r>
      <w:r w:rsidR="00823B37">
        <w:rPr>
          <w:rFonts w:ascii="Arial" w:eastAsia="Times New Roman" w:hAnsi="Arial" w:cs="Arial"/>
          <w:sz w:val="24"/>
          <w:szCs w:val="24"/>
          <w:lang w:val="hr-HR" w:eastAsia="hr-HR"/>
        </w:rPr>
        <w:t xml:space="preserve">JAVNOG </w:t>
      </w:r>
    </w:p>
    <w:p w14:paraId="7718FF67" w14:textId="77777777" w:rsidR="00125C4F" w:rsidRDefault="00823B37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       </w:t>
      </w:r>
      <w:r w:rsidR="00125C4F">
        <w:rPr>
          <w:rFonts w:ascii="Arial" w:eastAsia="Times New Roman" w:hAnsi="Arial" w:cs="Arial"/>
          <w:sz w:val="24"/>
          <w:szCs w:val="24"/>
          <w:lang w:val="hr-HR" w:eastAsia="hr-HR"/>
        </w:rPr>
        <w:t>NATJEČAJA</w:t>
      </w:r>
    </w:p>
    <w:p w14:paraId="150AFE8B" w14:textId="77777777" w:rsidR="00125C4F" w:rsidRDefault="00125C4F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61D3D22B" w14:textId="1789F41F" w:rsidR="00125C4F" w:rsidRDefault="00125C4F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Sredstvima ovog </w:t>
      </w:r>
      <w:r w:rsidR="00B22AE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Javnog 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natječaja mogu se financirati samo stvarni i prihvatljivi troškovi, nastali provođenjem programa/projekta</w:t>
      </w:r>
      <w:r w:rsidR="00B51734"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 u vremenskom razdoblju naznačenom u ovim uputama. Prilikom procjene programa/projekta</w:t>
      </w:r>
      <w:r w:rsidR="00B51734"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 ocjenjivat će se potreba naznačenih troškova u odnosu na predviđene aktivnosti kao i realnost visine navedenih troškova.</w:t>
      </w:r>
    </w:p>
    <w:p w14:paraId="163293E4" w14:textId="35D6DADD" w:rsidR="00125C4F" w:rsidRDefault="00125C4F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Pod </w:t>
      </w:r>
      <w:r w:rsidRPr="0060730E">
        <w:rPr>
          <w:rFonts w:ascii="Arial" w:eastAsia="Times New Roman" w:hAnsi="Arial" w:cs="Arial"/>
          <w:b/>
          <w:sz w:val="24"/>
          <w:szCs w:val="24"/>
          <w:lang w:val="hr-HR" w:eastAsia="hr-HR"/>
        </w:rPr>
        <w:t>prihvatljivim izravnim troškovima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 podrazumijevaju se troškovi koji su neposredno povezani uz provedbu pojedinih aktivnosti predloženog programa/projekta</w:t>
      </w:r>
      <w:r w:rsidR="00B51734"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 kao što su:</w:t>
      </w:r>
    </w:p>
    <w:p w14:paraId="2D604442" w14:textId="3B9E31FE" w:rsidR="00125C4F" w:rsidRPr="00F82FA4" w:rsidRDefault="00125C4F" w:rsidP="004867C0">
      <w:pPr>
        <w:pStyle w:val="Odlomakpopisa"/>
        <w:numPr>
          <w:ilvl w:val="0"/>
          <w:numId w:val="14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F82FA4">
        <w:rPr>
          <w:rFonts w:ascii="Arial" w:eastAsia="Times New Roman" w:hAnsi="Arial" w:cs="Arial"/>
          <w:sz w:val="24"/>
          <w:szCs w:val="24"/>
          <w:lang w:val="hr-HR" w:eastAsia="hr-HR"/>
        </w:rPr>
        <w:t>troškovi organizacije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="00023B5E">
        <w:rPr>
          <w:rFonts w:ascii="Arial" w:eastAsia="Times New Roman" w:hAnsi="Arial" w:cs="Arial"/>
          <w:sz w:val="24"/>
          <w:szCs w:val="24"/>
          <w:lang w:val="hr-HR" w:eastAsia="hr-HR"/>
        </w:rPr>
        <w:t>programa/projekta/</w:t>
      </w:r>
      <w:r w:rsidRPr="00F82FA4">
        <w:rPr>
          <w:rFonts w:ascii="Arial" w:eastAsia="Times New Roman" w:hAnsi="Arial" w:cs="Arial"/>
          <w:sz w:val="24"/>
          <w:szCs w:val="24"/>
          <w:lang w:val="hr-HR" w:eastAsia="hr-HR"/>
        </w:rPr>
        <w:t>manifestacij</w:t>
      </w:r>
      <w:r w:rsidR="00023B5E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F82FA4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(kongres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F82FA4">
        <w:rPr>
          <w:rFonts w:ascii="Arial" w:eastAsia="Times New Roman" w:hAnsi="Arial" w:cs="Arial"/>
          <w:sz w:val="24"/>
          <w:szCs w:val="24"/>
          <w:lang w:val="hr-HR" w:eastAsia="hr-HR"/>
        </w:rPr>
        <w:t>,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 konferencija,</w:t>
      </w:r>
      <w:r w:rsidRPr="00F82FA4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znanstveno </w:t>
      </w:r>
      <w:r w:rsidR="00B22AE6">
        <w:rPr>
          <w:rFonts w:ascii="Arial" w:eastAsia="Times New Roman" w:hAnsi="Arial" w:cs="Arial"/>
          <w:sz w:val="24"/>
          <w:szCs w:val="24"/>
          <w:lang w:val="hr-HR" w:eastAsia="hr-HR"/>
        </w:rPr>
        <w:t>-</w:t>
      </w:r>
      <w:r w:rsidRPr="00F82FA4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stručn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ih</w:t>
      </w:r>
      <w:r w:rsidRPr="00F82FA4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savjetovanja</w:t>
      </w:r>
      <w:r w:rsidR="00127671">
        <w:rPr>
          <w:rFonts w:ascii="Arial" w:eastAsia="Times New Roman" w:hAnsi="Arial" w:cs="Arial"/>
          <w:sz w:val="24"/>
          <w:szCs w:val="24"/>
          <w:lang w:val="hr-HR" w:eastAsia="hr-HR"/>
        </w:rPr>
        <w:t>, te sportskih, kulturnih, povijesnih, gastronomskih</w:t>
      </w:r>
      <w:r w:rsidRPr="00F82FA4">
        <w:rPr>
          <w:rFonts w:ascii="Arial" w:eastAsia="Times New Roman" w:hAnsi="Arial" w:cs="Arial"/>
          <w:sz w:val="24"/>
          <w:szCs w:val="24"/>
          <w:lang w:val="hr-HR" w:eastAsia="hr-HR"/>
        </w:rPr>
        <w:t>);</w:t>
      </w:r>
    </w:p>
    <w:p w14:paraId="3CEDC2A6" w14:textId="77777777" w:rsidR="00125C4F" w:rsidRPr="004513F4" w:rsidRDefault="00125C4F" w:rsidP="004867C0">
      <w:pPr>
        <w:pStyle w:val="Bezproreda"/>
        <w:numPr>
          <w:ilvl w:val="0"/>
          <w:numId w:val="1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4513F4">
        <w:rPr>
          <w:rFonts w:ascii="Arial" w:hAnsi="Arial" w:cs="Arial"/>
          <w:sz w:val="24"/>
          <w:szCs w:val="24"/>
        </w:rPr>
        <w:t>materijal za aktivnosti;</w:t>
      </w:r>
    </w:p>
    <w:p w14:paraId="0851234A" w14:textId="77777777" w:rsidR="00125C4F" w:rsidRPr="004513F4" w:rsidRDefault="00125C4F" w:rsidP="004867C0">
      <w:pPr>
        <w:pStyle w:val="Bezproreda"/>
        <w:numPr>
          <w:ilvl w:val="0"/>
          <w:numId w:val="1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4513F4">
        <w:rPr>
          <w:rFonts w:ascii="Arial" w:hAnsi="Arial" w:cs="Arial"/>
          <w:sz w:val="24"/>
          <w:szCs w:val="24"/>
        </w:rPr>
        <w:t>grafičke usluge (grafička priprema, usluge tiskanja letaka, brošura, časopisa i sl. (pri čemu treba navesti vrstu i namjenu usluge, količinu, jedinične cijene);</w:t>
      </w:r>
    </w:p>
    <w:p w14:paraId="2BC37E37" w14:textId="77777777" w:rsidR="00125C4F" w:rsidRPr="004513F4" w:rsidRDefault="00125C4F" w:rsidP="004867C0">
      <w:pPr>
        <w:pStyle w:val="Bezproreda"/>
        <w:numPr>
          <w:ilvl w:val="0"/>
          <w:numId w:val="1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4513F4">
        <w:rPr>
          <w:rFonts w:ascii="Arial" w:hAnsi="Arial" w:cs="Arial"/>
          <w:sz w:val="24"/>
          <w:szCs w:val="24"/>
        </w:rPr>
        <w:lastRenderedPageBreak/>
        <w:t>usluge promidžbe (televizijske i radijske prezentacije, održavanje internetskih stranica, obavijesti u tiskovinama, promidžbeni materijal i sl. (pri čemu je potrebno navesti vrstu promidžbe, trajanje i cijenu usluge);</w:t>
      </w:r>
    </w:p>
    <w:p w14:paraId="05CDBD87" w14:textId="77777777" w:rsidR="00125C4F" w:rsidRPr="004513F4" w:rsidRDefault="00125C4F" w:rsidP="004867C0">
      <w:pPr>
        <w:pStyle w:val="Bezproreda"/>
        <w:numPr>
          <w:ilvl w:val="0"/>
          <w:numId w:val="1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4513F4">
        <w:rPr>
          <w:rFonts w:ascii="Arial" w:hAnsi="Arial" w:cs="Arial"/>
          <w:sz w:val="24"/>
          <w:szCs w:val="24"/>
        </w:rPr>
        <w:t>troškovi reprezentacije vezani uz organizaciju program</w:t>
      </w:r>
      <w:r>
        <w:rPr>
          <w:rFonts w:ascii="Arial" w:hAnsi="Arial" w:cs="Arial"/>
          <w:sz w:val="24"/>
          <w:szCs w:val="24"/>
        </w:rPr>
        <w:t>skih/projektnih</w:t>
      </w:r>
      <w:r w:rsidRPr="004513F4">
        <w:rPr>
          <w:rFonts w:ascii="Arial" w:hAnsi="Arial" w:cs="Arial"/>
          <w:sz w:val="24"/>
          <w:szCs w:val="24"/>
        </w:rPr>
        <w:t xml:space="preserve"> aktivnosti (pri čemu treba navesti svrhu, učestalost i očekivani broj sudionika i sl.)</w:t>
      </w:r>
      <w:r>
        <w:rPr>
          <w:rFonts w:ascii="Arial" w:hAnsi="Arial" w:cs="Arial"/>
          <w:sz w:val="24"/>
          <w:szCs w:val="24"/>
        </w:rPr>
        <w:t>;</w:t>
      </w:r>
    </w:p>
    <w:p w14:paraId="40ECAAB3" w14:textId="7D32E0E8" w:rsidR="00125C4F" w:rsidRPr="00DA4B15" w:rsidRDefault="00125C4F" w:rsidP="004867C0">
      <w:pPr>
        <w:pStyle w:val="Bezproreda"/>
        <w:numPr>
          <w:ilvl w:val="0"/>
          <w:numId w:val="13"/>
        </w:numPr>
        <w:ind w:left="360"/>
        <w:jc w:val="both"/>
        <w:rPr>
          <w:rFonts w:ascii="Arial" w:hAnsi="Arial" w:cs="Arial"/>
          <w:b/>
          <w:sz w:val="24"/>
          <w:szCs w:val="24"/>
        </w:rPr>
      </w:pPr>
      <w:r w:rsidRPr="004513F4">
        <w:rPr>
          <w:rFonts w:ascii="Arial" w:hAnsi="Arial" w:cs="Arial"/>
          <w:sz w:val="24"/>
          <w:szCs w:val="24"/>
        </w:rPr>
        <w:t>izdaci za troškove plaća i naknada voditeljima programa</w:t>
      </w:r>
      <w:r>
        <w:rPr>
          <w:rFonts w:ascii="Arial" w:hAnsi="Arial" w:cs="Arial"/>
          <w:sz w:val="24"/>
          <w:szCs w:val="24"/>
        </w:rPr>
        <w:t>/</w:t>
      </w:r>
      <w:r w:rsidRPr="004513F4">
        <w:rPr>
          <w:rFonts w:ascii="Arial" w:hAnsi="Arial" w:cs="Arial"/>
          <w:sz w:val="24"/>
          <w:szCs w:val="24"/>
        </w:rPr>
        <w:t>projekta</w:t>
      </w:r>
      <w:r w:rsidR="00B51734">
        <w:rPr>
          <w:rFonts w:ascii="Arial" w:hAnsi="Arial" w:cs="Arial"/>
          <w:sz w:val="24"/>
          <w:szCs w:val="24"/>
        </w:rPr>
        <w:t>/manifestacije</w:t>
      </w:r>
      <w:r w:rsidRPr="004513F4">
        <w:rPr>
          <w:rFonts w:ascii="Arial" w:hAnsi="Arial" w:cs="Arial"/>
          <w:sz w:val="24"/>
          <w:szCs w:val="24"/>
        </w:rPr>
        <w:t xml:space="preserve">, izvoditeljima iz udruge i/ili vanjskim suradnicima koji sudjeluju u provedbi </w:t>
      </w:r>
      <w:r w:rsidR="00BE02D1">
        <w:rPr>
          <w:rFonts w:ascii="Arial" w:hAnsi="Arial" w:cs="Arial"/>
          <w:sz w:val="24"/>
          <w:szCs w:val="24"/>
        </w:rPr>
        <w:t>programa/</w:t>
      </w:r>
      <w:r w:rsidRPr="004513F4">
        <w:rPr>
          <w:rFonts w:ascii="Arial" w:hAnsi="Arial" w:cs="Arial"/>
          <w:sz w:val="24"/>
          <w:szCs w:val="24"/>
        </w:rPr>
        <w:t>projekta</w:t>
      </w:r>
      <w:r w:rsidR="00023B5E">
        <w:rPr>
          <w:rFonts w:ascii="Arial" w:hAnsi="Arial" w:cs="Arial"/>
          <w:sz w:val="24"/>
          <w:szCs w:val="24"/>
        </w:rPr>
        <w:t>/manifestacije</w:t>
      </w:r>
      <w:r w:rsidRPr="004513F4">
        <w:rPr>
          <w:rFonts w:ascii="Arial" w:hAnsi="Arial" w:cs="Arial"/>
          <w:sz w:val="24"/>
          <w:szCs w:val="24"/>
        </w:rPr>
        <w:t xml:space="preserve"> (ugovor o autorskom djelu i honorar, ugovor o djelu, ugovor o djelu redovitog studenta, ugovor o radu) pri čemu treba navesti ime i prezime osobe koja će biti angažirana, njezine stručne kompetencije, broj mjeseci i mjesečni bruto iznos naknade</w:t>
      </w:r>
      <w:r>
        <w:rPr>
          <w:rFonts w:ascii="Arial" w:hAnsi="Arial" w:cs="Arial"/>
          <w:sz w:val="24"/>
          <w:szCs w:val="24"/>
        </w:rPr>
        <w:t xml:space="preserve">; </w:t>
      </w:r>
    </w:p>
    <w:p w14:paraId="525D79E1" w14:textId="77777777" w:rsidR="00125C4F" w:rsidRPr="004513F4" w:rsidRDefault="00125C4F" w:rsidP="004867C0">
      <w:pPr>
        <w:pStyle w:val="Bezproreda"/>
        <w:numPr>
          <w:ilvl w:val="0"/>
          <w:numId w:val="1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4513F4">
        <w:rPr>
          <w:rFonts w:ascii="Arial" w:hAnsi="Arial" w:cs="Arial"/>
          <w:sz w:val="24"/>
          <w:szCs w:val="24"/>
        </w:rPr>
        <w:t>troškovi komunikacije (troškovi telefona, interneta i sl.) koji moraju biti specificirani;</w:t>
      </w:r>
    </w:p>
    <w:p w14:paraId="6719994F" w14:textId="34C2B65D" w:rsidR="00125C4F" w:rsidRPr="004513F4" w:rsidRDefault="00125C4F" w:rsidP="004867C0">
      <w:pPr>
        <w:pStyle w:val="Bezproreda"/>
        <w:numPr>
          <w:ilvl w:val="0"/>
          <w:numId w:val="1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4513F4">
        <w:rPr>
          <w:rFonts w:ascii="Arial" w:hAnsi="Arial" w:cs="Arial"/>
          <w:sz w:val="24"/>
          <w:szCs w:val="24"/>
        </w:rPr>
        <w:t>troškovi nabavke opreme nužne za provedbu programa</w:t>
      </w:r>
      <w:r>
        <w:rPr>
          <w:rFonts w:ascii="Arial" w:hAnsi="Arial" w:cs="Arial"/>
          <w:sz w:val="24"/>
          <w:szCs w:val="24"/>
        </w:rPr>
        <w:t>/</w:t>
      </w:r>
      <w:r w:rsidRPr="004513F4">
        <w:rPr>
          <w:rFonts w:ascii="Arial" w:hAnsi="Arial" w:cs="Arial"/>
          <w:sz w:val="24"/>
          <w:szCs w:val="24"/>
        </w:rPr>
        <w:t>projekta</w:t>
      </w:r>
      <w:r w:rsidR="00B51734">
        <w:rPr>
          <w:rFonts w:ascii="Arial" w:hAnsi="Arial" w:cs="Arial"/>
          <w:sz w:val="24"/>
          <w:szCs w:val="24"/>
        </w:rPr>
        <w:t>/manifestacije</w:t>
      </w:r>
      <w:r w:rsidRPr="004513F4">
        <w:rPr>
          <w:rFonts w:ascii="Arial" w:hAnsi="Arial" w:cs="Arial"/>
          <w:sz w:val="24"/>
          <w:szCs w:val="24"/>
        </w:rPr>
        <w:t xml:space="preserve"> koja mora biti specificirana po vrsti i iznosu;</w:t>
      </w:r>
    </w:p>
    <w:p w14:paraId="5C1B4D1B" w14:textId="77777777" w:rsidR="00125C4F" w:rsidRPr="004513F4" w:rsidRDefault="00125C4F" w:rsidP="004867C0">
      <w:pPr>
        <w:pStyle w:val="Bezproreda"/>
        <w:numPr>
          <w:ilvl w:val="0"/>
          <w:numId w:val="1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4513F4">
        <w:rPr>
          <w:rFonts w:ascii="Arial" w:hAnsi="Arial" w:cs="Arial"/>
          <w:sz w:val="24"/>
          <w:szCs w:val="24"/>
        </w:rPr>
        <w:t>putni troškovi (npr. dnevnice za službena putovanja);</w:t>
      </w:r>
    </w:p>
    <w:p w14:paraId="1E69E3BF" w14:textId="77777777" w:rsidR="00125C4F" w:rsidRPr="004513F4" w:rsidRDefault="00125C4F" w:rsidP="004867C0">
      <w:pPr>
        <w:pStyle w:val="Bezproreda"/>
        <w:numPr>
          <w:ilvl w:val="0"/>
          <w:numId w:val="1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4513F4">
        <w:rPr>
          <w:rFonts w:ascii="Arial" w:hAnsi="Arial" w:cs="Arial"/>
          <w:sz w:val="24"/>
          <w:szCs w:val="24"/>
        </w:rPr>
        <w:t>izdaci za prijevoz i smještaj (pri čemu je potrebno specificirati broj osoba, odredište, učestalost i svrhu putovanja te vrstu javnog prijevoza, vrstu smještaja i broj noćenja);</w:t>
      </w:r>
    </w:p>
    <w:p w14:paraId="5F52CF2E" w14:textId="1C38D676" w:rsidR="00125C4F" w:rsidRDefault="00125C4F" w:rsidP="004867C0">
      <w:pPr>
        <w:pStyle w:val="Bezproreda"/>
        <w:numPr>
          <w:ilvl w:val="0"/>
          <w:numId w:val="1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4513F4">
        <w:rPr>
          <w:rFonts w:ascii="Arial" w:hAnsi="Arial" w:cs="Arial"/>
          <w:sz w:val="24"/>
          <w:szCs w:val="24"/>
        </w:rPr>
        <w:t>ostali troškovi koji su izravno vezani za provedbu aktivnosti</w:t>
      </w:r>
      <w:r>
        <w:rPr>
          <w:rFonts w:ascii="Arial" w:hAnsi="Arial" w:cs="Arial"/>
          <w:sz w:val="24"/>
          <w:szCs w:val="24"/>
        </w:rPr>
        <w:t xml:space="preserve"> programa/projekta</w:t>
      </w:r>
      <w:r w:rsidR="00023B5E">
        <w:rPr>
          <w:rFonts w:ascii="Arial" w:hAnsi="Arial" w:cs="Arial"/>
          <w:sz w:val="24"/>
          <w:szCs w:val="24"/>
        </w:rPr>
        <w:t>/manifestacije</w:t>
      </w:r>
      <w:r w:rsidRPr="004513F4">
        <w:rPr>
          <w:rFonts w:ascii="Arial" w:hAnsi="Arial" w:cs="Arial"/>
          <w:sz w:val="24"/>
          <w:szCs w:val="24"/>
        </w:rPr>
        <w:t>.</w:t>
      </w:r>
    </w:p>
    <w:p w14:paraId="06E30BC7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F4792A1" w14:textId="340C2E75" w:rsidR="00125C4F" w:rsidRPr="002E55C8" w:rsidRDefault="00125C4F" w:rsidP="000A0ACE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 </w:t>
      </w:r>
      <w:r w:rsidRPr="000C6428">
        <w:rPr>
          <w:rFonts w:ascii="Arial" w:hAnsi="Arial" w:cs="Arial"/>
          <w:b/>
          <w:sz w:val="24"/>
          <w:szCs w:val="24"/>
        </w:rPr>
        <w:t>neizravnim troškovima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C6428">
        <w:rPr>
          <w:rFonts w:ascii="Arial" w:hAnsi="Arial" w:cs="Arial"/>
          <w:sz w:val="24"/>
          <w:szCs w:val="24"/>
        </w:rPr>
        <w:t>podrazumijevaju se troškovi koji nisu izravno povezani s provedbom programa/projekta</w:t>
      </w:r>
      <w:r w:rsidR="00746730">
        <w:rPr>
          <w:rFonts w:ascii="Arial" w:hAnsi="Arial" w:cs="Arial"/>
          <w:sz w:val="24"/>
          <w:szCs w:val="24"/>
        </w:rPr>
        <w:t>/manifestacije</w:t>
      </w:r>
      <w:r w:rsidRPr="000C6428">
        <w:rPr>
          <w:rFonts w:ascii="Arial" w:hAnsi="Arial" w:cs="Arial"/>
          <w:sz w:val="24"/>
          <w:szCs w:val="24"/>
        </w:rPr>
        <w:t xml:space="preserve">, ali neizravno pridonose postizanju njegovih ciljeva pri čemu </w:t>
      </w:r>
      <w:r>
        <w:rPr>
          <w:rFonts w:ascii="Arial" w:hAnsi="Arial" w:cs="Arial"/>
          <w:sz w:val="24"/>
          <w:szCs w:val="24"/>
        </w:rPr>
        <w:t>i</w:t>
      </w:r>
      <w:r w:rsidRPr="000C6428">
        <w:rPr>
          <w:rFonts w:ascii="Arial" w:hAnsi="Arial" w:cs="Arial"/>
          <w:sz w:val="24"/>
          <w:szCs w:val="24"/>
        </w:rPr>
        <w:t xml:space="preserve"> ovi troškovi trebaju biti specificirani </w:t>
      </w:r>
      <w:r>
        <w:rPr>
          <w:rFonts w:ascii="Arial" w:hAnsi="Arial" w:cs="Arial"/>
          <w:sz w:val="24"/>
          <w:szCs w:val="24"/>
        </w:rPr>
        <w:t>i</w:t>
      </w:r>
      <w:r w:rsidRPr="000C6428">
        <w:rPr>
          <w:rFonts w:ascii="Arial" w:hAnsi="Arial" w:cs="Arial"/>
          <w:sz w:val="24"/>
          <w:szCs w:val="24"/>
        </w:rPr>
        <w:t xml:space="preserve"> obrazloženi.</w:t>
      </w:r>
      <w:r>
        <w:rPr>
          <w:rFonts w:ascii="Arial" w:hAnsi="Arial" w:cs="Arial"/>
          <w:sz w:val="24"/>
          <w:szCs w:val="24"/>
        </w:rPr>
        <w:t xml:space="preserve"> </w:t>
      </w:r>
      <w:r w:rsidRPr="002E55C8">
        <w:rPr>
          <w:rFonts w:ascii="Arial" w:hAnsi="Arial" w:cs="Arial"/>
          <w:b/>
          <w:sz w:val="24"/>
          <w:szCs w:val="24"/>
        </w:rPr>
        <w:t xml:space="preserve">Prihvatljivi neizravni troškovi </w:t>
      </w:r>
      <w:r>
        <w:rPr>
          <w:rFonts w:ascii="Arial" w:hAnsi="Arial" w:cs="Arial"/>
          <w:b/>
          <w:sz w:val="24"/>
          <w:szCs w:val="24"/>
        </w:rPr>
        <w:t xml:space="preserve">se odobravaju i pokrivaju u maksimalnom iznosu do </w:t>
      </w:r>
      <w:r w:rsidRPr="002E55C8">
        <w:rPr>
          <w:rFonts w:ascii="Arial" w:hAnsi="Arial" w:cs="Arial"/>
          <w:b/>
          <w:sz w:val="24"/>
          <w:szCs w:val="24"/>
        </w:rPr>
        <w:t xml:space="preserve">20% </w:t>
      </w:r>
      <w:r>
        <w:rPr>
          <w:rFonts w:ascii="Arial" w:hAnsi="Arial" w:cs="Arial"/>
          <w:b/>
          <w:sz w:val="24"/>
          <w:szCs w:val="24"/>
        </w:rPr>
        <w:t>odobrenog iznosa financiranja iz proračuna Županije</w:t>
      </w:r>
      <w:r w:rsidRPr="002E55C8">
        <w:rPr>
          <w:rFonts w:ascii="Arial" w:hAnsi="Arial" w:cs="Arial"/>
          <w:b/>
          <w:sz w:val="24"/>
          <w:szCs w:val="24"/>
        </w:rPr>
        <w:t>.</w:t>
      </w:r>
    </w:p>
    <w:p w14:paraId="07D11351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ADEC252" w14:textId="2FBC394D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C6428">
        <w:rPr>
          <w:rFonts w:ascii="Arial" w:hAnsi="Arial" w:cs="Arial"/>
          <w:b/>
          <w:sz w:val="24"/>
          <w:szCs w:val="24"/>
        </w:rPr>
        <w:t>Prihvatljivi neizravni troškovi</w:t>
      </w:r>
      <w:r>
        <w:rPr>
          <w:rFonts w:ascii="Arial" w:hAnsi="Arial" w:cs="Arial"/>
          <w:sz w:val="24"/>
          <w:szCs w:val="24"/>
        </w:rPr>
        <w:t xml:space="preserve"> su: energija, voda, troškovi korištenja prostora (najam, zakup), uredski materijal, sitni inventar, telefon, pošta i dr. neizravni troškovi  koji doprinose postizanju ciljeva programa/projekta</w:t>
      </w:r>
      <w:r w:rsidR="00746730">
        <w:rPr>
          <w:rFonts w:ascii="Arial" w:hAnsi="Arial" w:cs="Arial"/>
          <w:sz w:val="24"/>
          <w:szCs w:val="24"/>
        </w:rPr>
        <w:t>/manifestacije</w:t>
      </w:r>
      <w:r>
        <w:rPr>
          <w:rFonts w:ascii="Arial" w:hAnsi="Arial" w:cs="Arial"/>
          <w:sz w:val="24"/>
          <w:szCs w:val="24"/>
        </w:rPr>
        <w:t>.</w:t>
      </w:r>
    </w:p>
    <w:p w14:paraId="4ED1B0F6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D7E99DE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r w:rsidRPr="00BD32D0">
        <w:rPr>
          <w:rFonts w:ascii="Arial" w:hAnsi="Arial" w:cs="Arial"/>
          <w:b/>
          <w:sz w:val="24"/>
          <w:szCs w:val="24"/>
        </w:rPr>
        <w:t>neprihvatljive troškove</w:t>
      </w:r>
      <w:r>
        <w:rPr>
          <w:rFonts w:ascii="Arial" w:hAnsi="Arial" w:cs="Arial"/>
          <w:sz w:val="24"/>
          <w:szCs w:val="24"/>
        </w:rPr>
        <w:t xml:space="preserve"> spadaju:</w:t>
      </w:r>
    </w:p>
    <w:p w14:paraId="5CE1C4F2" w14:textId="77777777" w:rsidR="00125C4F" w:rsidRPr="00055104" w:rsidRDefault="00125C4F" w:rsidP="004867C0">
      <w:pPr>
        <w:pStyle w:val="Bezproreda"/>
        <w:numPr>
          <w:ilvl w:val="0"/>
          <w:numId w:val="18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055104">
        <w:rPr>
          <w:rFonts w:ascii="Arial" w:hAnsi="Arial" w:cs="Arial"/>
          <w:sz w:val="24"/>
          <w:szCs w:val="24"/>
        </w:rPr>
        <w:t>d</w:t>
      </w:r>
      <w:r w:rsidRPr="00055104">
        <w:rPr>
          <w:rFonts w:ascii="Arial" w:hAnsi="Arial" w:cs="Arial"/>
          <w:spacing w:val="-1"/>
          <w:sz w:val="24"/>
          <w:szCs w:val="24"/>
        </w:rPr>
        <w:t>u</w:t>
      </w:r>
      <w:r w:rsidRPr="00055104">
        <w:rPr>
          <w:rFonts w:ascii="Arial" w:hAnsi="Arial" w:cs="Arial"/>
          <w:sz w:val="24"/>
          <w:szCs w:val="24"/>
        </w:rPr>
        <w:t>g</w:t>
      </w:r>
      <w:r w:rsidRPr="00055104">
        <w:rPr>
          <w:rFonts w:ascii="Arial" w:hAnsi="Arial" w:cs="Arial"/>
          <w:spacing w:val="1"/>
          <w:sz w:val="24"/>
          <w:szCs w:val="24"/>
        </w:rPr>
        <w:t>ov</w:t>
      </w:r>
      <w:r w:rsidRPr="00055104">
        <w:rPr>
          <w:rFonts w:ascii="Arial" w:hAnsi="Arial" w:cs="Arial"/>
          <w:sz w:val="24"/>
          <w:szCs w:val="24"/>
        </w:rPr>
        <w:t xml:space="preserve">i i </w:t>
      </w:r>
      <w:r w:rsidRPr="00055104">
        <w:rPr>
          <w:rFonts w:ascii="Arial" w:hAnsi="Arial" w:cs="Arial"/>
          <w:spacing w:val="1"/>
          <w:sz w:val="24"/>
          <w:szCs w:val="24"/>
        </w:rPr>
        <w:t>s</w:t>
      </w:r>
      <w:r w:rsidRPr="00055104">
        <w:rPr>
          <w:rFonts w:ascii="Arial" w:hAnsi="Arial" w:cs="Arial"/>
          <w:spacing w:val="2"/>
          <w:sz w:val="24"/>
          <w:szCs w:val="24"/>
        </w:rPr>
        <w:t>t</w:t>
      </w:r>
      <w:r w:rsidRPr="00055104">
        <w:rPr>
          <w:rFonts w:ascii="Arial" w:hAnsi="Arial" w:cs="Arial"/>
          <w:sz w:val="24"/>
          <w:szCs w:val="24"/>
        </w:rPr>
        <w:t>a</w:t>
      </w:r>
      <w:r w:rsidRPr="00055104">
        <w:rPr>
          <w:rFonts w:ascii="Arial" w:hAnsi="Arial" w:cs="Arial"/>
          <w:spacing w:val="-2"/>
          <w:sz w:val="24"/>
          <w:szCs w:val="24"/>
        </w:rPr>
        <w:t>v</w:t>
      </w:r>
      <w:r w:rsidRPr="00055104">
        <w:rPr>
          <w:rFonts w:ascii="Arial" w:hAnsi="Arial" w:cs="Arial"/>
          <w:spacing w:val="3"/>
          <w:sz w:val="24"/>
          <w:szCs w:val="24"/>
        </w:rPr>
        <w:t>k</w:t>
      </w:r>
      <w:r w:rsidRPr="00055104">
        <w:rPr>
          <w:rFonts w:ascii="Arial" w:hAnsi="Arial" w:cs="Arial"/>
          <w:sz w:val="24"/>
          <w:szCs w:val="24"/>
        </w:rPr>
        <w:t xml:space="preserve">e </w:t>
      </w:r>
      <w:r w:rsidRPr="00055104">
        <w:rPr>
          <w:rFonts w:ascii="Arial" w:hAnsi="Arial" w:cs="Arial"/>
          <w:spacing w:val="-1"/>
          <w:sz w:val="24"/>
          <w:szCs w:val="24"/>
        </w:rPr>
        <w:t>z</w:t>
      </w:r>
      <w:r w:rsidRPr="00055104">
        <w:rPr>
          <w:rFonts w:ascii="Arial" w:hAnsi="Arial" w:cs="Arial"/>
          <w:sz w:val="24"/>
          <w:szCs w:val="24"/>
        </w:rPr>
        <w:t>a p</w:t>
      </w:r>
      <w:r w:rsidRPr="00055104">
        <w:rPr>
          <w:rFonts w:ascii="Arial" w:hAnsi="Arial" w:cs="Arial"/>
          <w:spacing w:val="-1"/>
          <w:sz w:val="24"/>
          <w:szCs w:val="24"/>
        </w:rPr>
        <w:t>o</w:t>
      </w:r>
      <w:r w:rsidRPr="00055104">
        <w:rPr>
          <w:rFonts w:ascii="Arial" w:hAnsi="Arial" w:cs="Arial"/>
          <w:spacing w:val="3"/>
          <w:sz w:val="24"/>
          <w:szCs w:val="24"/>
        </w:rPr>
        <w:t>k</w:t>
      </w:r>
      <w:r w:rsidRPr="00055104">
        <w:rPr>
          <w:rFonts w:ascii="Arial" w:hAnsi="Arial" w:cs="Arial"/>
          <w:spacing w:val="1"/>
          <w:sz w:val="24"/>
          <w:szCs w:val="24"/>
        </w:rPr>
        <w:t>r</w:t>
      </w:r>
      <w:r w:rsidRPr="00055104">
        <w:rPr>
          <w:rFonts w:ascii="Arial" w:hAnsi="Arial" w:cs="Arial"/>
          <w:spacing w:val="-1"/>
          <w:sz w:val="24"/>
          <w:szCs w:val="24"/>
        </w:rPr>
        <w:t>iv</w:t>
      </w:r>
      <w:r w:rsidRPr="00055104">
        <w:rPr>
          <w:rFonts w:ascii="Arial" w:hAnsi="Arial" w:cs="Arial"/>
          <w:spacing w:val="2"/>
          <w:sz w:val="24"/>
          <w:szCs w:val="24"/>
        </w:rPr>
        <w:t>a</w:t>
      </w:r>
      <w:r w:rsidRPr="00055104">
        <w:rPr>
          <w:rFonts w:ascii="Arial" w:hAnsi="Arial" w:cs="Arial"/>
          <w:sz w:val="24"/>
          <w:szCs w:val="24"/>
        </w:rPr>
        <w:t>n</w:t>
      </w:r>
      <w:r w:rsidRPr="00055104">
        <w:rPr>
          <w:rFonts w:ascii="Arial" w:hAnsi="Arial" w:cs="Arial"/>
          <w:spacing w:val="1"/>
          <w:sz w:val="24"/>
          <w:szCs w:val="24"/>
        </w:rPr>
        <w:t>j</w:t>
      </w:r>
      <w:r w:rsidRPr="00055104">
        <w:rPr>
          <w:rFonts w:ascii="Arial" w:hAnsi="Arial" w:cs="Arial"/>
          <w:sz w:val="24"/>
          <w:szCs w:val="24"/>
        </w:rPr>
        <w:t xml:space="preserve">e </w:t>
      </w:r>
      <w:r w:rsidRPr="00055104">
        <w:rPr>
          <w:rFonts w:ascii="Arial" w:hAnsi="Arial" w:cs="Arial"/>
          <w:spacing w:val="2"/>
          <w:sz w:val="24"/>
          <w:szCs w:val="24"/>
        </w:rPr>
        <w:t>g</w:t>
      </w:r>
      <w:r w:rsidRPr="00055104">
        <w:rPr>
          <w:rFonts w:ascii="Arial" w:hAnsi="Arial" w:cs="Arial"/>
          <w:sz w:val="24"/>
          <w:szCs w:val="24"/>
        </w:rPr>
        <w:t>u</w:t>
      </w:r>
      <w:r w:rsidRPr="00055104">
        <w:rPr>
          <w:rFonts w:ascii="Arial" w:hAnsi="Arial" w:cs="Arial"/>
          <w:spacing w:val="1"/>
          <w:sz w:val="24"/>
          <w:szCs w:val="24"/>
        </w:rPr>
        <w:t>b</w:t>
      </w:r>
      <w:r w:rsidRPr="00055104">
        <w:rPr>
          <w:rFonts w:ascii="Arial" w:hAnsi="Arial" w:cs="Arial"/>
          <w:spacing w:val="-1"/>
          <w:sz w:val="24"/>
          <w:szCs w:val="24"/>
        </w:rPr>
        <w:t>i</w:t>
      </w:r>
      <w:r w:rsidRPr="00055104">
        <w:rPr>
          <w:rFonts w:ascii="Arial" w:hAnsi="Arial" w:cs="Arial"/>
          <w:sz w:val="24"/>
          <w:szCs w:val="24"/>
        </w:rPr>
        <w:t>ta</w:t>
      </w:r>
      <w:r w:rsidRPr="00055104">
        <w:rPr>
          <w:rFonts w:ascii="Arial" w:hAnsi="Arial" w:cs="Arial"/>
          <w:spacing w:val="3"/>
          <w:sz w:val="24"/>
          <w:szCs w:val="24"/>
        </w:rPr>
        <w:t>k</w:t>
      </w:r>
      <w:r w:rsidRPr="00055104">
        <w:rPr>
          <w:rFonts w:ascii="Arial" w:hAnsi="Arial" w:cs="Arial"/>
          <w:sz w:val="24"/>
          <w:szCs w:val="24"/>
        </w:rPr>
        <w:t xml:space="preserve">a </w:t>
      </w:r>
      <w:r w:rsidRPr="00055104">
        <w:rPr>
          <w:rFonts w:ascii="Arial" w:hAnsi="Arial" w:cs="Arial"/>
          <w:spacing w:val="1"/>
          <w:sz w:val="24"/>
          <w:szCs w:val="24"/>
        </w:rPr>
        <w:t>i</w:t>
      </w:r>
      <w:r w:rsidRPr="00055104">
        <w:rPr>
          <w:rFonts w:ascii="Arial" w:hAnsi="Arial" w:cs="Arial"/>
          <w:spacing w:val="-1"/>
          <w:sz w:val="24"/>
          <w:szCs w:val="24"/>
        </w:rPr>
        <w:t>l</w:t>
      </w:r>
      <w:r w:rsidRPr="00055104">
        <w:rPr>
          <w:rFonts w:ascii="Arial" w:hAnsi="Arial" w:cs="Arial"/>
          <w:sz w:val="24"/>
          <w:szCs w:val="24"/>
        </w:rPr>
        <w:t>i d</w:t>
      </w:r>
      <w:r w:rsidRPr="00055104">
        <w:rPr>
          <w:rFonts w:ascii="Arial" w:hAnsi="Arial" w:cs="Arial"/>
          <w:spacing w:val="-1"/>
          <w:sz w:val="24"/>
          <w:szCs w:val="24"/>
        </w:rPr>
        <w:t>u</w:t>
      </w:r>
      <w:r w:rsidRPr="00055104">
        <w:rPr>
          <w:rFonts w:ascii="Arial" w:hAnsi="Arial" w:cs="Arial"/>
          <w:sz w:val="24"/>
          <w:szCs w:val="24"/>
        </w:rPr>
        <w:t>g</w:t>
      </w:r>
      <w:r w:rsidRPr="00055104">
        <w:rPr>
          <w:rFonts w:ascii="Arial" w:hAnsi="Arial" w:cs="Arial"/>
          <w:spacing w:val="1"/>
          <w:sz w:val="24"/>
          <w:szCs w:val="24"/>
        </w:rPr>
        <w:t>o</w:t>
      </w:r>
      <w:r w:rsidRPr="00055104">
        <w:rPr>
          <w:rFonts w:ascii="Arial" w:hAnsi="Arial" w:cs="Arial"/>
          <w:spacing w:val="-1"/>
          <w:sz w:val="24"/>
          <w:szCs w:val="24"/>
        </w:rPr>
        <w:t>v</w:t>
      </w:r>
      <w:r w:rsidRPr="00055104">
        <w:rPr>
          <w:rFonts w:ascii="Arial" w:hAnsi="Arial" w:cs="Arial"/>
          <w:spacing w:val="2"/>
          <w:sz w:val="24"/>
          <w:szCs w:val="24"/>
        </w:rPr>
        <w:t>a</w:t>
      </w:r>
      <w:r w:rsidRPr="00055104">
        <w:rPr>
          <w:rFonts w:ascii="Arial" w:hAnsi="Arial" w:cs="Arial"/>
          <w:sz w:val="24"/>
          <w:szCs w:val="24"/>
        </w:rPr>
        <w:t>;</w:t>
      </w:r>
    </w:p>
    <w:p w14:paraId="5C4D55F3" w14:textId="77777777" w:rsidR="00125C4F" w:rsidRPr="00055104" w:rsidRDefault="00125C4F" w:rsidP="004867C0">
      <w:pPr>
        <w:pStyle w:val="Bezproreda"/>
        <w:numPr>
          <w:ilvl w:val="0"/>
          <w:numId w:val="18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055104">
        <w:rPr>
          <w:rFonts w:ascii="Arial" w:hAnsi="Arial" w:cs="Arial"/>
          <w:sz w:val="24"/>
          <w:szCs w:val="24"/>
        </w:rPr>
        <w:t>d</w:t>
      </w:r>
      <w:r w:rsidRPr="00055104">
        <w:rPr>
          <w:rFonts w:ascii="Arial" w:hAnsi="Arial" w:cs="Arial"/>
          <w:spacing w:val="-1"/>
          <w:sz w:val="24"/>
          <w:szCs w:val="24"/>
        </w:rPr>
        <w:t>o</w:t>
      </w:r>
      <w:r w:rsidRPr="00055104">
        <w:rPr>
          <w:rFonts w:ascii="Arial" w:hAnsi="Arial" w:cs="Arial"/>
          <w:spacing w:val="1"/>
          <w:sz w:val="24"/>
          <w:szCs w:val="24"/>
        </w:rPr>
        <w:t>s</w:t>
      </w:r>
      <w:r w:rsidRPr="00055104">
        <w:rPr>
          <w:rFonts w:ascii="Arial" w:hAnsi="Arial" w:cs="Arial"/>
          <w:sz w:val="24"/>
          <w:szCs w:val="24"/>
        </w:rPr>
        <w:t>p</w:t>
      </w:r>
      <w:r w:rsidRPr="00055104">
        <w:rPr>
          <w:rFonts w:ascii="Arial" w:hAnsi="Arial" w:cs="Arial"/>
          <w:spacing w:val="1"/>
          <w:sz w:val="24"/>
          <w:szCs w:val="24"/>
        </w:rPr>
        <w:t>j</w:t>
      </w:r>
      <w:r w:rsidRPr="00055104">
        <w:rPr>
          <w:rFonts w:ascii="Arial" w:hAnsi="Arial" w:cs="Arial"/>
          <w:sz w:val="24"/>
          <w:szCs w:val="24"/>
        </w:rPr>
        <w:t>e</w:t>
      </w:r>
      <w:r w:rsidRPr="00055104">
        <w:rPr>
          <w:rFonts w:ascii="Arial" w:hAnsi="Arial" w:cs="Arial"/>
          <w:spacing w:val="-1"/>
          <w:sz w:val="24"/>
          <w:szCs w:val="24"/>
        </w:rPr>
        <w:t>l</w:t>
      </w:r>
      <w:r w:rsidRPr="00055104">
        <w:rPr>
          <w:rFonts w:ascii="Arial" w:hAnsi="Arial" w:cs="Arial"/>
          <w:sz w:val="24"/>
          <w:szCs w:val="24"/>
        </w:rPr>
        <w:t xml:space="preserve">e </w:t>
      </w:r>
      <w:r w:rsidRPr="00055104">
        <w:rPr>
          <w:rFonts w:ascii="Arial" w:hAnsi="Arial" w:cs="Arial"/>
          <w:spacing w:val="3"/>
          <w:sz w:val="24"/>
          <w:szCs w:val="24"/>
        </w:rPr>
        <w:t>k</w:t>
      </w:r>
      <w:r w:rsidRPr="00055104">
        <w:rPr>
          <w:rFonts w:ascii="Arial" w:hAnsi="Arial" w:cs="Arial"/>
          <w:spacing w:val="-3"/>
          <w:sz w:val="24"/>
          <w:szCs w:val="24"/>
        </w:rPr>
        <w:t>a</w:t>
      </w:r>
      <w:r w:rsidRPr="00055104">
        <w:rPr>
          <w:rFonts w:ascii="Arial" w:hAnsi="Arial" w:cs="Arial"/>
          <w:spacing w:val="4"/>
          <w:sz w:val="24"/>
          <w:szCs w:val="24"/>
        </w:rPr>
        <w:t>m</w:t>
      </w:r>
      <w:r w:rsidRPr="00055104">
        <w:rPr>
          <w:rFonts w:ascii="Arial" w:hAnsi="Arial" w:cs="Arial"/>
          <w:sz w:val="24"/>
          <w:szCs w:val="24"/>
        </w:rPr>
        <w:t>at</w:t>
      </w:r>
      <w:r w:rsidRPr="00055104">
        <w:rPr>
          <w:rFonts w:ascii="Arial" w:hAnsi="Arial" w:cs="Arial"/>
          <w:spacing w:val="-1"/>
          <w:sz w:val="24"/>
          <w:szCs w:val="24"/>
        </w:rPr>
        <w:t>e</w:t>
      </w:r>
      <w:r w:rsidRPr="00055104">
        <w:rPr>
          <w:rFonts w:ascii="Arial" w:hAnsi="Arial" w:cs="Arial"/>
          <w:sz w:val="24"/>
          <w:szCs w:val="24"/>
        </w:rPr>
        <w:t>;</w:t>
      </w:r>
    </w:p>
    <w:p w14:paraId="1DE7238C" w14:textId="77777777" w:rsidR="00125C4F" w:rsidRPr="00055104" w:rsidRDefault="00125C4F" w:rsidP="004867C0">
      <w:pPr>
        <w:pStyle w:val="Bezproreda"/>
        <w:numPr>
          <w:ilvl w:val="0"/>
          <w:numId w:val="18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055104">
        <w:rPr>
          <w:rFonts w:ascii="Arial" w:hAnsi="Arial" w:cs="Arial"/>
          <w:spacing w:val="1"/>
          <w:sz w:val="24"/>
          <w:szCs w:val="24"/>
        </w:rPr>
        <w:t>s</w:t>
      </w:r>
      <w:r w:rsidRPr="00055104">
        <w:rPr>
          <w:rFonts w:ascii="Arial" w:hAnsi="Arial" w:cs="Arial"/>
          <w:sz w:val="24"/>
          <w:szCs w:val="24"/>
        </w:rPr>
        <w:t>ta</w:t>
      </w:r>
      <w:r w:rsidRPr="00055104">
        <w:rPr>
          <w:rFonts w:ascii="Arial" w:hAnsi="Arial" w:cs="Arial"/>
          <w:spacing w:val="-2"/>
          <w:sz w:val="24"/>
          <w:szCs w:val="24"/>
        </w:rPr>
        <w:t>v</w:t>
      </w:r>
      <w:r w:rsidRPr="00055104">
        <w:rPr>
          <w:rFonts w:ascii="Arial" w:hAnsi="Arial" w:cs="Arial"/>
          <w:spacing w:val="3"/>
          <w:sz w:val="24"/>
          <w:szCs w:val="24"/>
        </w:rPr>
        <w:t>k</w:t>
      </w:r>
      <w:r w:rsidRPr="00055104">
        <w:rPr>
          <w:rFonts w:ascii="Arial" w:hAnsi="Arial" w:cs="Arial"/>
          <w:sz w:val="24"/>
          <w:szCs w:val="24"/>
        </w:rPr>
        <w:t xml:space="preserve">e </w:t>
      </w:r>
      <w:r w:rsidRPr="00055104">
        <w:rPr>
          <w:rFonts w:ascii="Arial" w:hAnsi="Arial" w:cs="Arial"/>
          <w:spacing w:val="3"/>
          <w:sz w:val="24"/>
          <w:szCs w:val="24"/>
        </w:rPr>
        <w:t>k</w:t>
      </w:r>
      <w:r w:rsidRPr="00055104">
        <w:rPr>
          <w:rFonts w:ascii="Arial" w:hAnsi="Arial" w:cs="Arial"/>
          <w:sz w:val="24"/>
          <w:szCs w:val="24"/>
        </w:rPr>
        <w:t>o</w:t>
      </w:r>
      <w:r w:rsidRPr="00055104">
        <w:rPr>
          <w:rFonts w:ascii="Arial" w:hAnsi="Arial" w:cs="Arial"/>
          <w:spacing w:val="1"/>
          <w:sz w:val="24"/>
          <w:szCs w:val="24"/>
        </w:rPr>
        <w:t>j</w:t>
      </w:r>
      <w:r w:rsidRPr="00055104">
        <w:rPr>
          <w:rFonts w:ascii="Arial" w:hAnsi="Arial" w:cs="Arial"/>
          <w:sz w:val="24"/>
          <w:szCs w:val="24"/>
        </w:rPr>
        <w:t>e se</w:t>
      </w:r>
      <w:r w:rsidRPr="00055104">
        <w:rPr>
          <w:rFonts w:ascii="Arial" w:hAnsi="Arial" w:cs="Arial"/>
          <w:spacing w:val="-2"/>
          <w:sz w:val="24"/>
          <w:szCs w:val="24"/>
        </w:rPr>
        <w:t xml:space="preserve"> v</w:t>
      </w:r>
      <w:r w:rsidRPr="00055104">
        <w:rPr>
          <w:rFonts w:ascii="Arial" w:hAnsi="Arial" w:cs="Arial"/>
          <w:sz w:val="24"/>
          <w:szCs w:val="24"/>
        </w:rPr>
        <w:t xml:space="preserve">eć </w:t>
      </w:r>
      <w:r w:rsidRPr="00055104">
        <w:rPr>
          <w:rFonts w:ascii="Arial" w:hAnsi="Arial" w:cs="Arial"/>
          <w:spacing w:val="2"/>
          <w:sz w:val="24"/>
          <w:szCs w:val="24"/>
        </w:rPr>
        <w:t>f</w:t>
      </w:r>
      <w:r w:rsidRPr="00055104">
        <w:rPr>
          <w:rFonts w:ascii="Arial" w:hAnsi="Arial" w:cs="Arial"/>
          <w:spacing w:val="-1"/>
          <w:sz w:val="24"/>
          <w:szCs w:val="24"/>
        </w:rPr>
        <w:t>i</w:t>
      </w:r>
      <w:r w:rsidRPr="00055104">
        <w:rPr>
          <w:rFonts w:ascii="Arial" w:hAnsi="Arial" w:cs="Arial"/>
          <w:sz w:val="24"/>
          <w:szCs w:val="24"/>
        </w:rPr>
        <w:t>n</w:t>
      </w:r>
      <w:r w:rsidRPr="00055104">
        <w:rPr>
          <w:rFonts w:ascii="Arial" w:hAnsi="Arial" w:cs="Arial"/>
          <w:spacing w:val="-1"/>
          <w:sz w:val="24"/>
          <w:szCs w:val="24"/>
        </w:rPr>
        <w:t>a</w:t>
      </w:r>
      <w:r w:rsidRPr="00055104">
        <w:rPr>
          <w:rFonts w:ascii="Arial" w:hAnsi="Arial" w:cs="Arial"/>
          <w:sz w:val="24"/>
          <w:szCs w:val="24"/>
        </w:rPr>
        <w:t>n</w:t>
      </w:r>
      <w:r w:rsidRPr="00055104">
        <w:rPr>
          <w:rFonts w:ascii="Arial" w:hAnsi="Arial" w:cs="Arial"/>
          <w:spacing w:val="1"/>
          <w:sz w:val="24"/>
          <w:szCs w:val="24"/>
        </w:rPr>
        <w:t>c</w:t>
      </w:r>
      <w:r w:rsidRPr="00055104">
        <w:rPr>
          <w:rFonts w:ascii="Arial" w:hAnsi="Arial" w:cs="Arial"/>
          <w:spacing w:val="-1"/>
          <w:sz w:val="24"/>
          <w:szCs w:val="24"/>
        </w:rPr>
        <w:t>i</w:t>
      </w:r>
      <w:r w:rsidRPr="00055104">
        <w:rPr>
          <w:rFonts w:ascii="Arial" w:hAnsi="Arial" w:cs="Arial"/>
          <w:spacing w:val="1"/>
          <w:sz w:val="24"/>
          <w:szCs w:val="24"/>
        </w:rPr>
        <w:t>r</w:t>
      </w:r>
      <w:r w:rsidRPr="00055104">
        <w:rPr>
          <w:rFonts w:ascii="Arial" w:hAnsi="Arial" w:cs="Arial"/>
          <w:spacing w:val="2"/>
          <w:sz w:val="24"/>
          <w:szCs w:val="24"/>
        </w:rPr>
        <w:t>a</w:t>
      </w:r>
      <w:r w:rsidRPr="00055104">
        <w:rPr>
          <w:rFonts w:ascii="Arial" w:hAnsi="Arial" w:cs="Arial"/>
          <w:spacing w:val="1"/>
          <w:sz w:val="24"/>
          <w:szCs w:val="24"/>
        </w:rPr>
        <w:t>j</w:t>
      </w:r>
      <w:r w:rsidRPr="00055104">
        <w:rPr>
          <w:rFonts w:ascii="Arial" w:hAnsi="Arial" w:cs="Arial"/>
          <w:sz w:val="24"/>
          <w:szCs w:val="24"/>
        </w:rPr>
        <w:t xml:space="preserve">u </w:t>
      </w:r>
      <w:r w:rsidRPr="00055104">
        <w:rPr>
          <w:rFonts w:ascii="Arial" w:hAnsi="Arial" w:cs="Arial"/>
          <w:spacing w:val="1"/>
          <w:sz w:val="24"/>
          <w:szCs w:val="24"/>
        </w:rPr>
        <w:t>i</w:t>
      </w:r>
      <w:r w:rsidRPr="00055104">
        <w:rPr>
          <w:rFonts w:ascii="Arial" w:hAnsi="Arial" w:cs="Arial"/>
          <w:sz w:val="24"/>
          <w:szCs w:val="24"/>
        </w:rPr>
        <w:t xml:space="preserve">z </w:t>
      </w:r>
      <w:r w:rsidRPr="00055104">
        <w:rPr>
          <w:rFonts w:ascii="Arial" w:hAnsi="Arial" w:cs="Arial"/>
          <w:spacing w:val="1"/>
          <w:sz w:val="24"/>
          <w:szCs w:val="24"/>
        </w:rPr>
        <w:t>j</w:t>
      </w:r>
      <w:r w:rsidRPr="00055104">
        <w:rPr>
          <w:rFonts w:ascii="Arial" w:hAnsi="Arial" w:cs="Arial"/>
          <w:spacing w:val="2"/>
          <w:sz w:val="24"/>
          <w:szCs w:val="24"/>
        </w:rPr>
        <w:t>a</w:t>
      </w:r>
      <w:r w:rsidRPr="00055104">
        <w:rPr>
          <w:rFonts w:ascii="Arial" w:hAnsi="Arial" w:cs="Arial"/>
          <w:spacing w:val="-1"/>
          <w:sz w:val="24"/>
          <w:szCs w:val="24"/>
        </w:rPr>
        <w:t>v</w:t>
      </w:r>
      <w:r w:rsidRPr="00055104">
        <w:rPr>
          <w:rFonts w:ascii="Arial" w:hAnsi="Arial" w:cs="Arial"/>
          <w:spacing w:val="2"/>
          <w:sz w:val="24"/>
          <w:szCs w:val="24"/>
        </w:rPr>
        <w:t>n</w:t>
      </w:r>
      <w:r w:rsidRPr="00055104">
        <w:rPr>
          <w:rFonts w:ascii="Arial" w:hAnsi="Arial" w:cs="Arial"/>
          <w:spacing w:val="-1"/>
          <w:sz w:val="24"/>
          <w:szCs w:val="24"/>
        </w:rPr>
        <w:t>i</w:t>
      </w:r>
      <w:r w:rsidRPr="00055104">
        <w:rPr>
          <w:rFonts w:ascii="Arial" w:hAnsi="Arial" w:cs="Arial"/>
          <w:sz w:val="24"/>
          <w:szCs w:val="24"/>
        </w:rPr>
        <w:t xml:space="preserve">h </w:t>
      </w:r>
      <w:r w:rsidRPr="00055104">
        <w:rPr>
          <w:rFonts w:ascii="Arial" w:hAnsi="Arial" w:cs="Arial"/>
          <w:spacing w:val="1"/>
          <w:w w:val="99"/>
          <w:sz w:val="24"/>
          <w:szCs w:val="24"/>
        </w:rPr>
        <w:t>i</w:t>
      </w:r>
      <w:r w:rsidRPr="00055104">
        <w:rPr>
          <w:rFonts w:ascii="Arial" w:hAnsi="Arial" w:cs="Arial"/>
          <w:spacing w:val="-1"/>
          <w:w w:val="99"/>
          <w:sz w:val="24"/>
          <w:szCs w:val="24"/>
        </w:rPr>
        <w:t>zv</w:t>
      </w:r>
      <w:r w:rsidRPr="00055104">
        <w:rPr>
          <w:rFonts w:ascii="Arial" w:hAnsi="Arial" w:cs="Arial"/>
          <w:w w:val="99"/>
          <w:sz w:val="24"/>
          <w:szCs w:val="24"/>
        </w:rPr>
        <w:t>o</w:t>
      </w:r>
      <w:r w:rsidRPr="00055104">
        <w:rPr>
          <w:rFonts w:ascii="Arial" w:hAnsi="Arial" w:cs="Arial"/>
          <w:spacing w:val="3"/>
          <w:w w:val="99"/>
          <w:sz w:val="24"/>
          <w:szCs w:val="24"/>
        </w:rPr>
        <w:t>r</w:t>
      </w:r>
      <w:r w:rsidRPr="00055104">
        <w:rPr>
          <w:rFonts w:ascii="Arial" w:hAnsi="Arial" w:cs="Arial"/>
          <w:w w:val="99"/>
          <w:sz w:val="24"/>
          <w:szCs w:val="24"/>
        </w:rPr>
        <w:t>a;</w:t>
      </w:r>
    </w:p>
    <w:p w14:paraId="474B6449" w14:textId="77777777" w:rsidR="00125C4F" w:rsidRPr="00055104" w:rsidRDefault="00125C4F" w:rsidP="004867C0">
      <w:pPr>
        <w:pStyle w:val="Bezproreda"/>
        <w:numPr>
          <w:ilvl w:val="0"/>
          <w:numId w:val="18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055104">
        <w:rPr>
          <w:rFonts w:ascii="Arial" w:hAnsi="Arial" w:cs="Arial"/>
          <w:spacing w:val="3"/>
          <w:sz w:val="24"/>
          <w:szCs w:val="24"/>
        </w:rPr>
        <w:t>k</w:t>
      </w:r>
      <w:r w:rsidRPr="00055104">
        <w:rPr>
          <w:rFonts w:ascii="Arial" w:hAnsi="Arial" w:cs="Arial"/>
          <w:sz w:val="24"/>
          <w:szCs w:val="24"/>
        </w:rPr>
        <w:t>u</w:t>
      </w:r>
      <w:r w:rsidRPr="00055104">
        <w:rPr>
          <w:rFonts w:ascii="Arial" w:hAnsi="Arial" w:cs="Arial"/>
          <w:spacing w:val="-1"/>
          <w:sz w:val="24"/>
          <w:szCs w:val="24"/>
        </w:rPr>
        <w:t>p</w:t>
      </w:r>
      <w:r w:rsidRPr="00055104">
        <w:rPr>
          <w:rFonts w:ascii="Arial" w:hAnsi="Arial" w:cs="Arial"/>
          <w:sz w:val="24"/>
          <w:szCs w:val="24"/>
        </w:rPr>
        <w:t>o</w:t>
      </w:r>
      <w:r w:rsidRPr="00055104">
        <w:rPr>
          <w:rFonts w:ascii="Arial" w:hAnsi="Arial" w:cs="Arial"/>
          <w:spacing w:val="-2"/>
          <w:sz w:val="24"/>
          <w:szCs w:val="24"/>
        </w:rPr>
        <w:t>v</w:t>
      </w:r>
      <w:r w:rsidRPr="00055104">
        <w:rPr>
          <w:rFonts w:ascii="Arial" w:hAnsi="Arial" w:cs="Arial"/>
          <w:spacing w:val="-1"/>
          <w:sz w:val="24"/>
          <w:szCs w:val="24"/>
        </w:rPr>
        <w:t>i</w:t>
      </w:r>
      <w:r w:rsidRPr="00055104">
        <w:rPr>
          <w:rFonts w:ascii="Arial" w:hAnsi="Arial" w:cs="Arial"/>
          <w:spacing w:val="2"/>
          <w:sz w:val="24"/>
          <w:szCs w:val="24"/>
        </w:rPr>
        <w:t>n</w:t>
      </w:r>
      <w:r w:rsidRPr="00055104">
        <w:rPr>
          <w:rFonts w:ascii="Arial" w:hAnsi="Arial" w:cs="Arial"/>
          <w:sz w:val="24"/>
          <w:szCs w:val="24"/>
        </w:rPr>
        <w:t xml:space="preserve">a </w:t>
      </w:r>
      <w:r w:rsidRPr="00055104">
        <w:rPr>
          <w:rFonts w:ascii="Arial" w:hAnsi="Arial" w:cs="Arial"/>
          <w:spacing w:val="-1"/>
          <w:sz w:val="24"/>
          <w:szCs w:val="24"/>
        </w:rPr>
        <w:t>z</w:t>
      </w:r>
      <w:r w:rsidRPr="00055104">
        <w:rPr>
          <w:rFonts w:ascii="Arial" w:hAnsi="Arial" w:cs="Arial"/>
          <w:sz w:val="24"/>
          <w:szCs w:val="24"/>
        </w:rPr>
        <w:t>e</w:t>
      </w:r>
      <w:r w:rsidRPr="00055104">
        <w:rPr>
          <w:rFonts w:ascii="Arial" w:hAnsi="Arial" w:cs="Arial"/>
          <w:spacing w:val="4"/>
          <w:sz w:val="24"/>
          <w:szCs w:val="24"/>
        </w:rPr>
        <w:t>m</w:t>
      </w:r>
      <w:r w:rsidRPr="00055104">
        <w:rPr>
          <w:rFonts w:ascii="Arial" w:hAnsi="Arial" w:cs="Arial"/>
          <w:spacing w:val="-1"/>
          <w:sz w:val="24"/>
          <w:szCs w:val="24"/>
        </w:rPr>
        <w:t>l</w:t>
      </w:r>
      <w:r w:rsidRPr="00055104">
        <w:rPr>
          <w:rFonts w:ascii="Arial" w:hAnsi="Arial" w:cs="Arial"/>
          <w:spacing w:val="1"/>
          <w:sz w:val="24"/>
          <w:szCs w:val="24"/>
        </w:rPr>
        <w:t>j</w:t>
      </w:r>
      <w:r w:rsidRPr="00055104">
        <w:rPr>
          <w:rFonts w:ascii="Arial" w:hAnsi="Arial" w:cs="Arial"/>
          <w:spacing w:val="-1"/>
          <w:sz w:val="24"/>
          <w:szCs w:val="24"/>
        </w:rPr>
        <w:t>i</w:t>
      </w:r>
      <w:r w:rsidRPr="00055104">
        <w:rPr>
          <w:rFonts w:ascii="Arial" w:hAnsi="Arial" w:cs="Arial"/>
          <w:spacing w:val="1"/>
          <w:sz w:val="24"/>
          <w:szCs w:val="24"/>
        </w:rPr>
        <w:t>š</w:t>
      </w:r>
      <w:r w:rsidRPr="00055104">
        <w:rPr>
          <w:rFonts w:ascii="Arial" w:hAnsi="Arial" w:cs="Arial"/>
          <w:sz w:val="24"/>
          <w:szCs w:val="24"/>
        </w:rPr>
        <w:t xml:space="preserve">ta </w:t>
      </w:r>
      <w:r w:rsidRPr="00055104">
        <w:rPr>
          <w:rFonts w:ascii="Arial" w:hAnsi="Arial" w:cs="Arial"/>
          <w:spacing w:val="1"/>
          <w:sz w:val="24"/>
          <w:szCs w:val="24"/>
        </w:rPr>
        <w:t>i</w:t>
      </w:r>
      <w:r w:rsidRPr="00055104">
        <w:rPr>
          <w:rFonts w:ascii="Arial" w:hAnsi="Arial" w:cs="Arial"/>
          <w:spacing w:val="-1"/>
          <w:sz w:val="24"/>
          <w:szCs w:val="24"/>
        </w:rPr>
        <w:t>l</w:t>
      </w:r>
      <w:r w:rsidRPr="00055104">
        <w:rPr>
          <w:rFonts w:ascii="Arial" w:hAnsi="Arial" w:cs="Arial"/>
          <w:sz w:val="24"/>
          <w:szCs w:val="24"/>
        </w:rPr>
        <w:t>i gr</w:t>
      </w:r>
      <w:r w:rsidRPr="00055104">
        <w:rPr>
          <w:rFonts w:ascii="Arial" w:hAnsi="Arial" w:cs="Arial"/>
          <w:spacing w:val="2"/>
          <w:sz w:val="24"/>
          <w:szCs w:val="24"/>
        </w:rPr>
        <w:t>ađ</w:t>
      </w:r>
      <w:r w:rsidRPr="00055104">
        <w:rPr>
          <w:rFonts w:ascii="Arial" w:hAnsi="Arial" w:cs="Arial"/>
          <w:sz w:val="24"/>
          <w:szCs w:val="24"/>
        </w:rPr>
        <w:t>e</w:t>
      </w:r>
      <w:r w:rsidRPr="00055104">
        <w:rPr>
          <w:rFonts w:ascii="Arial" w:hAnsi="Arial" w:cs="Arial"/>
          <w:spacing w:val="1"/>
          <w:sz w:val="24"/>
          <w:szCs w:val="24"/>
        </w:rPr>
        <w:t>v</w:t>
      </w:r>
      <w:r w:rsidRPr="00055104">
        <w:rPr>
          <w:rFonts w:ascii="Arial" w:hAnsi="Arial" w:cs="Arial"/>
          <w:spacing w:val="-1"/>
          <w:sz w:val="24"/>
          <w:szCs w:val="24"/>
        </w:rPr>
        <w:t>i</w:t>
      </w:r>
      <w:r w:rsidRPr="00055104">
        <w:rPr>
          <w:rFonts w:ascii="Arial" w:hAnsi="Arial" w:cs="Arial"/>
          <w:sz w:val="24"/>
          <w:szCs w:val="24"/>
        </w:rPr>
        <w:t>n</w:t>
      </w:r>
      <w:r w:rsidRPr="00055104">
        <w:rPr>
          <w:rFonts w:ascii="Arial" w:hAnsi="Arial" w:cs="Arial"/>
          <w:spacing w:val="-1"/>
          <w:sz w:val="24"/>
          <w:szCs w:val="24"/>
        </w:rPr>
        <w:t>a</w:t>
      </w:r>
      <w:r w:rsidRPr="00055104">
        <w:rPr>
          <w:rFonts w:ascii="Arial" w:hAnsi="Arial" w:cs="Arial"/>
          <w:sz w:val="24"/>
          <w:szCs w:val="24"/>
        </w:rPr>
        <w:t>, o</w:t>
      </w:r>
      <w:r w:rsidRPr="00055104">
        <w:rPr>
          <w:rFonts w:ascii="Arial" w:hAnsi="Arial" w:cs="Arial"/>
          <w:spacing w:val="1"/>
          <w:sz w:val="24"/>
          <w:szCs w:val="24"/>
        </w:rPr>
        <w:t>s</w:t>
      </w:r>
      <w:r w:rsidRPr="00055104">
        <w:rPr>
          <w:rFonts w:ascii="Arial" w:hAnsi="Arial" w:cs="Arial"/>
          <w:spacing w:val="-1"/>
          <w:sz w:val="24"/>
          <w:szCs w:val="24"/>
        </w:rPr>
        <w:t>i</w:t>
      </w:r>
      <w:r w:rsidRPr="00055104">
        <w:rPr>
          <w:rFonts w:ascii="Arial" w:hAnsi="Arial" w:cs="Arial"/>
          <w:sz w:val="24"/>
          <w:szCs w:val="24"/>
        </w:rPr>
        <w:t xml:space="preserve">m </w:t>
      </w:r>
      <w:r w:rsidRPr="00055104">
        <w:rPr>
          <w:rFonts w:ascii="Arial" w:hAnsi="Arial" w:cs="Arial"/>
          <w:spacing w:val="3"/>
          <w:sz w:val="24"/>
          <w:szCs w:val="24"/>
        </w:rPr>
        <w:t>k</w:t>
      </w:r>
      <w:r w:rsidRPr="00055104">
        <w:rPr>
          <w:rFonts w:ascii="Arial" w:hAnsi="Arial" w:cs="Arial"/>
          <w:sz w:val="24"/>
          <w:szCs w:val="24"/>
        </w:rPr>
        <w:t>a</w:t>
      </w:r>
      <w:r w:rsidRPr="00055104">
        <w:rPr>
          <w:rFonts w:ascii="Arial" w:hAnsi="Arial" w:cs="Arial"/>
          <w:spacing w:val="-1"/>
          <w:sz w:val="24"/>
          <w:szCs w:val="24"/>
        </w:rPr>
        <w:t>d</w:t>
      </w:r>
      <w:r w:rsidRPr="00055104">
        <w:rPr>
          <w:rFonts w:ascii="Arial" w:hAnsi="Arial" w:cs="Arial"/>
          <w:sz w:val="24"/>
          <w:szCs w:val="24"/>
        </w:rPr>
        <w:t xml:space="preserve">a </w:t>
      </w:r>
      <w:r w:rsidRPr="00055104">
        <w:rPr>
          <w:rFonts w:ascii="Arial" w:hAnsi="Arial" w:cs="Arial"/>
          <w:spacing w:val="1"/>
          <w:sz w:val="24"/>
          <w:szCs w:val="24"/>
        </w:rPr>
        <w:t>j</w:t>
      </w:r>
      <w:r w:rsidRPr="00055104">
        <w:rPr>
          <w:rFonts w:ascii="Arial" w:hAnsi="Arial" w:cs="Arial"/>
          <w:sz w:val="24"/>
          <w:szCs w:val="24"/>
        </w:rPr>
        <w:t>e to n</w:t>
      </w:r>
      <w:r w:rsidRPr="00055104">
        <w:rPr>
          <w:rFonts w:ascii="Arial" w:hAnsi="Arial" w:cs="Arial"/>
          <w:spacing w:val="1"/>
          <w:sz w:val="24"/>
          <w:szCs w:val="24"/>
        </w:rPr>
        <w:t>u</w:t>
      </w:r>
      <w:r w:rsidRPr="00055104">
        <w:rPr>
          <w:rFonts w:ascii="Arial" w:hAnsi="Arial" w:cs="Arial"/>
          <w:spacing w:val="-1"/>
          <w:sz w:val="24"/>
          <w:szCs w:val="24"/>
        </w:rPr>
        <w:t>ž</w:t>
      </w:r>
      <w:r w:rsidRPr="00055104">
        <w:rPr>
          <w:rFonts w:ascii="Arial" w:hAnsi="Arial" w:cs="Arial"/>
          <w:spacing w:val="2"/>
          <w:sz w:val="24"/>
          <w:szCs w:val="24"/>
        </w:rPr>
        <w:t>n</w:t>
      </w:r>
      <w:r w:rsidRPr="00055104">
        <w:rPr>
          <w:rFonts w:ascii="Arial" w:hAnsi="Arial" w:cs="Arial"/>
          <w:sz w:val="24"/>
          <w:szCs w:val="24"/>
        </w:rPr>
        <w:t xml:space="preserve">o </w:t>
      </w:r>
      <w:r w:rsidRPr="00055104">
        <w:rPr>
          <w:rFonts w:ascii="Arial" w:hAnsi="Arial" w:cs="Arial"/>
          <w:spacing w:val="-1"/>
          <w:sz w:val="24"/>
          <w:szCs w:val="24"/>
        </w:rPr>
        <w:t>z</w:t>
      </w:r>
      <w:r w:rsidRPr="00055104">
        <w:rPr>
          <w:rFonts w:ascii="Arial" w:hAnsi="Arial" w:cs="Arial"/>
          <w:sz w:val="24"/>
          <w:szCs w:val="24"/>
        </w:rPr>
        <w:t xml:space="preserve">a </w:t>
      </w:r>
      <w:r w:rsidRPr="00055104">
        <w:rPr>
          <w:rFonts w:ascii="Arial" w:hAnsi="Arial" w:cs="Arial"/>
          <w:spacing w:val="1"/>
          <w:sz w:val="24"/>
          <w:szCs w:val="24"/>
        </w:rPr>
        <w:t>i</w:t>
      </w:r>
      <w:r w:rsidRPr="00055104">
        <w:rPr>
          <w:rFonts w:ascii="Arial" w:hAnsi="Arial" w:cs="Arial"/>
          <w:spacing w:val="-4"/>
          <w:sz w:val="24"/>
          <w:szCs w:val="24"/>
        </w:rPr>
        <w:t>z</w:t>
      </w:r>
      <w:r w:rsidRPr="00055104">
        <w:rPr>
          <w:rFonts w:ascii="Arial" w:hAnsi="Arial" w:cs="Arial"/>
          <w:spacing w:val="3"/>
          <w:sz w:val="24"/>
          <w:szCs w:val="24"/>
        </w:rPr>
        <w:t>r</w:t>
      </w:r>
      <w:r w:rsidRPr="00055104">
        <w:rPr>
          <w:rFonts w:ascii="Arial" w:hAnsi="Arial" w:cs="Arial"/>
          <w:sz w:val="24"/>
          <w:szCs w:val="24"/>
        </w:rPr>
        <w:t>a</w:t>
      </w:r>
      <w:r w:rsidRPr="00055104">
        <w:rPr>
          <w:rFonts w:ascii="Arial" w:hAnsi="Arial" w:cs="Arial"/>
          <w:spacing w:val="1"/>
          <w:sz w:val="24"/>
          <w:szCs w:val="24"/>
        </w:rPr>
        <w:t>v</w:t>
      </w:r>
      <w:r w:rsidRPr="00055104">
        <w:rPr>
          <w:rFonts w:ascii="Arial" w:hAnsi="Arial" w:cs="Arial"/>
          <w:sz w:val="24"/>
          <w:szCs w:val="24"/>
        </w:rPr>
        <w:t>no pro</w:t>
      </w:r>
      <w:r w:rsidRPr="00055104">
        <w:rPr>
          <w:rFonts w:ascii="Arial" w:hAnsi="Arial" w:cs="Arial"/>
          <w:spacing w:val="1"/>
          <w:sz w:val="24"/>
          <w:szCs w:val="24"/>
        </w:rPr>
        <w:t>v</w:t>
      </w:r>
      <w:r w:rsidRPr="00055104">
        <w:rPr>
          <w:rFonts w:ascii="Arial" w:hAnsi="Arial" w:cs="Arial"/>
          <w:sz w:val="24"/>
          <w:szCs w:val="24"/>
        </w:rPr>
        <w:t>o</w:t>
      </w:r>
      <w:r w:rsidRPr="00055104">
        <w:rPr>
          <w:rFonts w:ascii="Arial" w:hAnsi="Arial" w:cs="Arial"/>
          <w:spacing w:val="-1"/>
          <w:sz w:val="24"/>
          <w:szCs w:val="24"/>
        </w:rPr>
        <w:t>đ</w:t>
      </w:r>
      <w:r w:rsidRPr="00055104">
        <w:rPr>
          <w:rFonts w:ascii="Arial" w:hAnsi="Arial" w:cs="Arial"/>
          <w:sz w:val="24"/>
          <w:szCs w:val="24"/>
        </w:rPr>
        <w:t>e</w:t>
      </w:r>
      <w:r w:rsidRPr="00055104">
        <w:rPr>
          <w:rFonts w:ascii="Arial" w:hAnsi="Arial" w:cs="Arial"/>
          <w:spacing w:val="-1"/>
          <w:sz w:val="24"/>
          <w:szCs w:val="24"/>
        </w:rPr>
        <w:t>n</w:t>
      </w:r>
      <w:r w:rsidRPr="00055104">
        <w:rPr>
          <w:rFonts w:ascii="Arial" w:hAnsi="Arial" w:cs="Arial"/>
          <w:spacing w:val="1"/>
          <w:sz w:val="24"/>
          <w:szCs w:val="24"/>
        </w:rPr>
        <w:t>j</w:t>
      </w:r>
      <w:r w:rsidRPr="00055104">
        <w:rPr>
          <w:rFonts w:ascii="Arial" w:hAnsi="Arial" w:cs="Arial"/>
          <w:sz w:val="24"/>
          <w:szCs w:val="24"/>
        </w:rPr>
        <w:t>e progra</w:t>
      </w:r>
      <w:r w:rsidRPr="00055104">
        <w:rPr>
          <w:rFonts w:ascii="Arial" w:hAnsi="Arial" w:cs="Arial"/>
          <w:spacing w:val="4"/>
          <w:sz w:val="24"/>
          <w:szCs w:val="24"/>
        </w:rPr>
        <w:t>m</w:t>
      </w:r>
      <w:r w:rsidRPr="00055104">
        <w:rPr>
          <w:rFonts w:ascii="Arial" w:hAnsi="Arial" w:cs="Arial"/>
          <w:sz w:val="24"/>
          <w:szCs w:val="24"/>
        </w:rPr>
        <w:t xml:space="preserve">a </w:t>
      </w:r>
      <w:r w:rsidRPr="00055104">
        <w:rPr>
          <w:rFonts w:ascii="Arial" w:hAnsi="Arial" w:cs="Arial"/>
          <w:spacing w:val="-1"/>
          <w:sz w:val="24"/>
          <w:szCs w:val="24"/>
        </w:rPr>
        <w:t>i</w:t>
      </w:r>
      <w:r w:rsidRPr="00055104">
        <w:rPr>
          <w:rFonts w:ascii="Arial" w:hAnsi="Arial" w:cs="Arial"/>
          <w:spacing w:val="1"/>
          <w:sz w:val="24"/>
          <w:szCs w:val="24"/>
        </w:rPr>
        <w:t>l</w:t>
      </w:r>
      <w:r w:rsidRPr="00055104">
        <w:rPr>
          <w:rFonts w:ascii="Arial" w:hAnsi="Arial" w:cs="Arial"/>
          <w:sz w:val="24"/>
          <w:szCs w:val="24"/>
        </w:rPr>
        <w:t>i pro</w:t>
      </w:r>
      <w:r w:rsidRPr="00055104">
        <w:rPr>
          <w:rFonts w:ascii="Arial" w:hAnsi="Arial" w:cs="Arial"/>
          <w:spacing w:val="1"/>
          <w:sz w:val="24"/>
          <w:szCs w:val="24"/>
        </w:rPr>
        <w:t>j</w:t>
      </w:r>
      <w:r w:rsidRPr="00055104">
        <w:rPr>
          <w:rFonts w:ascii="Arial" w:hAnsi="Arial" w:cs="Arial"/>
          <w:sz w:val="24"/>
          <w:szCs w:val="24"/>
        </w:rPr>
        <w:t>e</w:t>
      </w:r>
      <w:r w:rsidRPr="00055104">
        <w:rPr>
          <w:rFonts w:ascii="Arial" w:hAnsi="Arial" w:cs="Arial"/>
          <w:spacing w:val="3"/>
          <w:sz w:val="24"/>
          <w:szCs w:val="24"/>
        </w:rPr>
        <w:t>k</w:t>
      </w:r>
      <w:r w:rsidRPr="00055104">
        <w:rPr>
          <w:rFonts w:ascii="Arial" w:hAnsi="Arial" w:cs="Arial"/>
          <w:sz w:val="24"/>
          <w:szCs w:val="24"/>
        </w:rPr>
        <w:t xml:space="preserve">ta, </w:t>
      </w:r>
      <w:r w:rsidRPr="00055104">
        <w:rPr>
          <w:rFonts w:ascii="Arial" w:hAnsi="Arial" w:cs="Arial"/>
          <w:spacing w:val="3"/>
          <w:sz w:val="24"/>
          <w:szCs w:val="24"/>
        </w:rPr>
        <w:t>k</w:t>
      </w:r>
      <w:r w:rsidRPr="00055104">
        <w:rPr>
          <w:rFonts w:ascii="Arial" w:hAnsi="Arial" w:cs="Arial"/>
          <w:sz w:val="24"/>
          <w:szCs w:val="24"/>
        </w:rPr>
        <w:t>a</w:t>
      </w:r>
      <w:r w:rsidRPr="00055104">
        <w:rPr>
          <w:rFonts w:ascii="Arial" w:hAnsi="Arial" w:cs="Arial"/>
          <w:spacing w:val="-1"/>
          <w:sz w:val="24"/>
          <w:szCs w:val="24"/>
        </w:rPr>
        <w:t>d</w:t>
      </w:r>
      <w:r w:rsidRPr="00055104">
        <w:rPr>
          <w:rFonts w:ascii="Arial" w:hAnsi="Arial" w:cs="Arial"/>
          <w:sz w:val="24"/>
          <w:szCs w:val="24"/>
        </w:rPr>
        <w:t xml:space="preserve">a </w:t>
      </w:r>
      <w:r w:rsidRPr="00055104">
        <w:rPr>
          <w:rFonts w:ascii="Arial" w:hAnsi="Arial" w:cs="Arial"/>
          <w:spacing w:val="1"/>
          <w:sz w:val="24"/>
          <w:szCs w:val="24"/>
        </w:rPr>
        <w:t>s</w:t>
      </w:r>
      <w:r w:rsidRPr="00055104">
        <w:rPr>
          <w:rFonts w:ascii="Arial" w:hAnsi="Arial" w:cs="Arial"/>
          <w:sz w:val="24"/>
          <w:szCs w:val="24"/>
        </w:rPr>
        <w:t xml:space="preserve">e </w:t>
      </w:r>
      <w:r w:rsidRPr="00055104">
        <w:rPr>
          <w:rFonts w:ascii="Arial" w:hAnsi="Arial" w:cs="Arial"/>
          <w:spacing w:val="-1"/>
          <w:sz w:val="24"/>
          <w:szCs w:val="24"/>
        </w:rPr>
        <w:t>vl</w:t>
      </w:r>
      <w:r w:rsidRPr="00055104">
        <w:rPr>
          <w:rFonts w:ascii="Arial" w:hAnsi="Arial" w:cs="Arial"/>
          <w:sz w:val="24"/>
          <w:szCs w:val="24"/>
        </w:rPr>
        <w:t>a</w:t>
      </w:r>
      <w:r w:rsidRPr="00055104">
        <w:rPr>
          <w:rFonts w:ascii="Arial" w:hAnsi="Arial" w:cs="Arial"/>
          <w:spacing w:val="1"/>
          <w:sz w:val="24"/>
          <w:szCs w:val="24"/>
        </w:rPr>
        <w:t>s</w:t>
      </w:r>
      <w:r w:rsidRPr="00055104">
        <w:rPr>
          <w:rFonts w:ascii="Arial" w:hAnsi="Arial" w:cs="Arial"/>
          <w:spacing w:val="2"/>
          <w:sz w:val="24"/>
          <w:szCs w:val="24"/>
        </w:rPr>
        <w:t>n</w:t>
      </w:r>
      <w:r w:rsidRPr="00055104">
        <w:rPr>
          <w:rFonts w:ascii="Arial" w:hAnsi="Arial" w:cs="Arial"/>
          <w:spacing w:val="-1"/>
          <w:sz w:val="24"/>
          <w:szCs w:val="24"/>
        </w:rPr>
        <w:t>i</w:t>
      </w:r>
      <w:r w:rsidRPr="00055104">
        <w:rPr>
          <w:rFonts w:ascii="Arial" w:hAnsi="Arial" w:cs="Arial"/>
          <w:spacing w:val="1"/>
          <w:sz w:val="24"/>
          <w:szCs w:val="24"/>
        </w:rPr>
        <w:t>š</w:t>
      </w:r>
      <w:r w:rsidRPr="00055104">
        <w:rPr>
          <w:rFonts w:ascii="Arial" w:hAnsi="Arial" w:cs="Arial"/>
          <w:sz w:val="24"/>
          <w:szCs w:val="24"/>
        </w:rPr>
        <w:t>t</w:t>
      </w:r>
      <w:r w:rsidRPr="00055104">
        <w:rPr>
          <w:rFonts w:ascii="Arial" w:hAnsi="Arial" w:cs="Arial"/>
          <w:spacing w:val="1"/>
          <w:sz w:val="24"/>
          <w:szCs w:val="24"/>
        </w:rPr>
        <w:t>v</w:t>
      </w:r>
      <w:r w:rsidRPr="00055104">
        <w:rPr>
          <w:rFonts w:ascii="Arial" w:hAnsi="Arial" w:cs="Arial"/>
          <w:sz w:val="24"/>
          <w:szCs w:val="24"/>
        </w:rPr>
        <w:t xml:space="preserve">o </w:t>
      </w:r>
      <w:r w:rsidRPr="00055104">
        <w:rPr>
          <w:rFonts w:ascii="Arial" w:hAnsi="Arial" w:cs="Arial"/>
          <w:spacing w:val="4"/>
          <w:sz w:val="24"/>
          <w:szCs w:val="24"/>
        </w:rPr>
        <w:t>m</w:t>
      </w:r>
      <w:r w:rsidRPr="00055104">
        <w:rPr>
          <w:rFonts w:ascii="Arial" w:hAnsi="Arial" w:cs="Arial"/>
          <w:sz w:val="24"/>
          <w:szCs w:val="24"/>
        </w:rPr>
        <w:t>ora pren</w:t>
      </w:r>
      <w:r w:rsidRPr="00055104">
        <w:rPr>
          <w:rFonts w:ascii="Arial" w:hAnsi="Arial" w:cs="Arial"/>
          <w:spacing w:val="-1"/>
          <w:sz w:val="24"/>
          <w:szCs w:val="24"/>
        </w:rPr>
        <w:t>i</w:t>
      </w:r>
      <w:r w:rsidRPr="00055104">
        <w:rPr>
          <w:rFonts w:ascii="Arial" w:hAnsi="Arial" w:cs="Arial"/>
          <w:spacing w:val="1"/>
          <w:sz w:val="24"/>
          <w:szCs w:val="24"/>
        </w:rPr>
        <w:t>j</w:t>
      </w:r>
      <w:r w:rsidRPr="00055104">
        <w:rPr>
          <w:rFonts w:ascii="Arial" w:hAnsi="Arial" w:cs="Arial"/>
          <w:sz w:val="24"/>
          <w:szCs w:val="24"/>
        </w:rPr>
        <w:t xml:space="preserve">eti na </w:t>
      </w:r>
      <w:r w:rsidRPr="00055104">
        <w:rPr>
          <w:rFonts w:ascii="Arial" w:hAnsi="Arial" w:cs="Arial"/>
          <w:spacing w:val="3"/>
          <w:sz w:val="24"/>
          <w:szCs w:val="24"/>
        </w:rPr>
        <w:t>k</w:t>
      </w:r>
      <w:r w:rsidRPr="00055104">
        <w:rPr>
          <w:rFonts w:ascii="Arial" w:hAnsi="Arial" w:cs="Arial"/>
          <w:sz w:val="24"/>
          <w:szCs w:val="24"/>
        </w:rPr>
        <w:t>orisn</w:t>
      </w:r>
      <w:r w:rsidRPr="00055104">
        <w:rPr>
          <w:rFonts w:ascii="Arial" w:hAnsi="Arial" w:cs="Arial"/>
          <w:spacing w:val="-4"/>
          <w:sz w:val="24"/>
          <w:szCs w:val="24"/>
        </w:rPr>
        <w:t>i</w:t>
      </w:r>
      <w:r w:rsidRPr="00055104">
        <w:rPr>
          <w:rFonts w:ascii="Arial" w:hAnsi="Arial" w:cs="Arial"/>
          <w:spacing w:val="3"/>
          <w:sz w:val="24"/>
          <w:szCs w:val="24"/>
        </w:rPr>
        <w:t>k</w:t>
      </w:r>
      <w:r w:rsidRPr="00055104">
        <w:rPr>
          <w:rFonts w:ascii="Arial" w:hAnsi="Arial" w:cs="Arial"/>
          <w:sz w:val="24"/>
          <w:szCs w:val="24"/>
        </w:rPr>
        <w:t xml:space="preserve">a </w:t>
      </w:r>
      <w:r w:rsidRPr="00055104">
        <w:rPr>
          <w:rFonts w:ascii="Arial" w:hAnsi="Arial" w:cs="Arial"/>
          <w:spacing w:val="2"/>
          <w:sz w:val="24"/>
          <w:szCs w:val="24"/>
        </w:rPr>
        <w:t>f</w:t>
      </w:r>
      <w:r w:rsidRPr="00055104">
        <w:rPr>
          <w:rFonts w:ascii="Arial" w:hAnsi="Arial" w:cs="Arial"/>
          <w:spacing w:val="-1"/>
          <w:sz w:val="24"/>
          <w:szCs w:val="24"/>
        </w:rPr>
        <w:t>i</w:t>
      </w:r>
      <w:r w:rsidRPr="00055104">
        <w:rPr>
          <w:rFonts w:ascii="Arial" w:hAnsi="Arial" w:cs="Arial"/>
          <w:sz w:val="24"/>
          <w:szCs w:val="24"/>
        </w:rPr>
        <w:t>n</w:t>
      </w:r>
      <w:r w:rsidRPr="00055104">
        <w:rPr>
          <w:rFonts w:ascii="Arial" w:hAnsi="Arial" w:cs="Arial"/>
          <w:spacing w:val="-1"/>
          <w:sz w:val="24"/>
          <w:szCs w:val="24"/>
        </w:rPr>
        <w:t>a</w:t>
      </w:r>
      <w:r w:rsidRPr="00055104">
        <w:rPr>
          <w:rFonts w:ascii="Arial" w:hAnsi="Arial" w:cs="Arial"/>
          <w:sz w:val="24"/>
          <w:szCs w:val="24"/>
        </w:rPr>
        <w:t>n</w:t>
      </w:r>
      <w:r w:rsidRPr="00055104">
        <w:rPr>
          <w:rFonts w:ascii="Arial" w:hAnsi="Arial" w:cs="Arial"/>
          <w:spacing w:val="1"/>
          <w:sz w:val="24"/>
          <w:szCs w:val="24"/>
        </w:rPr>
        <w:t>c</w:t>
      </w:r>
      <w:r w:rsidRPr="00055104">
        <w:rPr>
          <w:rFonts w:ascii="Arial" w:hAnsi="Arial" w:cs="Arial"/>
          <w:spacing w:val="-1"/>
          <w:sz w:val="24"/>
          <w:szCs w:val="24"/>
        </w:rPr>
        <w:t>i</w:t>
      </w:r>
      <w:r w:rsidRPr="00055104">
        <w:rPr>
          <w:rFonts w:ascii="Arial" w:hAnsi="Arial" w:cs="Arial"/>
          <w:spacing w:val="1"/>
          <w:sz w:val="24"/>
          <w:szCs w:val="24"/>
        </w:rPr>
        <w:t>r</w:t>
      </w:r>
      <w:r w:rsidRPr="00055104">
        <w:rPr>
          <w:rFonts w:ascii="Arial" w:hAnsi="Arial" w:cs="Arial"/>
          <w:sz w:val="24"/>
          <w:szCs w:val="24"/>
        </w:rPr>
        <w:t>a</w:t>
      </w:r>
      <w:r w:rsidRPr="00055104">
        <w:rPr>
          <w:rFonts w:ascii="Arial" w:hAnsi="Arial" w:cs="Arial"/>
          <w:spacing w:val="-1"/>
          <w:sz w:val="24"/>
          <w:szCs w:val="24"/>
        </w:rPr>
        <w:t>n</w:t>
      </w:r>
      <w:r w:rsidRPr="00055104">
        <w:rPr>
          <w:rFonts w:ascii="Arial" w:hAnsi="Arial" w:cs="Arial"/>
          <w:spacing w:val="1"/>
          <w:sz w:val="24"/>
          <w:szCs w:val="24"/>
        </w:rPr>
        <w:t>j</w:t>
      </w:r>
      <w:r w:rsidRPr="00055104">
        <w:rPr>
          <w:rFonts w:ascii="Arial" w:hAnsi="Arial" w:cs="Arial"/>
          <w:sz w:val="24"/>
          <w:szCs w:val="24"/>
        </w:rPr>
        <w:t xml:space="preserve">a </w:t>
      </w:r>
      <w:r w:rsidRPr="00055104">
        <w:rPr>
          <w:rFonts w:ascii="Arial" w:hAnsi="Arial" w:cs="Arial"/>
          <w:spacing w:val="-1"/>
          <w:sz w:val="24"/>
          <w:szCs w:val="24"/>
        </w:rPr>
        <w:t>i</w:t>
      </w:r>
      <w:r w:rsidRPr="00055104">
        <w:rPr>
          <w:rFonts w:ascii="Arial" w:hAnsi="Arial" w:cs="Arial"/>
          <w:spacing w:val="2"/>
          <w:sz w:val="24"/>
          <w:szCs w:val="24"/>
        </w:rPr>
        <w:t>/</w:t>
      </w:r>
      <w:r w:rsidRPr="00055104">
        <w:rPr>
          <w:rFonts w:ascii="Arial" w:hAnsi="Arial" w:cs="Arial"/>
          <w:spacing w:val="-1"/>
          <w:sz w:val="24"/>
          <w:szCs w:val="24"/>
        </w:rPr>
        <w:t>i</w:t>
      </w:r>
      <w:r w:rsidRPr="00055104">
        <w:rPr>
          <w:rFonts w:ascii="Arial" w:hAnsi="Arial" w:cs="Arial"/>
          <w:spacing w:val="1"/>
          <w:sz w:val="24"/>
          <w:szCs w:val="24"/>
        </w:rPr>
        <w:t>l</w:t>
      </w:r>
      <w:r w:rsidRPr="00055104">
        <w:rPr>
          <w:rFonts w:ascii="Arial" w:hAnsi="Arial" w:cs="Arial"/>
          <w:sz w:val="24"/>
          <w:szCs w:val="24"/>
        </w:rPr>
        <w:t>i p</w:t>
      </w:r>
      <w:r w:rsidRPr="00055104">
        <w:rPr>
          <w:rFonts w:ascii="Arial" w:hAnsi="Arial" w:cs="Arial"/>
          <w:spacing w:val="1"/>
          <w:sz w:val="24"/>
          <w:szCs w:val="24"/>
        </w:rPr>
        <w:t>ar</w:t>
      </w:r>
      <w:r w:rsidRPr="00055104">
        <w:rPr>
          <w:rFonts w:ascii="Arial" w:hAnsi="Arial" w:cs="Arial"/>
          <w:sz w:val="24"/>
          <w:szCs w:val="24"/>
        </w:rPr>
        <w:t>tn</w:t>
      </w:r>
      <w:r w:rsidRPr="00055104">
        <w:rPr>
          <w:rFonts w:ascii="Arial" w:hAnsi="Arial" w:cs="Arial"/>
          <w:spacing w:val="-1"/>
          <w:sz w:val="24"/>
          <w:szCs w:val="24"/>
        </w:rPr>
        <w:t>e</w:t>
      </w:r>
      <w:r w:rsidRPr="00055104">
        <w:rPr>
          <w:rFonts w:ascii="Arial" w:hAnsi="Arial" w:cs="Arial"/>
          <w:spacing w:val="1"/>
          <w:sz w:val="24"/>
          <w:szCs w:val="24"/>
        </w:rPr>
        <w:t>r</w:t>
      </w:r>
      <w:r w:rsidRPr="00055104">
        <w:rPr>
          <w:rFonts w:ascii="Arial" w:hAnsi="Arial" w:cs="Arial"/>
          <w:sz w:val="24"/>
          <w:szCs w:val="24"/>
        </w:rPr>
        <w:t>e n</w:t>
      </w:r>
      <w:r w:rsidRPr="00055104">
        <w:rPr>
          <w:rFonts w:ascii="Arial" w:hAnsi="Arial" w:cs="Arial"/>
          <w:spacing w:val="-1"/>
          <w:sz w:val="24"/>
          <w:szCs w:val="24"/>
        </w:rPr>
        <w:t>a</w:t>
      </w:r>
      <w:r w:rsidRPr="00055104">
        <w:rPr>
          <w:rFonts w:ascii="Arial" w:hAnsi="Arial" w:cs="Arial"/>
          <w:spacing w:val="1"/>
          <w:sz w:val="24"/>
          <w:szCs w:val="24"/>
        </w:rPr>
        <w:t>j</w:t>
      </w:r>
      <w:r w:rsidRPr="00055104">
        <w:rPr>
          <w:rFonts w:ascii="Arial" w:hAnsi="Arial" w:cs="Arial"/>
          <w:spacing w:val="3"/>
          <w:sz w:val="24"/>
          <w:szCs w:val="24"/>
        </w:rPr>
        <w:t>k</w:t>
      </w:r>
      <w:r w:rsidRPr="00055104">
        <w:rPr>
          <w:rFonts w:ascii="Arial" w:hAnsi="Arial" w:cs="Arial"/>
          <w:sz w:val="24"/>
          <w:szCs w:val="24"/>
        </w:rPr>
        <w:t>a</w:t>
      </w:r>
      <w:r w:rsidRPr="00055104">
        <w:rPr>
          <w:rFonts w:ascii="Arial" w:hAnsi="Arial" w:cs="Arial"/>
          <w:spacing w:val="1"/>
          <w:sz w:val="24"/>
          <w:szCs w:val="24"/>
        </w:rPr>
        <w:t>s</w:t>
      </w:r>
      <w:r w:rsidRPr="00055104">
        <w:rPr>
          <w:rFonts w:ascii="Arial" w:hAnsi="Arial" w:cs="Arial"/>
          <w:sz w:val="24"/>
          <w:szCs w:val="24"/>
        </w:rPr>
        <w:t>n</w:t>
      </w:r>
      <w:r w:rsidRPr="00055104">
        <w:rPr>
          <w:rFonts w:ascii="Arial" w:hAnsi="Arial" w:cs="Arial"/>
          <w:spacing w:val="-1"/>
          <w:sz w:val="24"/>
          <w:szCs w:val="24"/>
        </w:rPr>
        <w:t>i</w:t>
      </w:r>
      <w:r w:rsidRPr="00055104">
        <w:rPr>
          <w:rFonts w:ascii="Arial" w:hAnsi="Arial" w:cs="Arial"/>
          <w:spacing w:val="1"/>
          <w:sz w:val="24"/>
          <w:szCs w:val="24"/>
        </w:rPr>
        <w:t>j</w:t>
      </w:r>
      <w:r w:rsidRPr="00055104">
        <w:rPr>
          <w:rFonts w:ascii="Arial" w:hAnsi="Arial" w:cs="Arial"/>
          <w:sz w:val="24"/>
          <w:szCs w:val="24"/>
        </w:rPr>
        <w:t xml:space="preserve">e po </w:t>
      </w:r>
      <w:r w:rsidRPr="00055104">
        <w:rPr>
          <w:rFonts w:ascii="Arial" w:hAnsi="Arial" w:cs="Arial"/>
          <w:spacing w:val="-1"/>
          <w:sz w:val="24"/>
          <w:szCs w:val="24"/>
        </w:rPr>
        <w:t>z</w:t>
      </w:r>
      <w:r w:rsidRPr="00055104">
        <w:rPr>
          <w:rFonts w:ascii="Arial" w:hAnsi="Arial" w:cs="Arial"/>
          <w:spacing w:val="2"/>
          <w:sz w:val="24"/>
          <w:szCs w:val="24"/>
        </w:rPr>
        <w:t>a</w:t>
      </w:r>
      <w:r w:rsidRPr="00055104">
        <w:rPr>
          <w:rFonts w:ascii="Arial" w:hAnsi="Arial" w:cs="Arial"/>
          <w:spacing w:val="-1"/>
          <w:sz w:val="24"/>
          <w:szCs w:val="24"/>
        </w:rPr>
        <w:t>v</w:t>
      </w:r>
      <w:r w:rsidRPr="00055104">
        <w:rPr>
          <w:rFonts w:ascii="Arial" w:hAnsi="Arial" w:cs="Arial"/>
          <w:spacing w:val="1"/>
          <w:sz w:val="24"/>
          <w:szCs w:val="24"/>
        </w:rPr>
        <w:t>rš</w:t>
      </w:r>
      <w:r w:rsidRPr="00055104">
        <w:rPr>
          <w:rFonts w:ascii="Arial" w:hAnsi="Arial" w:cs="Arial"/>
          <w:sz w:val="24"/>
          <w:szCs w:val="24"/>
        </w:rPr>
        <w:t>et</w:t>
      </w:r>
      <w:r w:rsidRPr="00055104">
        <w:rPr>
          <w:rFonts w:ascii="Arial" w:hAnsi="Arial" w:cs="Arial"/>
          <w:spacing w:val="3"/>
          <w:sz w:val="24"/>
          <w:szCs w:val="24"/>
        </w:rPr>
        <w:t>k</w:t>
      </w:r>
      <w:r w:rsidRPr="00055104">
        <w:rPr>
          <w:rFonts w:ascii="Arial" w:hAnsi="Arial" w:cs="Arial"/>
          <w:sz w:val="24"/>
          <w:szCs w:val="24"/>
        </w:rPr>
        <w:t xml:space="preserve">u </w:t>
      </w:r>
      <w:r w:rsidRPr="00055104">
        <w:rPr>
          <w:rFonts w:ascii="Arial" w:hAnsi="Arial" w:cs="Arial"/>
          <w:spacing w:val="-1"/>
          <w:sz w:val="24"/>
          <w:szCs w:val="24"/>
        </w:rPr>
        <w:t>p</w:t>
      </w:r>
      <w:r w:rsidRPr="00055104">
        <w:rPr>
          <w:rFonts w:ascii="Arial" w:hAnsi="Arial" w:cs="Arial"/>
          <w:spacing w:val="1"/>
          <w:sz w:val="24"/>
          <w:szCs w:val="24"/>
        </w:rPr>
        <w:t>r</w:t>
      </w:r>
      <w:r w:rsidRPr="00055104">
        <w:rPr>
          <w:rFonts w:ascii="Arial" w:hAnsi="Arial" w:cs="Arial"/>
          <w:sz w:val="24"/>
          <w:szCs w:val="24"/>
        </w:rPr>
        <w:t>o</w:t>
      </w:r>
      <w:r w:rsidRPr="00055104">
        <w:rPr>
          <w:rFonts w:ascii="Arial" w:hAnsi="Arial" w:cs="Arial"/>
          <w:spacing w:val="-1"/>
          <w:sz w:val="24"/>
          <w:szCs w:val="24"/>
        </w:rPr>
        <w:t>g</w:t>
      </w:r>
      <w:r w:rsidRPr="00055104">
        <w:rPr>
          <w:rFonts w:ascii="Arial" w:hAnsi="Arial" w:cs="Arial"/>
          <w:spacing w:val="1"/>
          <w:sz w:val="24"/>
          <w:szCs w:val="24"/>
        </w:rPr>
        <w:t>r</w:t>
      </w:r>
      <w:r w:rsidRPr="00055104">
        <w:rPr>
          <w:rFonts w:ascii="Arial" w:hAnsi="Arial" w:cs="Arial"/>
          <w:sz w:val="24"/>
          <w:szCs w:val="24"/>
        </w:rPr>
        <w:t>a</w:t>
      </w:r>
      <w:r w:rsidRPr="00055104">
        <w:rPr>
          <w:rFonts w:ascii="Arial" w:hAnsi="Arial" w:cs="Arial"/>
          <w:spacing w:val="4"/>
          <w:sz w:val="24"/>
          <w:szCs w:val="24"/>
        </w:rPr>
        <w:t>m</w:t>
      </w:r>
      <w:r w:rsidRPr="00055104">
        <w:rPr>
          <w:rFonts w:ascii="Arial" w:hAnsi="Arial" w:cs="Arial"/>
          <w:sz w:val="24"/>
          <w:szCs w:val="24"/>
        </w:rPr>
        <w:t xml:space="preserve">a </w:t>
      </w:r>
      <w:r w:rsidRPr="00055104">
        <w:rPr>
          <w:rFonts w:ascii="Arial" w:hAnsi="Arial" w:cs="Arial"/>
          <w:spacing w:val="-2"/>
          <w:sz w:val="24"/>
          <w:szCs w:val="24"/>
        </w:rPr>
        <w:t>i</w:t>
      </w:r>
      <w:r w:rsidRPr="00055104">
        <w:rPr>
          <w:rFonts w:ascii="Arial" w:hAnsi="Arial" w:cs="Arial"/>
          <w:spacing w:val="-1"/>
          <w:sz w:val="24"/>
          <w:szCs w:val="24"/>
        </w:rPr>
        <w:t>l</w:t>
      </w:r>
      <w:r w:rsidRPr="00055104">
        <w:rPr>
          <w:rFonts w:ascii="Arial" w:hAnsi="Arial" w:cs="Arial"/>
          <w:sz w:val="24"/>
          <w:szCs w:val="24"/>
        </w:rPr>
        <w:t>i pro</w:t>
      </w:r>
      <w:r w:rsidRPr="00055104">
        <w:rPr>
          <w:rFonts w:ascii="Arial" w:hAnsi="Arial" w:cs="Arial"/>
          <w:spacing w:val="1"/>
          <w:sz w:val="24"/>
          <w:szCs w:val="24"/>
        </w:rPr>
        <w:t>j</w:t>
      </w:r>
      <w:r w:rsidRPr="00055104">
        <w:rPr>
          <w:rFonts w:ascii="Arial" w:hAnsi="Arial" w:cs="Arial"/>
          <w:sz w:val="24"/>
          <w:szCs w:val="24"/>
        </w:rPr>
        <w:t>e</w:t>
      </w:r>
      <w:r w:rsidRPr="00055104">
        <w:rPr>
          <w:rFonts w:ascii="Arial" w:hAnsi="Arial" w:cs="Arial"/>
          <w:spacing w:val="3"/>
          <w:sz w:val="24"/>
          <w:szCs w:val="24"/>
        </w:rPr>
        <w:t>k</w:t>
      </w:r>
      <w:r w:rsidRPr="00055104">
        <w:rPr>
          <w:rFonts w:ascii="Arial" w:hAnsi="Arial" w:cs="Arial"/>
          <w:sz w:val="24"/>
          <w:szCs w:val="24"/>
        </w:rPr>
        <w:t>ta;</w:t>
      </w:r>
    </w:p>
    <w:p w14:paraId="325327BA" w14:textId="77777777" w:rsidR="00125C4F" w:rsidRPr="00055104" w:rsidRDefault="00125C4F" w:rsidP="004867C0">
      <w:pPr>
        <w:pStyle w:val="Bezproreda"/>
        <w:numPr>
          <w:ilvl w:val="0"/>
          <w:numId w:val="18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055104">
        <w:rPr>
          <w:rFonts w:ascii="Arial" w:hAnsi="Arial" w:cs="Arial"/>
          <w:sz w:val="24"/>
          <w:szCs w:val="24"/>
        </w:rPr>
        <w:t>g</w:t>
      </w:r>
      <w:r w:rsidRPr="00055104">
        <w:rPr>
          <w:rFonts w:ascii="Arial" w:hAnsi="Arial" w:cs="Arial"/>
          <w:spacing w:val="-1"/>
          <w:sz w:val="24"/>
          <w:szCs w:val="24"/>
        </w:rPr>
        <w:t>u</w:t>
      </w:r>
      <w:r w:rsidRPr="00055104">
        <w:rPr>
          <w:rFonts w:ascii="Arial" w:hAnsi="Arial" w:cs="Arial"/>
          <w:spacing w:val="2"/>
          <w:sz w:val="24"/>
          <w:szCs w:val="24"/>
        </w:rPr>
        <w:t>b</w:t>
      </w:r>
      <w:r w:rsidRPr="00055104">
        <w:rPr>
          <w:rFonts w:ascii="Arial" w:hAnsi="Arial" w:cs="Arial"/>
          <w:spacing w:val="-1"/>
          <w:sz w:val="24"/>
          <w:szCs w:val="24"/>
        </w:rPr>
        <w:t>i</w:t>
      </w:r>
      <w:r w:rsidRPr="00055104">
        <w:rPr>
          <w:rFonts w:ascii="Arial" w:hAnsi="Arial" w:cs="Arial"/>
          <w:spacing w:val="1"/>
          <w:sz w:val="24"/>
          <w:szCs w:val="24"/>
        </w:rPr>
        <w:t>c</w:t>
      </w:r>
      <w:r w:rsidRPr="00055104">
        <w:rPr>
          <w:rFonts w:ascii="Arial" w:hAnsi="Arial" w:cs="Arial"/>
          <w:sz w:val="24"/>
          <w:szCs w:val="24"/>
        </w:rPr>
        <w:t xml:space="preserve">i </w:t>
      </w:r>
      <w:r w:rsidRPr="00055104">
        <w:rPr>
          <w:rFonts w:ascii="Arial" w:hAnsi="Arial" w:cs="Arial"/>
          <w:spacing w:val="2"/>
          <w:sz w:val="24"/>
          <w:szCs w:val="24"/>
        </w:rPr>
        <w:t>n</w:t>
      </w:r>
      <w:r w:rsidRPr="00055104">
        <w:rPr>
          <w:rFonts w:ascii="Arial" w:hAnsi="Arial" w:cs="Arial"/>
          <w:sz w:val="24"/>
          <w:szCs w:val="24"/>
        </w:rPr>
        <w:t xml:space="preserve">a </w:t>
      </w:r>
      <w:r w:rsidRPr="00055104">
        <w:rPr>
          <w:rFonts w:ascii="Arial" w:hAnsi="Arial" w:cs="Arial"/>
          <w:spacing w:val="-1"/>
          <w:sz w:val="24"/>
          <w:szCs w:val="24"/>
        </w:rPr>
        <w:t>t</w:t>
      </w:r>
      <w:r w:rsidRPr="00055104">
        <w:rPr>
          <w:rFonts w:ascii="Arial" w:hAnsi="Arial" w:cs="Arial"/>
          <w:sz w:val="24"/>
          <w:szCs w:val="24"/>
        </w:rPr>
        <w:t>e</w:t>
      </w:r>
      <w:r w:rsidRPr="00055104">
        <w:rPr>
          <w:rFonts w:ascii="Arial" w:hAnsi="Arial" w:cs="Arial"/>
          <w:spacing w:val="1"/>
          <w:sz w:val="24"/>
          <w:szCs w:val="24"/>
        </w:rPr>
        <w:t>č</w:t>
      </w:r>
      <w:r w:rsidRPr="00055104">
        <w:rPr>
          <w:rFonts w:ascii="Arial" w:hAnsi="Arial" w:cs="Arial"/>
          <w:sz w:val="24"/>
          <w:szCs w:val="24"/>
        </w:rPr>
        <w:t>a</w:t>
      </w:r>
      <w:r w:rsidRPr="00055104">
        <w:rPr>
          <w:rFonts w:ascii="Arial" w:hAnsi="Arial" w:cs="Arial"/>
          <w:spacing w:val="1"/>
          <w:sz w:val="24"/>
          <w:szCs w:val="24"/>
        </w:rPr>
        <w:t>j</w:t>
      </w:r>
      <w:r w:rsidRPr="00055104">
        <w:rPr>
          <w:rFonts w:ascii="Arial" w:hAnsi="Arial" w:cs="Arial"/>
          <w:spacing w:val="2"/>
          <w:sz w:val="24"/>
          <w:szCs w:val="24"/>
        </w:rPr>
        <w:t>n</w:t>
      </w:r>
      <w:r w:rsidRPr="00055104">
        <w:rPr>
          <w:rFonts w:ascii="Arial" w:hAnsi="Arial" w:cs="Arial"/>
          <w:spacing w:val="-1"/>
          <w:sz w:val="24"/>
          <w:szCs w:val="24"/>
        </w:rPr>
        <w:t>i</w:t>
      </w:r>
      <w:r w:rsidRPr="00055104">
        <w:rPr>
          <w:rFonts w:ascii="Arial" w:hAnsi="Arial" w:cs="Arial"/>
          <w:sz w:val="24"/>
          <w:szCs w:val="24"/>
        </w:rPr>
        <w:t>m ra</w:t>
      </w:r>
      <w:r w:rsidRPr="00055104">
        <w:rPr>
          <w:rFonts w:ascii="Arial" w:hAnsi="Arial" w:cs="Arial"/>
          <w:spacing w:val="-2"/>
          <w:sz w:val="24"/>
          <w:szCs w:val="24"/>
        </w:rPr>
        <w:t>z</w:t>
      </w:r>
      <w:r w:rsidRPr="00055104">
        <w:rPr>
          <w:rFonts w:ascii="Arial" w:hAnsi="Arial" w:cs="Arial"/>
          <w:spacing w:val="-1"/>
          <w:sz w:val="24"/>
          <w:szCs w:val="24"/>
        </w:rPr>
        <w:t>li</w:t>
      </w:r>
      <w:r w:rsidRPr="00055104">
        <w:rPr>
          <w:rFonts w:ascii="Arial" w:hAnsi="Arial" w:cs="Arial"/>
          <w:spacing w:val="3"/>
          <w:sz w:val="24"/>
          <w:szCs w:val="24"/>
        </w:rPr>
        <w:t>k</w:t>
      </w:r>
      <w:r w:rsidRPr="00055104">
        <w:rPr>
          <w:rFonts w:ascii="Arial" w:hAnsi="Arial" w:cs="Arial"/>
          <w:spacing w:val="-3"/>
          <w:sz w:val="24"/>
          <w:szCs w:val="24"/>
        </w:rPr>
        <w:t>a</w:t>
      </w:r>
      <w:r w:rsidRPr="00055104">
        <w:rPr>
          <w:rFonts w:ascii="Arial" w:hAnsi="Arial" w:cs="Arial"/>
          <w:spacing w:val="2"/>
          <w:sz w:val="24"/>
          <w:szCs w:val="24"/>
        </w:rPr>
        <w:t>m</w:t>
      </w:r>
      <w:r w:rsidRPr="00055104">
        <w:rPr>
          <w:rFonts w:ascii="Arial" w:hAnsi="Arial" w:cs="Arial"/>
          <w:sz w:val="24"/>
          <w:szCs w:val="24"/>
        </w:rPr>
        <w:t>a;</w:t>
      </w:r>
    </w:p>
    <w:p w14:paraId="3B27D0EE" w14:textId="77777777" w:rsidR="00125C4F" w:rsidRDefault="00125C4F" w:rsidP="004867C0">
      <w:pPr>
        <w:pStyle w:val="Bezproreda"/>
        <w:numPr>
          <w:ilvl w:val="0"/>
          <w:numId w:val="18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055104">
        <w:rPr>
          <w:rFonts w:ascii="Arial" w:hAnsi="Arial" w:cs="Arial"/>
          <w:spacing w:val="-1"/>
          <w:sz w:val="24"/>
          <w:szCs w:val="24"/>
        </w:rPr>
        <w:t>z</w:t>
      </w:r>
      <w:r w:rsidRPr="00055104">
        <w:rPr>
          <w:rFonts w:ascii="Arial" w:hAnsi="Arial" w:cs="Arial"/>
          <w:sz w:val="24"/>
          <w:szCs w:val="24"/>
        </w:rPr>
        <w:t>a</w:t>
      </w:r>
      <w:r w:rsidRPr="00055104">
        <w:rPr>
          <w:rFonts w:ascii="Arial" w:hAnsi="Arial" w:cs="Arial"/>
          <w:spacing w:val="1"/>
          <w:sz w:val="24"/>
          <w:szCs w:val="24"/>
        </w:rPr>
        <w:t>j</w:t>
      </w:r>
      <w:r w:rsidRPr="00055104">
        <w:rPr>
          <w:rFonts w:ascii="Arial" w:hAnsi="Arial" w:cs="Arial"/>
          <w:spacing w:val="4"/>
          <w:sz w:val="24"/>
          <w:szCs w:val="24"/>
        </w:rPr>
        <w:t>m</w:t>
      </w:r>
      <w:r w:rsidRPr="00055104">
        <w:rPr>
          <w:rFonts w:ascii="Arial" w:hAnsi="Arial" w:cs="Arial"/>
          <w:sz w:val="24"/>
          <w:szCs w:val="24"/>
        </w:rPr>
        <w:t>o</w:t>
      </w:r>
      <w:r w:rsidRPr="00055104">
        <w:rPr>
          <w:rFonts w:ascii="Arial" w:hAnsi="Arial" w:cs="Arial"/>
          <w:spacing w:val="-2"/>
          <w:sz w:val="24"/>
          <w:szCs w:val="24"/>
        </w:rPr>
        <w:t>v</w:t>
      </w:r>
      <w:r w:rsidRPr="00055104">
        <w:rPr>
          <w:rFonts w:ascii="Arial" w:hAnsi="Arial" w:cs="Arial"/>
          <w:sz w:val="24"/>
          <w:szCs w:val="24"/>
        </w:rPr>
        <w:t>i tre</w:t>
      </w:r>
      <w:r w:rsidRPr="00055104">
        <w:rPr>
          <w:rFonts w:ascii="Arial" w:hAnsi="Arial" w:cs="Arial"/>
          <w:spacing w:val="1"/>
          <w:sz w:val="24"/>
          <w:szCs w:val="24"/>
        </w:rPr>
        <w:t>ć</w:t>
      </w:r>
      <w:r w:rsidRPr="00055104">
        <w:rPr>
          <w:rFonts w:ascii="Arial" w:hAnsi="Arial" w:cs="Arial"/>
          <w:spacing w:val="-1"/>
          <w:sz w:val="24"/>
          <w:szCs w:val="24"/>
        </w:rPr>
        <w:t>i</w:t>
      </w:r>
      <w:r w:rsidRPr="00055104">
        <w:rPr>
          <w:rFonts w:ascii="Arial" w:hAnsi="Arial" w:cs="Arial"/>
          <w:sz w:val="24"/>
          <w:szCs w:val="24"/>
        </w:rPr>
        <w:t xml:space="preserve">m </w:t>
      </w:r>
      <w:r w:rsidRPr="00055104">
        <w:rPr>
          <w:rFonts w:ascii="Arial" w:hAnsi="Arial" w:cs="Arial"/>
          <w:spacing w:val="1"/>
          <w:sz w:val="24"/>
          <w:szCs w:val="24"/>
        </w:rPr>
        <w:t>s</w:t>
      </w:r>
      <w:r w:rsidRPr="00055104">
        <w:rPr>
          <w:rFonts w:ascii="Arial" w:hAnsi="Arial" w:cs="Arial"/>
          <w:sz w:val="24"/>
          <w:szCs w:val="24"/>
        </w:rPr>
        <w:t>tra</w:t>
      </w:r>
      <w:r w:rsidRPr="00055104">
        <w:rPr>
          <w:rFonts w:ascii="Arial" w:hAnsi="Arial" w:cs="Arial"/>
          <w:spacing w:val="-1"/>
          <w:sz w:val="24"/>
          <w:szCs w:val="24"/>
        </w:rPr>
        <w:t>n</w:t>
      </w:r>
      <w:r w:rsidRPr="00055104">
        <w:rPr>
          <w:rFonts w:ascii="Arial" w:hAnsi="Arial" w:cs="Arial"/>
          <w:sz w:val="24"/>
          <w:szCs w:val="24"/>
        </w:rPr>
        <w:t>a</w:t>
      </w:r>
      <w:r w:rsidRPr="00055104">
        <w:rPr>
          <w:rFonts w:ascii="Arial" w:hAnsi="Arial" w:cs="Arial"/>
          <w:spacing w:val="4"/>
          <w:sz w:val="24"/>
          <w:szCs w:val="24"/>
        </w:rPr>
        <w:t>m</w:t>
      </w:r>
      <w:r w:rsidRPr="0005510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</w:p>
    <w:p w14:paraId="01870372" w14:textId="77777777" w:rsidR="00125C4F" w:rsidRDefault="00125C4F" w:rsidP="004867C0">
      <w:pPr>
        <w:pStyle w:val="Bezproreda"/>
        <w:ind w:left="360"/>
        <w:jc w:val="both"/>
        <w:rPr>
          <w:rFonts w:ascii="Arial" w:hAnsi="Arial" w:cs="Arial"/>
          <w:sz w:val="24"/>
          <w:szCs w:val="24"/>
        </w:rPr>
      </w:pPr>
    </w:p>
    <w:p w14:paraId="339BDCBE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NAČIN PRIJAVE</w:t>
      </w:r>
    </w:p>
    <w:p w14:paraId="7D7044EE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71156FB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Prijava se smatra potpunom ukoliko sadrži sve prijavne obrasce i obvezne priloge kako je zahtijevano u pozivu na dostavu programskih/projektnih prijava i natječajnoj dokumentaciji. Sve stavke prijavnog obrasca moraju biti u potpunosti popunjene, osim ukoliko određena stavka nije primijenjiva za udrugu.</w:t>
      </w:r>
    </w:p>
    <w:p w14:paraId="4F42CECC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1044C5D" w14:textId="77C6E728" w:rsidR="00125C4F" w:rsidRDefault="00125C4F" w:rsidP="000A0ACE">
      <w:pPr>
        <w:pStyle w:val="Bezproreda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C0FE5">
        <w:rPr>
          <w:rFonts w:ascii="Arial" w:hAnsi="Arial" w:cs="Arial"/>
          <w:b/>
          <w:sz w:val="24"/>
          <w:szCs w:val="24"/>
          <w:u w:val="single"/>
        </w:rPr>
        <w:t>Obvezna dokumentacija:</w:t>
      </w:r>
    </w:p>
    <w:p w14:paraId="249ED3A2" w14:textId="7C29A91E" w:rsidR="00746730" w:rsidRDefault="00746730" w:rsidP="000A0ACE">
      <w:pPr>
        <w:pStyle w:val="Bezproreda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CE6409B" w14:textId="77777777" w:rsidR="00746730" w:rsidRPr="00306B76" w:rsidRDefault="00746730" w:rsidP="004867C0">
      <w:pPr>
        <w:numPr>
          <w:ilvl w:val="0"/>
          <w:numId w:val="20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ispunjen, potpisan i ovjeren obrazac opisa programa/projekta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;</w:t>
      </w:r>
    </w:p>
    <w:p w14:paraId="08495713" w14:textId="77777777" w:rsidR="00746730" w:rsidRPr="00306B76" w:rsidRDefault="00746730" w:rsidP="004867C0">
      <w:pPr>
        <w:numPr>
          <w:ilvl w:val="0"/>
          <w:numId w:val="20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ispunjen, potpisan i ovjeren obrazac proračuna programa/projekta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;</w:t>
      </w:r>
    </w:p>
    <w:p w14:paraId="009E2270" w14:textId="77777777" w:rsidR="00746730" w:rsidRPr="00306B76" w:rsidRDefault="00746730" w:rsidP="004867C0">
      <w:pPr>
        <w:numPr>
          <w:ilvl w:val="0"/>
          <w:numId w:val="20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preslika Izvoda o registraciji udruge iz Registra udruga RH ili drugog odgovarajućeg registra, ne starija od 3 mjeseca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 do dana raspisivanja javnog natječaja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(može ga zamijeniti i ispis elektronske stranice sa svim podacima udruge iz registra);</w:t>
      </w:r>
    </w:p>
    <w:p w14:paraId="4D9BCE72" w14:textId="77777777" w:rsidR="00746730" w:rsidRPr="00306B76" w:rsidRDefault="00746730" w:rsidP="004867C0">
      <w:pPr>
        <w:numPr>
          <w:ilvl w:val="0"/>
          <w:numId w:val="20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preslika Izvatka iz registra neprofitnih organizacija (može ga zamijeniti i ispis elektronske stranice sa svim podacima organizacije iz registra);</w:t>
      </w:r>
    </w:p>
    <w:p w14:paraId="6D4BC840" w14:textId="77777777" w:rsidR="00746730" w:rsidRPr="00306B76" w:rsidRDefault="00746730" w:rsidP="004867C0">
      <w:pPr>
        <w:numPr>
          <w:ilvl w:val="0"/>
          <w:numId w:val="20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preslika ovjerenog važećeg statuta prijavitelja;</w:t>
      </w:r>
    </w:p>
    <w:p w14:paraId="0F4E2694" w14:textId="77777777" w:rsidR="00746730" w:rsidRPr="00306B76" w:rsidRDefault="00746730" w:rsidP="004867C0">
      <w:pPr>
        <w:numPr>
          <w:ilvl w:val="0"/>
          <w:numId w:val="20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financijski izvještaj udruge</w:t>
      </w:r>
    </w:p>
    <w:p w14:paraId="442AC1D3" w14:textId="4E31C406" w:rsidR="00746730" w:rsidRPr="004867C0" w:rsidRDefault="00746730" w:rsidP="004867C0">
      <w:pPr>
        <w:pStyle w:val="Odlomakpopisa"/>
        <w:numPr>
          <w:ilvl w:val="1"/>
          <w:numId w:val="20"/>
        </w:numPr>
        <w:spacing w:after="0" w:line="240" w:lineRule="auto"/>
        <w:ind w:left="1060"/>
        <w:jc w:val="both"/>
        <w:rPr>
          <w:rFonts w:ascii="Arial" w:eastAsia="Arial Unicode MS" w:hAnsi="Arial" w:cs="Arial"/>
          <w:sz w:val="24"/>
          <w:szCs w:val="20"/>
          <w:lang w:val="hr-HR" w:eastAsia="hr-HR"/>
        </w:rPr>
      </w:pPr>
      <w:r w:rsidRPr="004867C0">
        <w:rPr>
          <w:rFonts w:ascii="Arial" w:eastAsia="Arial Unicode MS" w:hAnsi="Arial" w:cs="Arial"/>
          <w:sz w:val="24"/>
          <w:szCs w:val="20"/>
          <w:lang w:val="hr-HR" w:eastAsia="hr-HR"/>
        </w:rPr>
        <w:t>za obveznike dvojnog knjigovodstva: preslika godišnjeg Izvještaja o prihodima i rashodima, bilanca i bilješke uz financijske izvještaje za 2022. godinu;</w:t>
      </w:r>
    </w:p>
    <w:p w14:paraId="375A8F20" w14:textId="4C892673" w:rsidR="00746730" w:rsidRPr="004867C0" w:rsidRDefault="00746730" w:rsidP="004867C0">
      <w:pPr>
        <w:pStyle w:val="Odlomakpopisa"/>
        <w:numPr>
          <w:ilvl w:val="1"/>
          <w:numId w:val="20"/>
        </w:numPr>
        <w:spacing w:after="0" w:line="240" w:lineRule="auto"/>
        <w:ind w:left="1060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4867C0">
        <w:rPr>
          <w:rFonts w:ascii="Arial" w:eastAsia="Times New Roman" w:hAnsi="Arial" w:cs="Arial"/>
          <w:sz w:val="24"/>
          <w:szCs w:val="24"/>
          <w:lang w:val="hr-HR" w:eastAsia="hr-HR"/>
        </w:rPr>
        <w:t>za obveznike jednostavnog knjigovodstva: odluka o vođenju jednostavnog knjigovodstva i primjeni novčanog računovodstvenog načela usvojena od zakonskog podnositelja i godišnji financijski izvještaj  o primicima i izdacima za 2022. godinu;</w:t>
      </w:r>
    </w:p>
    <w:p w14:paraId="28317F71" w14:textId="5B6A547E" w:rsidR="00746730" w:rsidRPr="00306B76" w:rsidRDefault="00746730" w:rsidP="004867C0">
      <w:pPr>
        <w:numPr>
          <w:ilvl w:val="0"/>
          <w:numId w:val="20"/>
        </w:numPr>
        <w:spacing w:after="0" w:line="240" w:lineRule="auto"/>
        <w:ind w:left="340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potpisana izjava o nepost</w:t>
      </w:r>
      <w:r w:rsidR="004867C0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janju dvostrukog financiranja;</w:t>
      </w:r>
    </w:p>
    <w:p w14:paraId="0DF2CA1A" w14:textId="77777777" w:rsidR="00746730" w:rsidRDefault="00746730" w:rsidP="004867C0">
      <w:pPr>
        <w:numPr>
          <w:ilvl w:val="0"/>
          <w:numId w:val="20"/>
        </w:numPr>
        <w:spacing w:after="0" w:line="240" w:lineRule="auto"/>
        <w:ind w:left="340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Izjava o partnerstvu (ukoliko se program/projekt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/manifestacija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provodi u partnerstvu sa drugim prihvatljivim subjektima)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;</w:t>
      </w:r>
    </w:p>
    <w:p w14:paraId="363FF5D4" w14:textId="77777777" w:rsidR="00746730" w:rsidRPr="00263E87" w:rsidRDefault="00746730" w:rsidP="004867C0">
      <w:pPr>
        <w:numPr>
          <w:ilvl w:val="0"/>
          <w:numId w:val="20"/>
        </w:numPr>
        <w:spacing w:after="0" w:line="240" w:lineRule="auto"/>
        <w:ind w:left="340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263E87">
        <w:rPr>
          <w:rFonts w:ascii="Arial" w:eastAsia="Times New Roman" w:hAnsi="Arial" w:cs="Arial"/>
          <w:sz w:val="24"/>
          <w:szCs w:val="24"/>
          <w:lang w:val="hr-HR" w:eastAsia="hr-HR"/>
        </w:rPr>
        <w:t>Potvrda Ministarstva financija/Porezne uprave o stanju javnog dugovanja za prijavitelja i partnere, ne starija od 30 dana d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263E87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dana 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raspisivanja</w:t>
      </w:r>
      <w:r w:rsidRPr="00263E87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Javnog natječaja.</w:t>
      </w:r>
    </w:p>
    <w:p w14:paraId="6549D7BC" w14:textId="77777777" w:rsidR="00746730" w:rsidRPr="009C0FE5" w:rsidRDefault="00746730" w:rsidP="004867C0">
      <w:pPr>
        <w:pStyle w:val="Bezproreda"/>
        <w:ind w:left="34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CF266F9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  <w:u w:val="single"/>
        </w:rPr>
      </w:pPr>
    </w:p>
    <w:p w14:paraId="0EF7FF47" w14:textId="193849BB" w:rsidR="00125C4F" w:rsidRDefault="00125C4F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u w:val="single"/>
          <w:lang w:val="hr-HR" w:eastAsia="hr-HR"/>
        </w:rPr>
        <w:t>Neobavezni</w:t>
      </w:r>
      <w:r w:rsidRPr="00BB7592">
        <w:rPr>
          <w:rFonts w:ascii="Arial" w:eastAsia="Times New Roman" w:hAnsi="Arial" w:cs="Arial"/>
          <w:sz w:val="24"/>
          <w:szCs w:val="24"/>
          <w:u w:val="single"/>
          <w:lang w:val="hr-HR" w:eastAsia="hr-HR"/>
        </w:rPr>
        <w:t xml:space="preserve"> d</w:t>
      </w:r>
      <w:r>
        <w:rPr>
          <w:rFonts w:ascii="Arial" w:eastAsia="Times New Roman" w:hAnsi="Arial" w:cs="Arial"/>
          <w:sz w:val="24"/>
          <w:szCs w:val="24"/>
          <w:u w:val="single"/>
          <w:lang w:val="hr-HR" w:eastAsia="hr-HR"/>
        </w:rPr>
        <w:t xml:space="preserve">ijelovi </w:t>
      </w:r>
      <w:r w:rsidRPr="000E2AC1">
        <w:rPr>
          <w:rFonts w:ascii="Arial" w:eastAsia="Times New Roman" w:hAnsi="Arial" w:cs="Arial"/>
          <w:sz w:val="24"/>
          <w:szCs w:val="24"/>
          <w:lang w:val="hr-HR" w:eastAsia="hr-HR"/>
        </w:rPr>
        <w:t>prijave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 su i</w:t>
      </w:r>
      <w:r w:rsidRPr="000E2AC1">
        <w:rPr>
          <w:rFonts w:ascii="Arial" w:eastAsia="Times New Roman" w:hAnsi="Arial" w:cs="Arial"/>
          <w:sz w:val="24"/>
          <w:szCs w:val="24"/>
          <w:lang w:val="hr-HR" w:eastAsia="hr-HR"/>
        </w:rPr>
        <w:t>zvodi</w:t>
      </w:r>
      <w:r w:rsidRPr="00BB759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iz novinskih članaka, pu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blikacija, fotografije, nagrade </w:t>
      </w:r>
      <w:r w:rsidRPr="00BB7592">
        <w:rPr>
          <w:rFonts w:ascii="Arial" w:eastAsia="Times New Roman" w:hAnsi="Arial" w:cs="Arial"/>
          <w:sz w:val="24"/>
          <w:szCs w:val="24"/>
          <w:lang w:val="hr-HR" w:eastAsia="hr-HR"/>
        </w:rPr>
        <w:t>i sl., kao dokaz dosadašnjih aktivnosti i realiziranih sličnih programa/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Pr="00BB7592">
        <w:rPr>
          <w:rFonts w:ascii="Arial" w:eastAsia="Times New Roman" w:hAnsi="Arial" w:cs="Arial"/>
          <w:sz w:val="24"/>
          <w:szCs w:val="24"/>
          <w:lang w:val="hr-HR" w:eastAsia="hr-HR"/>
        </w:rPr>
        <w:t>projekata/ma</w:t>
      </w:r>
      <w:r w:rsidR="004867C0">
        <w:rPr>
          <w:rFonts w:ascii="Arial" w:eastAsia="Times New Roman" w:hAnsi="Arial" w:cs="Arial"/>
          <w:sz w:val="24"/>
          <w:szCs w:val="24"/>
          <w:lang w:val="hr-HR" w:eastAsia="hr-HR"/>
        </w:rPr>
        <w:t>-</w:t>
      </w:r>
      <w:r w:rsidRPr="00BB7592">
        <w:rPr>
          <w:rFonts w:ascii="Arial" w:eastAsia="Times New Roman" w:hAnsi="Arial" w:cs="Arial"/>
          <w:sz w:val="24"/>
          <w:szCs w:val="24"/>
          <w:lang w:val="hr-HR" w:eastAsia="hr-HR"/>
        </w:rPr>
        <w:t>nifestacija.</w:t>
      </w:r>
    </w:p>
    <w:p w14:paraId="55DB0AF2" w14:textId="4F3FBA82" w:rsidR="00746730" w:rsidRDefault="00746730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4E31A410" w14:textId="77777777" w:rsidR="00746730" w:rsidRPr="00746730" w:rsidRDefault="00746730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746730">
        <w:rPr>
          <w:rFonts w:ascii="Arial" w:eastAsia="Times New Roman" w:hAnsi="Arial" w:cs="Arial"/>
          <w:sz w:val="24"/>
          <w:szCs w:val="24"/>
          <w:lang w:val="hr-HR" w:eastAsia="hr-HR"/>
        </w:rPr>
        <w:t>Udruga kojoj će biti odobreno financiranje prije potpisa ugovora će morati dostaviti sljedeći dokument:</w:t>
      </w:r>
    </w:p>
    <w:p w14:paraId="616FD42D" w14:textId="77777777" w:rsidR="00746730" w:rsidRPr="00746730" w:rsidRDefault="00746730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1A2B9E70" w14:textId="77777777" w:rsidR="00746730" w:rsidRPr="004867C0" w:rsidRDefault="00746730" w:rsidP="004867C0">
      <w:pPr>
        <w:pStyle w:val="Odlomakpopisa"/>
        <w:numPr>
          <w:ilvl w:val="0"/>
          <w:numId w:val="5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4867C0">
        <w:rPr>
          <w:rFonts w:ascii="Arial" w:eastAsia="Times New Roman" w:hAnsi="Arial" w:cs="Arial"/>
          <w:sz w:val="24"/>
          <w:szCs w:val="24"/>
          <w:lang w:val="hr-HR" w:eastAsia="hr-HR"/>
        </w:rPr>
        <w:t>Uvjerenje nadležnog suda da se ne vodi kazneni postupak protiv osobe ovlaštene za zastupanje udruge i voditelja projekta, ne starije od 6 mjeseci.</w:t>
      </w:r>
    </w:p>
    <w:p w14:paraId="5AE2E9D6" w14:textId="77777777" w:rsidR="00746730" w:rsidRPr="00BB7592" w:rsidRDefault="00746730" w:rsidP="004867C0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5B08FE17" w14:textId="77777777" w:rsidR="00125C4F" w:rsidRPr="00BB7592" w:rsidRDefault="00125C4F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2077CD4C" w14:textId="5A345FB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BB7592">
        <w:rPr>
          <w:rFonts w:ascii="Arial" w:hAnsi="Arial" w:cs="Arial"/>
          <w:sz w:val="24"/>
          <w:szCs w:val="24"/>
        </w:rPr>
        <w:t>2.4.1. Sadržaj opisnog obrasca</w:t>
      </w:r>
      <w:r>
        <w:rPr>
          <w:rFonts w:ascii="Arial" w:hAnsi="Arial" w:cs="Arial"/>
          <w:sz w:val="24"/>
          <w:szCs w:val="24"/>
        </w:rPr>
        <w:t xml:space="preserve"> programa/projekta</w:t>
      </w:r>
      <w:r w:rsidR="00746730">
        <w:rPr>
          <w:rFonts w:ascii="Arial" w:hAnsi="Arial" w:cs="Arial"/>
          <w:sz w:val="24"/>
          <w:szCs w:val="24"/>
        </w:rPr>
        <w:t>/manifestacije</w:t>
      </w:r>
    </w:p>
    <w:p w14:paraId="2F0BA165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C3B6FCA" w14:textId="1154720A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Opisni obrazac programa/projekta</w:t>
      </w:r>
      <w:r w:rsidR="00746730">
        <w:rPr>
          <w:rFonts w:ascii="Arial" w:hAnsi="Arial" w:cs="Arial"/>
          <w:sz w:val="24"/>
          <w:szCs w:val="24"/>
        </w:rPr>
        <w:t>/manifestacije</w:t>
      </w:r>
      <w:r>
        <w:rPr>
          <w:rFonts w:ascii="Arial" w:hAnsi="Arial" w:cs="Arial"/>
          <w:sz w:val="24"/>
          <w:szCs w:val="24"/>
        </w:rPr>
        <w:t xml:space="preserve"> dio je obvezne dokumentacije. Sadrži podatke o prijavitelju, partnerima te sadržaju programa/projekta</w:t>
      </w:r>
      <w:r w:rsidR="00746730">
        <w:rPr>
          <w:rFonts w:ascii="Arial" w:hAnsi="Arial" w:cs="Arial"/>
          <w:sz w:val="24"/>
          <w:szCs w:val="24"/>
        </w:rPr>
        <w:t>/manifestacije</w:t>
      </w:r>
      <w:r>
        <w:rPr>
          <w:rFonts w:ascii="Arial" w:hAnsi="Arial" w:cs="Arial"/>
          <w:sz w:val="24"/>
          <w:szCs w:val="24"/>
        </w:rPr>
        <w:t xml:space="preserve"> koji se predlaže za financiranje.</w:t>
      </w:r>
    </w:p>
    <w:p w14:paraId="3F3C78E4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DF69ADF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Obrazac je potrebno ispuniti na računalu. </w:t>
      </w:r>
    </w:p>
    <w:p w14:paraId="48A020E6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21AE0C3" w14:textId="77794663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2.4.2. Sadržaj obrasca Proračuna programa/projekta</w:t>
      </w:r>
      <w:r w:rsidR="00746730">
        <w:rPr>
          <w:rFonts w:ascii="Arial" w:hAnsi="Arial" w:cs="Arial"/>
          <w:sz w:val="24"/>
          <w:szCs w:val="24"/>
        </w:rPr>
        <w:t>/manifestacije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C2D5E13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37ED273" w14:textId="14C770A3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Obrazac Proračuna dio je obvezne dokumentacije. Sadrži podatke o svim izravnim i neizravnim troškovima programa/projekta</w:t>
      </w:r>
      <w:r w:rsidR="00746730">
        <w:rPr>
          <w:rFonts w:ascii="Arial" w:hAnsi="Arial" w:cs="Arial"/>
          <w:sz w:val="24"/>
          <w:szCs w:val="24"/>
        </w:rPr>
        <w:t>/manifestacije</w:t>
      </w:r>
      <w:r>
        <w:rPr>
          <w:rFonts w:ascii="Arial" w:hAnsi="Arial" w:cs="Arial"/>
          <w:sz w:val="24"/>
          <w:szCs w:val="24"/>
        </w:rPr>
        <w:t>, kao i o financijskim sredstvima koj</w:t>
      </w:r>
      <w:r w:rsidR="0074673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se traže od davatelja.</w:t>
      </w:r>
    </w:p>
    <w:p w14:paraId="035C4D90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718413E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Prijava u kojoj nedostaje obrazac Proračuna  neće biti uzeta u razmatranje, kao ni prijava u kojoj obrazac proračuna nije u potpunosti ispunjen.</w:t>
      </w:r>
    </w:p>
    <w:p w14:paraId="488B9647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E1108D2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Obrazac je potrebno ispuniti na računalu.</w:t>
      </w:r>
    </w:p>
    <w:p w14:paraId="5E8C30C3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33785D3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2.4.3. Slanje prijave</w:t>
      </w:r>
    </w:p>
    <w:p w14:paraId="4415D973" w14:textId="77777777" w:rsidR="00125C4F" w:rsidRPr="008230B3" w:rsidRDefault="00125C4F" w:rsidP="000A0AC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14:paraId="1543FCE7" w14:textId="77777777" w:rsidR="00125C4F" w:rsidRPr="008230B3" w:rsidRDefault="00125C4F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Obvezne obrace i propisanu dokumentaciju </w:t>
      </w:r>
      <w:r w:rsidRPr="008230B3">
        <w:rPr>
          <w:rFonts w:ascii="Arial" w:eastAsia="Times New Roman" w:hAnsi="Arial" w:cs="Arial"/>
          <w:sz w:val="24"/>
          <w:szCs w:val="24"/>
          <w:lang w:val="hr-HR" w:eastAsia="hr-HR"/>
        </w:rPr>
        <w:t>potrebno je poslati u papirnatom obliku (jedan izvornik)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. Prijava sadržava obvezne obrasce vlastoručno potpisane od strane osobe ovlaštene za zastupanje i ovjerene službenim pečatom udruge. Izvornik prijave se šalje</w:t>
      </w:r>
      <w:r w:rsidRPr="008230B3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poštom ili osobno i to kako slijedi:</w:t>
      </w:r>
    </w:p>
    <w:p w14:paraId="6C49E183" w14:textId="77777777" w:rsidR="00125C4F" w:rsidRPr="008230B3" w:rsidRDefault="00125C4F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695D5640" w14:textId="77777777" w:rsidR="00125C4F" w:rsidRPr="00C219B1" w:rsidRDefault="00125C4F" w:rsidP="004867C0">
      <w:pPr>
        <w:pStyle w:val="Odlomakpopisa"/>
        <w:numPr>
          <w:ilvl w:val="0"/>
          <w:numId w:val="42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C219B1">
        <w:rPr>
          <w:rFonts w:ascii="Arial" w:eastAsia="Times New Roman" w:hAnsi="Arial" w:cs="Arial"/>
          <w:sz w:val="24"/>
          <w:szCs w:val="24"/>
          <w:lang w:val="hr-HR" w:eastAsia="hr-HR"/>
        </w:rPr>
        <w:t>poštom u zatvorenoj omotnici na adresu:</w:t>
      </w:r>
    </w:p>
    <w:p w14:paraId="3CC2B23D" w14:textId="77777777" w:rsidR="00125C4F" w:rsidRPr="008230B3" w:rsidRDefault="00125C4F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143C9199" w14:textId="22CAB0FF" w:rsidR="00125C4F" w:rsidRDefault="00125C4F" w:rsidP="000A0AC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8230B3">
        <w:rPr>
          <w:rFonts w:ascii="Arial" w:eastAsia="Times New Roman" w:hAnsi="Arial" w:cs="Arial"/>
          <w:b/>
          <w:sz w:val="24"/>
          <w:szCs w:val="24"/>
          <w:lang w:val="hr-HR" w:eastAsia="hr-HR"/>
        </w:rPr>
        <w:t>Brodsko-posavska županija, Upravni odjel za gospodarstvo</w:t>
      </w:r>
      <w:r w:rsidR="00C219B1">
        <w:rPr>
          <w:rFonts w:ascii="Arial" w:eastAsia="Times New Roman" w:hAnsi="Arial" w:cs="Arial"/>
          <w:b/>
          <w:sz w:val="24"/>
          <w:szCs w:val="24"/>
          <w:lang w:val="hr-HR" w:eastAsia="hr-HR"/>
        </w:rPr>
        <w:t xml:space="preserve"> i poljoprivredu</w:t>
      </w:r>
      <w:r w:rsidRPr="008230B3">
        <w:rPr>
          <w:rFonts w:ascii="Arial" w:eastAsia="Times New Roman" w:hAnsi="Arial" w:cs="Arial"/>
          <w:b/>
          <w:sz w:val="24"/>
          <w:szCs w:val="24"/>
          <w:lang w:val="hr-HR" w:eastAsia="hr-HR"/>
        </w:rPr>
        <w:t xml:space="preserve"> (</w:t>
      </w:r>
      <w:r>
        <w:rPr>
          <w:rFonts w:ascii="Arial" w:eastAsia="Times New Roman" w:hAnsi="Arial" w:cs="Arial"/>
          <w:b/>
          <w:sz w:val="24"/>
          <w:szCs w:val="24"/>
          <w:lang w:val="hr-HR" w:eastAsia="hr-HR"/>
        </w:rPr>
        <w:t xml:space="preserve">NE OTVARAJ - </w:t>
      </w:r>
      <w:r w:rsidRPr="008230B3">
        <w:rPr>
          <w:rFonts w:ascii="Arial" w:eastAsia="Times New Roman" w:hAnsi="Arial" w:cs="Arial"/>
          <w:b/>
          <w:sz w:val="24"/>
          <w:szCs w:val="24"/>
          <w:lang w:val="hr-HR" w:eastAsia="hr-HR"/>
        </w:rPr>
        <w:t>Javni natječaj za financiranje programa</w:t>
      </w:r>
      <w:r w:rsidR="00147870">
        <w:rPr>
          <w:rFonts w:ascii="Arial" w:eastAsia="Times New Roman" w:hAnsi="Arial" w:cs="Arial"/>
          <w:b/>
          <w:sz w:val="24"/>
          <w:szCs w:val="24"/>
          <w:lang w:val="hr-HR" w:eastAsia="hr-HR"/>
        </w:rPr>
        <w:t>/</w:t>
      </w:r>
      <w:r w:rsidRPr="008230B3">
        <w:rPr>
          <w:rFonts w:ascii="Arial" w:eastAsia="Times New Roman" w:hAnsi="Arial" w:cs="Arial"/>
          <w:b/>
          <w:sz w:val="24"/>
          <w:szCs w:val="24"/>
          <w:lang w:val="hr-HR" w:eastAsia="hr-HR"/>
        </w:rPr>
        <w:t>projekata udruga i drugih neprofitnih organizacija koji doprinose razvoju gospodarstva na području Brodsko-posavske županije za 20</w:t>
      </w:r>
      <w:r w:rsidR="00C219B1">
        <w:rPr>
          <w:rFonts w:ascii="Arial" w:eastAsia="Times New Roman" w:hAnsi="Arial" w:cs="Arial"/>
          <w:b/>
          <w:sz w:val="24"/>
          <w:szCs w:val="24"/>
          <w:lang w:val="hr-HR" w:eastAsia="hr-HR"/>
        </w:rPr>
        <w:t>2</w:t>
      </w:r>
      <w:r w:rsidR="0073306F">
        <w:rPr>
          <w:rFonts w:ascii="Arial" w:eastAsia="Times New Roman" w:hAnsi="Arial" w:cs="Arial"/>
          <w:b/>
          <w:sz w:val="24"/>
          <w:szCs w:val="24"/>
          <w:lang w:val="hr-HR" w:eastAsia="hr-HR"/>
        </w:rPr>
        <w:t>3</w:t>
      </w:r>
      <w:r w:rsidRPr="008230B3">
        <w:rPr>
          <w:rFonts w:ascii="Arial" w:eastAsia="Times New Roman" w:hAnsi="Arial" w:cs="Arial"/>
          <w:b/>
          <w:sz w:val="24"/>
          <w:szCs w:val="24"/>
          <w:lang w:val="hr-HR" w:eastAsia="hr-HR"/>
        </w:rPr>
        <w:t>. godinu)</w:t>
      </w:r>
      <w:r>
        <w:rPr>
          <w:rFonts w:ascii="Arial" w:eastAsia="Times New Roman" w:hAnsi="Arial" w:cs="Arial"/>
          <w:b/>
          <w:sz w:val="24"/>
          <w:szCs w:val="24"/>
          <w:lang w:val="hr-HR" w:eastAsia="hr-HR"/>
        </w:rPr>
        <w:t>,</w:t>
      </w:r>
      <w:r w:rsidRPr="008230B3">
        <w:rPr>
          <w:rFonts w:ascii="Arial" w:eastAsia="Times New Roman" w:hAnsi="Arial" w:cs="Arial"/>
          <w:b/>
          <w:sz w:val="24"/>
          <w:szCs w:val="24"/>
          <w:lang w:val="hr-HR" w:eastAsia="hr-HR"/>
        </w:rPr>
        <w:t xml:space="preserve"> Petra Krešimira IV 1, 35000 Slavonski Brod</w:t>
      </w:r>
    </w:p>
    <w:p w14:paraId="6F35B508" w14:textId="7A6EEB0A" w:rsidR="0073306F" w:rsidRDefault="0073306F" w:rsidP="000A0AC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14:paraId="771E7FA0" w14:textId="77777777" w:rsidR="0073306F" w:rsidRPr="0073306F" w:rsidRDefault="0073306F" w:rsidP="000A0AC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14:paraId="6813153C" w14:textId="77777777" w:rsidR="0073306F" w:rsidRPr="0073306F" w:rsidRDefault="0073306F" w:rsidP="004867C0">
      <w:pPr>
        <w:numPr>
          <w:ilvl w:val="0"/>
          <w:numId w:val="45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hr-HR" w:eastAsia="hr-HR"/>
        </w:rPr>
      </w:pPr>
      <w:r w:rsidRPr="0073306F">
        <w:rPr>
          <w:rFonts w:ascii="Arial" w:eastAsia="Times New Roman" w:hAnsi="Arial" w:cs="Arial"/>
          <w:bCs/>
          <w:sz w:val="24"/>
          <w:szCs w:val="24"/>
          <w:lang w:val="hr-HR" w:eastAsia="hr-HR"/>
        </w:rPr>
        <w:t>osobnom dostavom u pisarnicu Brodsko-posavske županije, Petra Krešimira IV 1, 35000 Slavonski Brod.</w:t>
      </w:r>
    </w:p>
    <w:p w14:paraId="3F227F3B" w14:textId="77777777" w:rsidR="0073306F" w:rsidRPr="0073306F" w:rsidRDefault="0073306F" w:rsidP="000A0AC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14:paraId="0D3EC792" w14:textId="77777777" w:rsidR="00125C4F" w:rsidRDefault="00125C4F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8230B3">
        <w:rPr>
          <w:rFonts w:ascii="Arial" w:eastAsia="Times New Roman" w:hAnsi="Arial" w:cs="Arial"/>
          <w:sz w:val="24"/>
          <w:szCs w:val="24"/>
          <w:lang w:val="hr-HR" w:eastAsia="hr-HR"/>
        </w:rPr>
        <w:t>Na omotnici je obavezno navesti naziv prijavitelja.</w:t>
      </w:r>
    </w:p>
    <w:p w14:paraId="3C7AD720" w14:textId="77777777" w:rsidR="00125C4F" w:rsidRDefault="00125C4F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4F9BAB1C" w14:textId="52E43F3D" w:rsidR="00125C4F" w:rsidRDefault="00125C4F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Rok za prijavu na </w:t>
      </w:r>
      <w:r w:rsidR="00C219B1">
        <w:rPr>
          <w:rFonts w:ascii="Arial" w:eastAsia="Times New Roman" w:hAnsi="Arial" w:cs="Arial"/>
          <w:sz w:val="24"/>
          <w:szCs w:val="24"/>
          <w:lang w:val="hr-HR" w:eastAsia="hr-HR"/>
        </w:rPr>
        <w:t xml:space="preserve">Javni 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natječaj je do iskorištenja sredstava ili </w:t>
      </w:r>
      <w:r w:rsidR="00C219B1">
        <w:rPr>
          <w:rFonts w:ascii="Arial" w:eastAsia="Times New Roman" w:hAnsi="Arial" w:cs="Arial"/>
          <w:sz w:val="24"/>
          <w:szCs w:val="24"/>
          <w:lang w:val="hr-HR" w:eastAsia="hr-HR"/>
        </w:rPr>
        <w:t>najkasnije do 15. studenog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 20</w:t>
      </w:r>
      <w:r w:rsidR="00C219B1">
        <w:rPr>
          <w:rFonts w:ascii="Arial" w:eastAsia="Times New Roman" w:hAnsi="Arial" w:cs="Arial"/>
          <w:sz w:val="24"/>
          <w:szCs w:val="24"/>
          <w:lang w:val="hr-HR" w:eastAsia="hr-HR"/>
        </w:rPr>
        <w:t>2</w:t>
      </w:r>
      <w:r w:rsidR="0073306F">
        <w:rPr>
          <w:rFonts w:ascii="Arial" w:eastAsia="Times New Roman" w:hAnsi="Arial" w:cs="Arial"/>
          <w:sz w:val="24"/>
          <w:szCs w:val="24"/>
          <w:lang w:val="hr-HR" w:eastAsia="hr-HR"/>
        </w:rPr>
        <w:t>3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. godine. Prijava je dostavljena u roku ako je na prijamnom žigu razvidno da je zaprimljena u pošti do kraja datuma koji je naznačen kao rok za prijavu na </w:t>
      </w:r>
      <w:r w:rsidR="00C219B1">
        <w:rPr>
          <w:rFonts w:ascii="Arial" w:eastAsia="Times New Roman" w:hAnsi="Arial" w:cs="Arial"/>
          <w:sz w:val="24"/>
          <w:szCs w:val="24"/>
          <w:lang w:val="hr-HR" w:eastAsia="hr-HR"/>
        </w:rPr>
        <w:t xml:space="preserve">Javni 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natječaj.</w:t>
      </w:r>
    </w:p>
    <w:p w14:paraId="22002BC3" w14:textId="77777777" w:rsidR="00125C4F" w:rsidRDefault="00125C4F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7B9BA277" w14:textId="77777777" w:rsidR="00125C4F" w:rsidRPr="008230B3" w:rsidRDefault="00125C4F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>Sve prijave poslane izvan roka neće biti uzete u razmatranje.</w:t>
      </w:r>
    </w:p>
    <w:p w14:paraId="1CB4AC23" w14:textId="77777777" w:rsidR="00125C4F" w:rsidRPr="008230B3" w:rsidRDefault="00125C4F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5A3C8CC3" w14:textId="77777777" w:rsidR="00125C4F" w:rsidRPr="001A4C24" w:rsidRDefault="00125C4F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1A4C24">
        <w:rPr>
          <w:rFonts w:ascii="Arial" w:eastAsia="Times New Roman" w:hAnsi="Arial" w:cs="Arial"/>
          <w:sz w:val="24"/>
          <w:szCs w:val="24"/>
          <w:lang w:val="hr-HR" w:eastAsia="hr-HR"/>
        </w:rPr>
        <w:t>Sv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1A4C24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potrebne informacije vezane uz ovaj Javni natječaj mogu se dobiti u Upravnom odjelu za gospodarstvo</w:t>
      </w:r>
      <w:r w:rsidR="00C219B1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i poljoprivredu</w:t>
      </w:r>
      <w:r w:rsidRPr="001A4C24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Brodsko-posavske županije (ured 3</w:t>
      </w:r>
      <w:r w:rsidR="00C219B1">
        <w:rPr>
          <w:rFonts w:ascii="Arial" w:eastAsia="Times New Roman" w:hAnsi="Arial" w:cs="Arial"/>
          <w:sz w:val="24"/>
          <w:szCs w:val="24"/>
          <w:lang w:val="hr-HR" w:eastAsia="hr-HR"/>
        </w:rPr>
        <w:t>11</w:t>
      </w:r>
      <w:r w:rsidRPr="001A4C24">
        <w:rPr>
          <w:rFonts w:ascii="Arial" w:eastAsia="Times New Roman" w:hAnsi="Arial" w:cs="Arial"/>
          <w:sz w:val="24"/>
          <w:szCs w:val="24"/>
          <w:lang w:val="hr-HR" w:eastAsia="hr-HR"/>
        </w:rPr>
        <w:t>), Petra Krešimira IV 1, Slavonski Brod, tel. 035/216-23</w:t>
      </w:r>
      <w:r w:rsidR="00C219B1">
        <w:rPr>
          <w:rFonts w:ascii="Arial" w:eastAsia="Times New Roman" w:hAnsi="Arial" w:cs="Arial"/>
          <w:sz w:val="24"/>
          <w:szCs w:val="24"/>
          <w:lang w:val="hr-HR" w:eastAsia="hr-HR"/>
        </w:rPr>
        <w:t>3</w:t>
      </w:r>
      <w:r w:rsidRPr="001A4C24">
        <w:rPr>
          <w:rFonts w:ascii="Arial" w:eastAsia="Times New Roman" w:hAnsi="Arial" w:cs="Arial"/>
          <w:sz w:val="24"/>
          <w:szCs w:val="24"/>
          <w:lang w:val="hr-HR" w:eastAsia="hr-HR"/>
        </w:rPr>
        <w:t xml:space="preserve">, e-mail: </w:t>
      </w:r>
      <w:hyperlink r:id="rId9" w:history="1">
        <w:r w:rsidR="00C219B1" w:rsidRPr="00784966">
          <w:rPr>
            <w:rStyle w:val="Hiperveza"/>
            <w:rFonts w:ascii="Arial" w:eastAsia="Times New Roman" w:hAnsi="Arial" w:cs="Arial"/>
            <w:sz w:val="24"/>
            <w:szCs w:val="24"/>
            <w:lang w:val="hr-HR" w:eastAsia="hr-HR"/>
          </w:rPr>
          <w:t>aperko@bpz.hr</w:t>
        </w:r>
      </w:hyperlink>
      <w:r w:rsidRPr="001A4C24">
        <w:rPr>
          <w:rFonts w:ascii="Arial" w:eastAsia="Times New Roman" w:hAnsi="Arial" w:cs="Arial"/>
          <w:sz w:val="24"/>
          <w:szCs w:val="24"/>
          <w:lang w:val="hr-HR" w:eastAsia="hr-HR"/>
        </w:rPr>
        <w:t>.</w:t>
      </w:r>
    </w:p>
    <w:p w14:paraId="5FF0EAB5" w14:textId="77777777" w:rsidR="00125C4F" w:rsidRPr="001A4C24" w:rsidRDefault="00125C4F" w:rsidP="000A0AC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14:paraId="386901BD" w14:textId="4E095396" w:rsidR="00125C4F" w:rsidRPr="0073306F" w:rsidRDefault="00125C4F" w:rsidP="000A0ACE">
      <w:pPr>
        <w:jc w:val="both"/>
        <w:rPr>
          <w:rFonts w:ascii="Arial" w:hAnsi="Arial" w:cs="Arial"/>
          <w:sz w:val="24"/>
          <w:szCs w:val="24"/>
        </w:rPr>
      </w:pPr>
      <w:r w:rsidRPr="0073306F">
        <w:rPr>
          <w:rFonts w:ascii="Arial" w:hAnsi="Arial" w:cs="Arial"/>
          <w:sz w:val="24"/>
          <w:szCs w:val="24"/>
        </w:rPr>
        <w:t xml:space="preserve">Za sva pitanja koja nisu definirana Javnim </w:t>
      </w:r>
      <w:r w:rsidR="00C219B1" w:rsidRPr="0073306F">
        <w:rPr>
          <w:rFonts w:ascii="Arial" w:hAnsi="Arial" w:cs="Arial"/>
          <w:sz w:val="24"/>
          <w:szCs w:val="24"/>
        </w:rPr>
        <w:t>natječajem</w:t>
      </w:r>
      <w:r w:rsidRPr="0073306F">
        <w:rPr>
          <w:rFonts w:ascii="Arial" w:hAnsi="Arial" w:cs="Arial"/>
          <w:sz w:val="24"/>
          <w:szCs w:val="24"/>
        </w:rPr>
        <w:t xml:space="preserve"> i Uputama za prijavitelje relevantna je Uredba o kriterijima, mjerilima i postupcima financiranja i ugovaranja programa i projekata od interesa za opće dobro koje provode udruge (“Narodne novine”, broj 26/15</w:t>
      </w:r>
      <w:r w:rsidR="00674CA9" w:rsidRPr="0073306F">
        <w:rPr>
          <w:rFonts w:ascii="Arial" w:hAnsi="Arial" w:cs="Arial"/>
          <w:sz w:val="24"/>
          <w:szCs w:val="24"/>
        </w:rPr>
        <w:t xml:space="preserve"> </w:t>
      </w:r>
      <w:r w:rsidR="0073306F" w:rsidRPr="0073306F">
        <w:rPr>
          <w:rFonts w:ascii="Arial" w:hAnsi="Arial" w:cs="Arial"/>
          <w:sz w:val="24"/>
          <w:szCs w:val="24"/>
        </w:rPr>
        <w:t>i</w:t>
      </w:r>
      <w:r w:rsidR="00674CA9" w:rsidRPr="0073306F">
        <w:rPr>
          <w:rFonts w:ascii="Arial" w:hAnsi="Arial" w:cs="Arial"/>
          <w:sz w:val="24"/>
          <w:szCs w:val="24"/>
        </w:rPr>
        <w:t xml:space="preserve"> 37/21</w:t>
      </w:r>
      <w:r w:rsidRPr="0073306F">
        <w:rPr>
          <w:rFonts w:ascii="Arial" w:hAnsi="Arial" w:cs="Arial"/>
          <w:sz w:val="24"/>
          <w:szCs w:val="24"/>
        </w:rPr>
        <w:t>).</w:t>
      </w:r>
    </w:p>
    <w:p w14:paraId="2F747D4A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2F73A41" w14:textId="77777777" w:rsidR="00147870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2.5. PROCJENA PRIJAVE I DONOŠENJE ODLUKE O </w:t>
      </w:r>
      <w:r w:rsidR="00147870">
        <w:rPr>
          <w:rFonts w:ascii="Arial" w:hAnsi="Arial" w:cs="Arial"/>
          <w:sz w:val="24"/>
          <w:szCs w:val="24"/>
        </w:rPr>
        <w:t>ODOBRAVANJU</w:t>
      </w:r>
    </w:p>
    <w:p w14:paraId="01829633" w14:textId="77777777" w:rsidR="00125C4F" w:rsidRDefault="00147870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FINANCIJSKIH </w:t>
      </w:r>
      <w:r w:rsidR="00125C4F">
        <w:rPr>
          <w:rFonts w:ascii="Arial" w:hAnsi="Arial" w:cs="Arial"/>
          <w:sz w:val="24"/>
          <w:szCs w:val="24"/>
        </w:rPr>
        <w:t>SREDSTAVA</w:t>
      </w:r>
    </w:p>
    <w:p w14:paraId="09C8DA0E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961EF0D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Sve pristigle i zaprimljene prijave proći će kroz sljedeću proceduru:</w:t>
      </w:r>
    </w:p>
    <w:p w14:paraId="3D1CB242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0EF58D5" w14:textId="77777777" w:rsidR="00125C4F" w:rsidRDefault="00125C4F" w:rsidP="004867C0">
      <w:pPr>
        <w:pStyle w:val="Bezproreda"/>
        <w:numPr>
          <w:ilvl w:val="0"/>
          <w:numId w:val="23"/>
        </w:numPr>
        <w:ind w:left="360"/>
        <w:jc w:val="both"/>
        <w:rPr>
          <w:rFonts w:ascii="Arial" w:hAnsi="Arial" w:cs="Arial"/>
          <w:b/>
          <w:sz w:val="24"/>
          <w:szCs w:val="24"/>
        </w:rPr>
      </w:pPr>
      <w:r w:rsidRPr="0056150F">
        <w:rPr>
          <w:rFonts w:ascii="Arial" w:hAnsi="Arial" w:cs="Arial"/>
          <w:b/>
          <w:sz w:val="24"/>
          <w:szCs w:val="24"/>
        </w:rPr>
        <w:t xml:space="preserve"> PREGLED PRIJAVA U ODNOSU NA PROPISANE UVJETE NATJEČAJA</w:t>
      </w:r>
    </w:p>
    <w:p w14:paraId="492FA876" w14:textId="77777777" w:rsidR="00125C4F" w:rsidRDefault="00125C4F" w:rsidP="000A0ACE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445EA2D7" w14:textId="77777777" w:rsidR="00125C4F" w:rsidRDefault="00125C4F" w:rsidP="000A0ACE">
      <w:pPr>
        <w:pStyle w:val="Bezproreda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Davatelj financijskih sredstava ustrojava posebno tijelo za provjeru propisanih uvjeta </w:t>
      </w:r>
      <w:r w:rsidR="00966839">
        <w:rPr>
          <w:rFonts w:ascii="Arial" w:hAnsi="Arial" w:cs="Arial"/>
          <w:iCs/>
          <w:sz w:val="24"/>
          <w:szCs w:val="24"/>
        </w:rPr>
        <w:t xml:space="preserve">Javnog </w:t>
      </w:r>
      <w:r>
        <w:rPr>
          <w:rFonts w:ascii="Arial" w:hAnsi="Arial" w:cs="Arial"/>
          <w:iCs/>
          <w:sz w:val="24"/>
          <w:szCs w:val="24"/>
        </w:rPr>
        <w:t>natječaja, odnosno Povjerenstvo za provjeru propisanih uvjeta</w:t>
      </w:r>
      <w:r w:rsidR="00966839">
        <w:rPr>
          <w:rFonts w:ascii="Arial" w:hAnsi="Arial" w:cs="Arial"/>
          <w:iCs/>
          <w:sz w:val="24"/>
          <w:szCs w:val="24"/>
        </w:rPr>
        <w:t xml:space="preserve"> prijava na 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966839">
        <w:rPr>
          <w:rFonts w:ascii="Arial" w:hAnsi="Arial" w:cs="Arial"/>
          <w:iCs/>
          <w:sz w:val="24"/>
          <w:szCs w:val="24"/>
        </w:rPr>
        <w:t>J</w:t>
      </w:r>
      <w:r>
        <w:rPr>
          <w:rFonts w:ascii="Arial" w:hAnsi="Arial" w:cs="Arial"/>
          <w:iCs/>
          <w:sz w:val="24"/>
          <w:szCs w:val="24"/>
        </w:rPr>
        <w:t>avn</w:t>
      </w:r>
      <w:r w:rsidR="00966839">
        <w:rPr>
          <w:rFonts w:ascii="Arial" w:hAnsi="Arial" w:cs="Arial"/>
          <w:iCs/>
          <w:sz w:val="24"/>
          <w:szCs w:val="24"/>
        </w:rPr>
        <w:t>i</w:t>
      </w:r>
      <w:r>
        <w:rPr>
          <w:rFonts w:ascii="Arial" w:hAnsi="Arial" w:cs="Arial"/>
          <w:iCs/>
          <w:sz w:val="24"/>
          <w:szCs w:val="24"/>
        </w:rPr>
        <w:t xml:space="preserve"> natječaj koje provjerava sljedeće:</w:t>
      </w:r>
    </w:p>
    <w:p w14:paraId="7D99E220" w14:textId="77777777" w:rsidR="00125C4F" w:rsidRPr="00BA52B8" w:rsidRDefault="00125C4F" w:rsidP="004867C0">
      <w:pPr>
        <w:pStyle w:val="Bezproreda"/>
        <w:numPr>
          <w:ilvl w:val="0"/>
          <w:numId w:val="25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BA52B8">
        <w:rPr>
          <w:rFonts w:ascii="Arial" w:hAnsi="Arial" w:cs="Arial"/>
          <w:sz w:val="24"/>
          <w:szCs w:val="24"/>
        </w:rPr>
        <w:t>je li p</w:t>
      </w:r>
      <w:r w:rsidRPr="00BA52B8">
        <w:rPr>
          <w:rFonts w:ascii="Arial" w:hAnsi="Arial" w:cs="Arial"/>
          <w:spacing w:val="3"/>
          <w:sz w:val="24"/>
          <w:szCs w:val="24"/>
        </w:rPr>
        <w:t>r</w:t>
      </w:r>
      <w:r w:rsidRPr="00BA52B8">
        <w:rPr>
          <w:rFonts w:ascii="Arial" w:hAnsi="Arial" w:cs="Arial"/>
          <w:spacing w:val="-1"/>
          <w:sz w:val="24"/>
          <w:szCs w:val="24"/>
        </w:rPr>
        <w:t>i</w:t>
      </w:r>
      <w:r w:rsidRPr="00BA52B8">
        <w:rPr>
          <w:rFonts w:ascii="Arial" w:hAnsi="Arial" w:cs="Arial"/>
          <w:spacing w:val="1"/>
          <w:sz w:val="24"/>
          <w:szCs w:val="24"/>
        </w:rPr>
        <w:t>j</w:t>
      </w:r>
      <w:r w:rsidRPr="00BA52B8">
        <w:rPr>
          <w:rFonts w:ascii="Arial" w:hAnsi="Arial" w:cs="Arial"/>
          <w:sz w:val="24"/>
          <w:szCs w:val="24"/>
        </w:rPr>
        <w:t>a</w:t>
      </w:r>
      <w:r w:rsidRPr="00BA52B8">
        <w:rPr>
          <w:rFonts w:ascii="Arial" w:hAnsi="Arial" w:cs="Arial"/>
          <w:spacing w:val="-2"/>
          <w:sz w:val="24"/>
          <w:szCs w:val="24"/>
        </w:rPr>
        <w:t>v</w:t>
      </w:r>
      <w:r w:rsidRPr="00BA52B8">
        <w:rPr>
          <w:rFonts w:ascii="Arial" w:hAnsi="Arial" w:cs="Arial"/>
          <w:sz w:val="24"/>
          <w:szCs w:val="24"/>
        </w:rPr>
        <w:t>a d</w:t>
      </w:r>
      <w:r w:rsidRPr="00BA52B8">
        <w:rPr>
          <w:rFonts w:ascii="Arial" w:hAnsi="Arial" w:cs="Arial"/>
          <w:spacing w:val="-1"/>
          <w:sz w:val="24"/>
          <w:szCs w:val="24"/>
        </w:rPr>
        <w:t>o</w:t>
      </w:r>
      <w:r w:rsidRPr="00BA52B8">
        <w:rPr>
          <w:rFonts w:ascii="Arial" w:hAnsi="Arial" w:cs="Arial"/>
          <w:spacing w:val="1"/>
          <w:sz w:val="24"/>
          <w:szCs w:val="24"/>
        </w:rPr>
        <w:t>s</w:t>
      </w:r>
      <w:r w:rsidRPr="00BA52B8">
        <w:rPr>
          <w:rFonts w:ascii="Arial" w:hAnsi="Arial" w:cs="Arial"/>
          <w:sz w:val="24"/>
          <w:szCs w:val="24"/>
        </w:rPr>
        <w:t>t</w:t>
      </w:r>
      <w:r w:rsidRPr="00BA52B8">
        <w:rPr>
          <w:rFonts w:ascii="Arial" w:hAnsi="Arial" w:cs="Arial"/>
          <w:spacing w:val="2"/>
          <w:sz w:val="24"/>
          <w:szCs w:val="24"/>
        </w:rPr>
        <w:t>a</w:t>
      </w:r>
      <w:r w:rsidRPr="00BA52B8">
        <w:rPr>
          <w:rFonts w:ascii="Arial" w:hAnsi="Arial" w:cs="Arial"/>
          <w:spacing w:val="1"/>
          <w:sz w:val="24"/>
          <w:szCs w:val="24"/>
        </w:rPr>
        <w:t>v</w:t>
      </w:r>
      <w:r w:rsidRPr="00BA52B8">
        <w:rPr>
          <w:rFonts w:ascii="Arial" w:hAnsi="Arial" w:cs="Arial"/>
          <w:spacing w:val="-1"/>
          <w:sz w:val="24"/>
          <w:szCs w:val="24"/>
        </w:rPr>
        <w:t>l</w:t>
      </w:r>
      <w:r w:rsidRPr="00BA52B8">
        <w:rPr>
          <w:rFonts w:ascii="Arial" w:hAnsi="Arial" w:cs="Arial"/>
          <w:spacing w:val="1"/>
          <w:sz w:val="24"/>
          <w:szCs w:val="24"/>
        </w:rPr>
        <w:t>j</w:t>
      </w:r>
      <w:r w:rsidRPr="00BA52B8">
        <w:rPr>
          <w:rFonts w:ascii="Arial" w:hAnsi="Arial" w:cs="Arial"/>
          <w:sz w:val="24"/>
          <w:szCs w:val="24"/>
        </w:rPr>
        <w:t>e</w:t>
      </w:r>
      <w:r w:rsidRPr="00BA52B8">
        <w:rPr>
          <w:rFonts w:ascii="Arial" w:hAnsi="Arial" w:cs="Arial"/>
          <w:spacing w:val="-1"/>
          <w:sz w:val="24"/>
          <w:szCs w:val="24"/>
        </w:rPr>
        <w:t>n</w:t>
      </w:r>
      <w:r w:rsidRPr="00BA52B8">
        <w:rPr>
          <w:rFonts w:ascii="Arial" w:hAnsi="Arial" w:cs="Arial"/>
          <w:sz w:val="24"/>
          <w:szCs w:val="24"/>
        </w:rPr>
        <w:t>a na pr</w:t>
      </w:r>
      <w:r w:rsidRPr="00BA52B8">
        <w:rPr>
          <w:rFonts w:ascii="Arial" w:hAnsi="Arial" w:cs="Arial"/>
          <w:spacing w:val="2"/>
          <w:sz w:val="24"/>
          <w:szCs w:val="24"/>
        </w:rPr>
        <w:t>a</w:t>
      </w:r>
      <w:r w:rsidRPr="00BA52B8">
        <w:rPr>
          <w:rFonts w:ascii="Arial" w:hAnsi="Arial" w:cs="Arial"/>
          <w:spacing w:val="-1"/>
          <w:sz w:val="24"/>
          <w:szCs w:val="24"/>
        </w:rPr>
        <w:t>v</w:t>
      </w:r>
      <w:r w:rsidRPr="00BA52B8">
        <w:rPr>
          <w:rFonts w:ascii="Arial" w:hAnsi="Arial" w:cs="Arial"/>
          <w:sz w:val="24"/>
          <w:szCs w:val="24"/>
        </w:rPr>
        <w:t xml:space="preserve">i </w:t>
      </w:r>
      <w:r w:rsidR="00966839">
        <w:rPr>
          <w:rFonts w:ascii="Arial" w:hAnsi="Arial" w:cs="Arial"/>
          <w:sz w:val="24"/>
          <w:szCs w:val="24"/>
        </w:rPr>
        <w:t>J</w:t>
      </w:r>
      <w:r w:rsidRPr="00BA52B8">
        <w:rPr>
          <w:rFonts w:ascii="Arial" w:hAnsi="Arial" w:cs="Arial"/>
          <w:sz w:val="24"/>
          <w:szCs w:val="24"/>
        </w:rPr>
        <w:t xml:space="preserve">avni natječaj i </w:t>
      </w:r>
      <w:r w:rsidRPr="00BA52B8">
        <w:rPr>
          <w:rFonts w:ascii="Arial" w:hAnsi="Arial" w:cs="Arial"/>
          <w:w w:val="99"/>
          <w:sz w:val="24"/>
          <w:szCs w:val="24"/>
        </w:rPr>
        <w:t xml:space="preserve">u </w:t>
      </w:r>
      <w:r w:rsidRPr="00BA52B8">
        <w:rPr>
          <w:rFonts w:ascii="Arial" w:hAnsi="Arial" w:cs="Arial"/>
          <w:spacing w:val="-1"/>
          <w:sz w:val="24"/>
          <w:szCs w:val="24"/>
        </w:rPr>
        <w:t>z</w:t>
      </w:r>
      <w:r w:rsidRPr="00BA52B8">
        <w:rPr>
          <w:rFonts w:ascii="Arial" w:hAnsi="Arial" w:cs="Arial"/>
          <w:sz w:val="24"/>
          <w:szCs w:val="24"/>
        </w:rPr>
        <w:t>a</w:t>
      </w:r>
      <w:r w:rsidRPr="00BA52B8">
        <w:rPr>
          <w:rFonts w:ascii="Arial" w:hAnsi="Arial" w:cs="Arial"/>
          <w:spacing w:val="1"/>
          <w:sz w:val="24"/>
          <w:szCs w:val="24"/>
        </w:rPr>
        <w:t>d</w:t>
      </w:r>
      <w:r w:rsidRPr="00BA52B8">
        <w:rPr>
          <w:rFonts w:ascii="Arial" w:hAnsi="Arial" w:cs="Arial"/>
          <w:sz w:val="24"/>
          <w:szCs w:val="24"/>
        </w:rPr>
        <w:t>a</w:t>
      </w:r>
      <w:r w:rsidRPr="00BA52B8">
        <w:rPr>
          <w:rFonts w:ascii="Arial" w:hAnsi="Arial" w:cs="Arial"/>
          <w:spacing w:val="-1"/>
          <w:sz w:val="24"/>
          <w:szCs w:val="24"/>
        </w:rPr>
        <w:t>n</w:t>
      </w:r>
      <w:r w:rsidRPr="00BA52B8">
        <w:rPr>
          <w:rFonts w:ascii="Arial" w:hAnsi="Arial" w:cs="Arial"/>
          <w:sz w:val="24"/>
          <w:szCs w:val="24"/>
        </w:rPr>
        <w:t>o</w:t>
      </w:r>
      <w:r w:rsidRPr="00BA52B8">
        <w:rPr>
          <w:rFonts w:ascii="Arial" w:hAnsi="Arial" w:cs="Arial"/>
          <w:spacing w:val="4"/>
          <w:sz w:val="24"/>
          <w:szCs w:val="24"/>
        </w:rPr>
        <w:t>m</w:t>
      </w:r>
      <w:r w:rsidRPr="00BA52B8">
        <w:rPr>
          <w:rFonts w:ascii="Arial" w:hAnsi="Arial" w:cs="Arial"/>
          <w:sz w:val="24"/>
          <w:szCs w:val="24"/>
        </w:rPr>
        <w:t>e ro</w:t>
      </w:r>
      <w:r w:rsidRPr="00BA52B8">
        <w:rPr>
          <w:rFonts w:ascii="Arial" w:hAnsi="Arial" w:cs="Arial"/>
          <w:spacing w:val="3"/>
          <w:sz w:val="24"/>
          <w:szCs w:val="24"/>
        </w:rPr>
        <w:t>k</w:t>
      </w:r>
      <w:r w:rsidRPr="00BA52B8">
        <w:rPr>
          <w:rFonts w:ascii="Arial" w:hAnsi="Arial" w:cs="Arial"/>
          <w:sz w:val="24"/>
          <w:szCs w:val="24"/>
        </w:rPr>
        <w:t>u;</w:t>
      </w:r>
    </w:p>
    <w:p w14:paraId="1384E588" w14:textId="77777777" w:rsidR="00125C4F" w:rsidRPr="00BA52B8" w:rsidRDefault="00125C4F" w:rsidP="004867C0">
      <w:pPr>
        <w:pStyle w:val="Bezproreda"/>
        <w:numPr>
          <w:ilvl w:val="0"/>
          <w:numId w:val="25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BA52B8">
        <w:rPr>
          <w:rFonts w:ascii="Arial" w:hAnsi="Arial" w:cs="Arial"/>
          <w:sz w:val="24"/>
          <w:szCs w:val="24"/>
        </w:rPr>
        <w:t xml:space="preserve">da </w:t>
      </w:r>
      <w:r w:rsidRPr="00BA52B8">
        <w:rPr>
          <w:rFonts w:ascii="Arial" w:hAnsi="Arial" w:cs="Arial"/>
          <w:spacing w:val="-1"/>
          <w:sz w:val="24"/>
          <w:szCs w:val="24"/>
        </w:rPr>
        <w:t>l</w:t>
      </w:r>
      <w:r w:rsidRPr="00BA52B8">
        <w:rPr>
          <w:rFonts w:ascii="Arial" w:hAnsi="Arial" w:cs="Arial"/>
          <w:sz w:val="24"/>
          <w:szCs w:val="24"/>
        </w:rPr>
        <w:t xml:space="preserve">i </w:t>
      </w:r>
      <w:r w:rsidRPr="00BA52B8">
        <w:rPr>
          <w:rFonts w:ascii="Arial" w:hAnsi="Arial" w:cs="Arial"/>
          <w:spacing w:val="1"/>
          <w:sz w:val="24"/>
          <w:szCs w:val="24"/>
        </w:rPr>
        <w:t>j</w:t>
      </w:r>
      <w:r w:rsidRPr="00BA52B8">
        <w:rPr>
          <w:rFonts w:ascii="Arial" w:hAnsi="Arial" w:cs="Arial"/>
          <w:sz w:val="24"/>
          <w:szCs w:val="24"/>
        </w:rPr>
        <w:t xml:space="preserve">e </w:t>
      </w:r>
      <w:r w:rsidRPr="00BA52B8">
        <w:rPr>
          <w:rFonts w:ascii="Arial" w:hAnsi="Arial" w:cs="Arial"/>
          <w:spacing w:val="-1"/>
          <w:sz w:val="24"/>
          <w:szCs w:val="24"/>
        </w:rPr>
        <w:t>z</w:t>
      </w:r>
      <w:r w:rsidRPr="00BA52B8">
        <w:rPr>
          <w:rFonts w:ascii="Arial" w:hAnsi="Arial" w:cs="Arial"/>
          <w:sz w:val="24"/>
          <w:szCs w:val="24"/>
        </w:rPr>
        <w:t>atr</w:t>
      </w:r>
      <w:r w:rsidRPr="00BA52B8">
        <w:rPr>
          <w:rFonts w:ascii="Arial" w:hAnsi="Arial" w:cs="Arial"/>
          <w:spacing w:val="2"/>
          <w:sz w:val="24"/>
          <w:szCs w:val="24"/>
        </w:rPr>
        <w:t>a</w:t>
      </w:r>
      <w:r w:rsidRPr="00BA52B8">
        <w:rPr>
          <w:rFonts w:ascii="Arial" w:hAnsi="Arial" w:cs="Arial"/>
          <w:spacing w:val="-1"/>
          <w:sz w:val="24"/>
          <w:szCs w:val="24"/>
        </w:rPr>
        <w:t>ž</w:t>
      </w:r>
      <w:r w:rsidRPr="00BA52B8">
        <w:rPr>
          <w:rFonts w:ascii="Arial" w:hAnsi="Arial" w:cs="Arial"/>
          <w:sz w:val="24"/>
          <w:szCs w:val="24"/>
        </w:rPr>
        <w:t>e</w:t>
      </w:r>
      <w:r w:rsidRPr="00BA52B8">
        <w:rPr>
          <w:rFonts w:ascii="Arial" w:hAnsi="Arial" w:cs="Arial"/>
          <w:spacing w:val="1"/>
          <w:sz w:val="24"/>
          <w:szCs w:val="24"/>
        </w:rPr>
        <w:t>n</w:t>
      </w:r>
      <w:r w:rsidRPr="00BA52B8">
        <w:rPr>
          <w:rFonts w:ascii="Arial" w:hAnsi="Arial" w:cs="Arial"/>
          <w:sz w:val="24"/>
          <w:szCs w:val="24"/>
        </w:rPr>
        <w:t xml:space="preserve">i </w:t>
      </w:r>
      <w:r w:rsidRPr="00BA52B8">
        <w:rPr>
          <w:rFonts w:ascii="Arial" w:hAnsi="Arial" w:cs="Arial"/>
          <w:spacing w:val="1"/>
          <w:sz w:val="24"/>
          <w:szCs w:val="24"/>
        </w:rPr>
        <w:t>i</w:t>
      </w:r>
      <w:r w:rsidRPr="00BA52B8">
        <w:rPr>
          <w:rFonts w:ascii="Arial" w:hAnsi="Arial" w:cs="Arial"/>
          <w:spacing w:val="-1"/>
          <w:sz w:val="24"/>
          <w:szCs w:val="24"/>
        </w:rPr>
        <w:t>z</w:t>
      </w:r>
      <w:r w:rsidRPr="00BA52B8">
        <w:rPr>
          <w:rFonts w:ascii="Arial" w:hAnsi="Arial" w:cs="Arial"/>
          <w:spacing w:val="2"/>
          <w:sz w:val="24"/>
          <w:szCs w:val="24"/>
        </w:rPr>
        <w:t>n</w:t>
      </w:r>
      <w:r w:rsidRPr="00BA52B8">
        <w:rPr>
          <w:rFonts w:ascii="Arial" w:hAnsi="Arial" w:cs="Arial"/>
          <w:sz w:val="24"/>
          <w:szCs w:val="24"/>
        </w:rPr>
        <w:t xml:space="preserve">os </w:t>
      </w:r>
      <w:r w:rsidRPr="00BA52B8">
        <w:rPr>
          <w:rFonts w:ascii="Arial" w:hAnsi="Arial" w:cs="Arial"/>
          <w:spacing w:val="1"/>
          <w:sz w:val="24"/>
          <w:szCs w:val="24"/>
        </w:rPr>
        <w:t>sr</w:t>
      </w:r>
      <w:r w:rsidRPr="00BA52B8">
        <w:rPr>
          <w:rFonts w:ascii="Arial" w:hAnsi="Arial" w:cs="Arial"/>
          <w:sz w:val="24"/>
          <w:szCs w:val="24"/>
        </w:rPr>
        <w:t>e</w:t>
      </w:r>
      <w:r w:rsidRPr="00BA52B8">
        <w:rPr>
          <w:rFonts w:ascii="Arial" w:hAnsi="Arial" w:cs="Arial"/>
          <w:spacing w:val="-1"/>
          <w:sz w:val="24"/>
          <w:szCs w:val="24"/>
        </w:rPr>
        <w:t>d</w:t>
      </w:r>
      <w:r w:rsidRPr="00BA52B8">
        <w:rPr>
          <w:rFonts w:ascii="Arial" w:hAnsi="Arial" w:cs="Arial"/>
          <w:spacing w:val="1"/>
          <w:sz w:val="24"/>
          <w:szCs w:val="24"/>
        </w:rPr>
        <w:t>s</w:t>
      </w:r>
      <w:r w:rsidRPr="00BA52B8">
        <w:rPr>
          <w:rFonts w:ascii="Arial" w:hAnsi="Arial" w:cs="Arial"/>
          <w:sz w:val="24"/>
          <w:szCs w:val="24"/>
        </w:rPr>
        <w:t>ta</w:t>
      </w:r>
      <w:r w:rsidRPr="00BA52B8">
        <w:rPr>
          <w:rFonts w:ascii="Arial" w:hAnsi="Arial" w:cs="Arial"/>
          <w:spacing w:val="-2"/>
          <w:sz w:val="24"/>
          <w:szCs w:val="24"/>
        </w:rPr>
        <w:t>v</w:t>
      </w:r>
      <w:r w:rsidRPr="00BA52B8">
        <w:rPr>
          <w:rFonts w:ascii="Arial" w:hAnsi="Arial" w:cs="Arial"/>
          <w:sz w:val="24"/>
          <w:szCs w:val="24"/>
        </w:rPr>
        <w:t>a u</w:t>
      </w:r>
      <w:r w:rsidRPr="00BA52B8">
        <w:rPr>
          <w:rFonts w:ascii="Arial" w:hAnsi="Arial" w:cs="Arial"/>
          <w:spacing w:val="1"/>
          <w:sz w:val="24"/>
          <w:szCs w:val="24"/>
        </w:rPr>
        <w:t>n</w:t>
      </w:r>
      <w:r w:rsidRPr="00BA52B8">
        <w:rPr>
          <w:rFonts w:ascii="Arial" w:hAnsi="Arial" w:cs="Arial"/>
          <w:sz w:val="24"/>
          <w:szCs w:val="24"/>
        </w:rPr>
        <w:t>ut</w:t>
      </w:r>
      <w:r w:rsidRPr="00BA52B8">
        <w:rPr>
          <w:rFonts w:ascii="Arial" w:hAnsi="Arial" w:cs="Arial"/>
          <w:spacing w:val="-1"/>
          <w:sz w:val="24"/>
          <w:szCs w:val="24"/>
        </w:rPr>
        <w:t>a</w:t>
      </w:r>
      <w:r w:rsidRPr="00BA52B8">
        <w:rPr>
          <w:rFonts w:ascii="Arial" w:hAnsi="Arial" w:cs="Arial"/>
          <w:sz w:val="24"/>
          <w:szCs w:val="24"/>
        </w:rPr>
        <w:t xml:space="preserve">r </w:t>
      </w:r>
      <w:r w:rsidRPr="00BA52B8">
        <w:rPr>
          <w:rFonts w:ascii="Arial" w:hAnsi="Arial" w:cs="Arial"/>
          <w:spacing w:val="2"/>
          <w:sz w:val="24"/>
          <w:szCs w:val="24"/>
        </w:rPr>
        <w:t>f</w:t>
      </w:r>
      <w:r w:rsidRPr="00BA52B8">
        <w:rPr>
          <w:rFonts w:ascii="Arial" w:hAnsi="Arial" w:cs="Arial"/>
          <w:spacing w:val="-1"/>
          <w:sz w:val="24"/>
          <w:szCs w:val="24"/>
        </w:rPr>
        <w:t>i</w:t>
      </w:r>
      <w:r w:rsidRPr="00BA52B8">
        <w:rPr>
          <w:rFonts w:ascii="Arial" w:hAnsi="Arial" w:cs="Arial"/>
          <w:sz w:val="24"/>
          <w:szCs w:val="24"/>
        </w:rPr>
        <w:t>n</w:t>
      </w:r>
      <w:r w:rsidRPr="00BA52B8">
        <w:rPr>
          <w:rFonts w:ascii="Arial" w:hAnsi="Arial" w:cs="Arial"/>
          <w:spacing w:val="-1"/>
          <w:sz w:val="24"/>
          <w:szCs w:val="24"/>
        </w:rPr>
        <w:t>a</w:t>
      </w:r>
      <w:r w:rsidRPr="00BA52B8">
        <w:rPr>
          <w:rFonts w:ascii="Arial" w:hAnsi="Arial" w:cs="Arial"/>
          <w:sz w:val="24"/>
          <w:szCs w:val="24"/>
        </w:rPr>
        <w:t>n</w:t>
      </w:r>
      <w:r w:rsidRPr="00BA52B8">
        <w:rPr>
          <w:rFonts w:ascii="Arial" w:hAnsi="Arial" w:cs="Arial"/>
          <w:spacing w:val="1"/>
          <w:sz w:val="24"/>
          <w:szCs w:val="24"/>
        </w:rPr>
        <w:t>c</w:t>
      </w:r>
      <w:r w:rsidRPr="00BA52B8">
        <w:rPr>
          <w:rFonts w:ascii="Arial" w:hAnsi="Arial" w:cs="Arial"/>
          <w:spacing w:val="-1"/>
          <w:sz w:val="24"/>
          <w:szCs w:val="24"/>
        </w:rPr>
        <w:t>i</w:t>
      </w:r>
      <w:r w:rsidRPr="00BA52B8">
        <w:rPr>
          <w:rFonts w:ascii="Arial" w:hAnsi="Arial" w:cs="Arial"/>
          <w:spacing w:val="1"/>
          <w:sz w:val="24"/>
          <w:szCs w:val="24"/>
        </w:rPr>
        <w:t>js</w:t>
      </w:r>
      <w:r w:rsidRPr="00BA52B8">
        <w:rPr>
          <w:rFonts w:ascii="Arial" w:hAnsi="Arial" w:cs="Arial"/>
          <w:spacing w:val="3"/>
          <w:sz w:val="24"/>
          <w:szCs w:val="24"/>
        </w:rPr>
        <w:t>k</w:t>
      </w:r>
      <w:r w:rsidRPr="00BA52B8">
        <w:rPr>
          <w:rFonts w:ascii="Arial" w:hAnsi="Arial" w:cs="Arial"/>
          <w:spacing w:val="-1"/>
          <w:sz w:val="24"/>
          <w:szCs w:val="24"/>
        </w:rPr>
        <w:t>i</w:t>
      </w:r>
      <w:r w:rsidRPr="00BA52B8">
        <w:rPr>
          <w:rFonts w:ascii="Arial" w:hAnsi="Arial" w:cs="Arial"/>
          <w:sz w:val="24"/>
          <w:szCs w:val="24"/>
        </w:rPr>
        <w:t xml:space="preserve">h </w:t>
      </w:r>
      <w:r w:rsidRPr="00BA52B8">
        <w:rPr>
          <w:rFonts w:ascii="Arial" w:hAnsi="Arial" w:cs="Arial"/>
          <w:spacing w:val="-1"/>
          <w:sz w:val="24"/>
          <w:szCs w:val="24"/>
        </w:rPr>
        <w:t>p</w:t>
      </w:r>
      <w:r w:rsidRPr="00BA52B8">
        <w:rPr>
          <w:rFonts w:ascii="Arial" w:hAnsi="Arial" w:cs="Arial"/>
          <w:spacing w:val="1"/>
          <w:sz w:val="24"/>
          <w:szCs w:val="24"/>
        </w:rPr>
        <w:t>r</w:t>
      </w:r>
      <w:r w:rsidRPr="00BA52B8">
        <w:rPr>
          <w:rFonts w:ascii="Arial" w:hAnsi="Arial" w:cs="Arial"/>
          <w:sz w:val="24"/>
          <w:szCs w:val="24"/>
        </w:rPr>
        <w:t>a</w:t>
      </w:r>
      <w:r w:rsidRPr="00BA52B8">
        <w:rPr>
          <w:rFonts w:ascii="Arial" w:hAnsi="Arial" w:cs="Arial"/>
          <w:spacing w:val="-1"/>
          <w:sz w:val="24"/>
          <w:szCs w:val="24"/>
        </w:rPr>
        <w:t>g</w:t>
      </w:r>
      <w:r w:rsidRPr="00BA52B8">
        <w:rPr>
          <w:rFonts w:ascii="Arial" w:hAnsi="Arial" w:cs="Arial"/>
          <w:spacing w:val="2"/>
          <w:sz w:val="24"/>
          <w:szCs w:val="24"/>
        </w:rPr>
        <w:t>o</w:t>
      </w:r>
      <w:r w:rsidRPr="00BA52B8">
        <w:rPr>
          <w:rFonts w:ascii="Arial" w:hAnsi="Arial" w:cs="Arial"/>
          <w:spacing w:val="-1"/>
          <w:sz w:val="24"/>
          <w:szCs w:val="24"/>
        </w:rPr>
        <w:t>v</w:t>
      </w:r>
      <w:r w:rsidRPr="00BA52B8">
        <w:rPr>
          <w:rFonts w:ascii="Arial" w:hAnsi="Arial" w:cs="Arial"/>
          <w:sz w:val="24"/>
          <w:szCs w:val="24"/>
        </w:rPr>
        <w:t xml:space="preserve">a </w:t>
      </w:r>
      <w:r w:rsidRPr="00BA52B8">
        <w:rPr>
          <w:rFonts w:ascii="Arial" w:hAnsi="Arial" w:cs="Arial"/>
          <w:spacing w:val="1"/>
          <w:sz w:val="24"/>
          <w:szCs w:val="24"/>
        </w:rPr>
        <w:t>p</w:t>
      </w:r>
      <w:r w:rsidRPr="00BA52B8">
        <w:rPr>
          <w:rFonts w:ascii="Arial" w:hAnsi="Arial" w:cs="Arial"/>
          <w:sz w:val="24"/>
          <w:szCs w:val="24"/>
        </w:rPr>
        <w:t>o</w:t>
      </w:r>
      <w:r w:rsidRPr="00BA52B8">
        <w:rPr>
          <w:rFonts w:ascii="Arial" w:hAnsi="Arial" w:cs="Arial"/>
          <w:spacing w:val="1"/>
          <w:sz w:val="24"/>
          <w:szCs w:val="24"/>
        </w:rPr>
        <w:t>s</w:t>
      </w:r>
      <w:r w:rsidRPr="00BA52B8">
        <w:rPr>
          <w:rFonts w:ascii="Arial" w:hAnsi="Arial" w:cs="Arial"/>
          <w:sz w:val="24"/>
          <w:szCs w:val="24"/>
        </w:rPr>
        <w:t>t</w:t>
      </w:r>
      <w:r w:rsidRPr="00BA52B8">
        <w:rPr>
          <w:rFonts w:ascii="Arial" w:hAnsi="Arial" w:cs="Arial"/>
          <w:spacing w:val="2"/>
          <w:sz w:val="24"/>
          <w:szCs w:val="24"/>
        </w:rPr>
        <w:t>a</w:t>
      </w:r>
      <w:r w:rsidRPr="00BA52B8">
        <w:rPr>
          <w:rFonts w:ascii="Arial" w:hAnsi="Arial" w:cs="Arial"/>
          <w:spacing w:val="-1"/>
          <w:sz w:val="24"/>
          <w:szCs w:val="24"/>
        </w:rPr>
        <w:t>v</w:t>
      </w:r>
      <w:r w:rsidRPr="00BA52B8">
        <w:rPr>
          <w:rFonts w:ascii="Arial" w:hAnsi="Arial" w:cs="Arial"/>
          <w:spacing w:val="1"/>
          <w:sz w:val="24"/>
          <w:szCs w:val="24"/>
        </w:rPr>
        <w:t>lj</w:t>
      </w:r>
      <w:r w:rsidRPr="00BA52B8">
        <w:rPr>
          <w:rFonts w:ascii="Arial" w:hAnsi="Arial" w:cs="Arial"/>
          <w:sz w:val="24"/>
          <w:szCs w:val="24"/>
        </w:rPr>
        <w:t>e</w:t>
      </w:r>
      <w:r w:rsidRPr="00BA52B8">
        <w:rPr>
          <w:rFonts w:ascii="Arial" w:hAnsi="Arial" w:cs="Arial"/>
          <w:spacing w:val="-1"/>
          <w:sz w:val="24"/>
          <w:szCs w:val="24"/>
        </w:rPr>
        <w:t>ni</w:t>
      </w:r>
      <w:r w:rsidRPr="00BA52B8">
        <w:rPr>
          <w:rFonts w:ascii="Arial" w:hAnsi="Arial" w:cs="Arial"/>
          <w:sz w:val="24"/>
          <w:szCs w:val="24"/>
        </w:rPr>
        <w:t>h u</w:t>
      </w:r>
      <w:r w:rsidRPr="00BA52B8">
        <w:rPr>
          <w:rFonts w:ascii="Arial" w:hAnsi="Arial" w:cs="Arial"/>
          <w:spacing w:val="-1"/>
          <w:sz w:val="24"/>
          <w:szCs w:val="24"/>
        </w:rPr>
        <w:t xml:space="preserve"> </w:t>
      </w:r>
      <w:r w:rsidR="00966839">
        <w:rPr>
          <w:rFonts w:ascii="Arial" w:hAnsi="Arial" w:cs="Arial"/>
          <w:spacing w:val="-1"/>
          <w:sz w:val="24"/>
          <w:szCs w:val="24"/>
        </w:rPr>
        <w:t>J</w:t>
      </w:r>
      <w:r w:rsidRPr="00BA52B8">
        <w:rPr>
          <w:rFonts w:ascii="Arial" w:hAnsi="Arial" w:cs="Arial"/>
          <w:spacing w:val="-1"/>
          <w:sz w:val="24"/>
          <w:szCs w:val="24"/>
        </w:rPr>
        <w:t>avnom n</w:t>
      </w:r>
      <w:r w:rsidRPr="00BA52B8">
        <w:rPr>
          <w:rFonts w:ascii="Arial" w:hAnsi="Arial" w:cs="Arial"/>
          <w:spacing w:val="2"/>
          <w:sz w:val="24"/>
          <w:szCs w:val="24"/>
        </w:rPr>
        <w:t>a</w:t>
      </w:r>
      <w:r w:rsidRPr="00BA52B8">
        <w:rPr>
          <w:rFonts w:ascii="Arial" w:hAnsi="Arial" w:cs="Arial"/>
          <w:sz w:val="24"/>
          <w:szCs w:val="24"/>
        </w:rPr>
        <w:t>t</w:t>
      </w:r>
      <w:r w:rsidRPr="00BA52B8">
        <w:rPr>
          <w:rFonts w:ascii="Arial" w:hAnsi="Arial" w:cs="Arial"/>
          <w:spacing w:val="1"/>
          <w:sz w:val="24"/>
          <w:szCs w:val="24"/>
        </w:rPr>
        <w:t>j</w:t>
      </w:r>
      <w:r w:rsidRPr="00BA52B8">
        <w:rPr>
          <w:rFonts w:ascii="Arial" w:hAnsi="Arial" w:cs="Arial"/>
          <w:sz w:val="24"/>
          <w:szCs w:val="24"/>
        </w:rPr>
        <w:t>e</w:t>
      </w:r>
      <w:r w:rsidRPr="00BA52B8">
        <w:rPr>
          <w:rFonts w:ascii="Arial" w:hAnsi="Arial" w:cs="Arial"/>
          <w:spacing w:val="1"/>
          <w:sz w:val="24"/>
          <w:szCs w:val="24"/>
        </w:rPr>
        <w:t>č</w:t>
      </w:r>
      <w:r w:rsidRPr="00BA52B8">
        <w:rPr>
          <w:rFonts w:ascii="Arial" w:hAnsi="Arial" w:cs="Arial"/>
          <w:sz w:val="24"/>
          <w:szCs w:val="24"/>
        </w:rPr>
        <w:t>a</w:t>
      </w:r>
      <w:r w:rsidRPr="00BA52B8">
        <w:rPr>
          <w:rFonts w:ascii="Arial" w:hAnsi="Arial" w:cs="Arial"/>
          <w:spacing w:val="1"/>
          <w:sz w:val="24"/>
          <w:szCs w:val="24"/>
        </w:rPr>
        <w:t>j</w:t>
      </w:r>
      <w:r w:rsidRPr="00BA52B8">
        <w:rPr>
          <w:rFonts w:ascii="Arial" w:hAnsi="Arial" w:cs="Arial"/>
          <w:sz w:val="24"/>
          <w:szCs w:val="24"/>
        </w:rPr>
        <w:t>u;</w:t>
      </w:r>
    </w:p>
    <w:p w14:paraId="6C664847" w14:textId="560F8E11" w:rsidR="00125C4F" w:rsidRPr="00BA52B8" w:rsidRDefault="00125C4F" w:rsidP="004867C0">
      <w:pPr>
        <w:pStyle w:val="Bezproreda"/>
        <w:numPr>
          <w:ilvl w:val="0"/>
          <w:numId w:val="25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BA52B8">
        <w:rPr>
          <w:rFonts w:ascii="Arial" w:hAnsi="Arial" w:cs="Arial"/>
          <w:sz w:val="24"/>
          <w:szCs w:val="24"/>
        </w:rPr>
        <w:t>je li lokacija provedbe programa ili projekta</w:t>
      </w:r>
      <w:r w:rsidR="0073306F">
        <w:rPr>
          <w:rFonts w:ascii="Arial" w:hAnsi="Arial" w:cs="Arial"/>
          <w:sz w:val="24"/>
          <w:szCs w:val="24"/>
        </w:rPr>
        <w:t xml:space="preserve"> ili manifestacije</w:t>
      </w:r>
      <w:r w:rsidRPr="00BA52B8">
        <w:rPr>
          <w:rFonts w:ascii="Arial" w:hAnsi="Arial" w:cs="Arial"/>
          <w:sz w:val="24"/>
          <w:szCs w:val="24"/>
        </w:rPr>
        <w:t xml:space="preserve"> prihvatljiva (ako je primjenjivo na uvjete </w:t>
      </w:r>
      <w:r w:rsidR="00966839">
        <w:rPr>
          <w:rFonts w:ascii="Arial" w:hAnsi="Arial" w:cs="Arial"/>
          <w:sz w:val="24"/>
          <w:szCs w:val="24"/>
        </w:rPr>
        <w:t>J</w:t>
      </w:r>
      <w:r w:rsidRPr="00BA52B8">
        <w:rPr>
          <w:rFonts w:ascii="Arial" w:hAnsi="Arial" w:cs="Arial"/>
          <w:sz w:val="24"/>
          <w:szCs w:val="24"/>
        </w:rPr>
        <w:t>avnog natječaja)</w:t>
      </w:r>
      <w:r w:rsidRPr="00BA52B8">
        <w:rPr>
          <w:rFonts w:ascii="Arial" w:hAnsi="Arial" w:cs="Arial"/>
          <w:spacing w:val="2"/>
          <w:sz w:val="24"/>
          <w:szCs w:val="24"/>
        </w:rPr>
        <w:t>;</w:t>
      </w:r>
    </w:p>
    <w:p w14:paraId="2AEFBCA3" w14:textId="77777777" w:rsidR="00125C4F" w:rsidRPr="00BA52B8" w:rsidRDefault="00125C4F" w:rsidP="004867C0">
      <w:pPr>
        <w:pStyle w:val="Bezproreda"/>
        <w:numPr>
          <w:ilvl w:val="0"/>
          <w:numId w:val="25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BA52B8">
        <w:rPr>
          <w:rFonts w:ascii="Arial" w:hAnsi="Arial" w:cs="Arial"/>
          <w:sz w:val="24"/>
          <w:szCs w:val="24"/>
        </w:rPr>
        <w:t>jesu li pri</w:t>
      </w:r>
      <w:r w:rsidRPr="00BA52B8">
        <w:rPr>
          <w:rFonts w:ascii="Arial" w:hAnsi="Arial" w:cs="Arial"/>
          <w:spacing w:val="1"/>
          <w:sz w:val="24"/>
          <w:szCs w:val="24"/>
        </w:rPr>
        <w:t>j</w:t>
      </w:r>
      <w:r w:rsidRPr="00BA52B8">
        <w:rPr>
          <w:rFonts w:ascii="Arial" w:hAnsi="Arial" w:cs="Arial"/>
          <w:spacing w:val="2"/>
          <w:sz w:val="24"/>
          <w:szCs w:val="24"/>
        </w:rPr>
        <w:t>a</w:t>
      </w:r>
      <w:r w:rsidRPr="00BA52B8">
        <w:rPr>
          <w:rFonts w:ascii="Arial" w:hAnsi="Arial" w:cs="Arial"/>
          <w:spacing w:val="-1"/>
          <w:sz w:val="24"/>
          <w:szCs w:val="24"/>
        </w:rPr>
        <w:t>vi</w:t>
      </w:r>
      <w:r w:rsidRPr="00BA52B8">
        <w:rPr>
          <w:rFonts w:ascii="Arial" w:hAnsi="Arial" w:cs="Arial"/>
          <w:spacing w:val="2"/>
          <w:sz w:val="24"/>
          <w:szCs w:val="24"/>
        </w:rPr>
        <w:t>t</w:t>
      </w:r>
      <w:r w:rsidRPr="00BA52B8">
        <w:rPr>
          <w:rFonts w:ascii="Arial" w:hAnsi="Arial" w:cs="Arial"/>
          <w:sz w:val="24"/>
          <w:szCs w:val="24"/>
        </w:rPr>
        <w:t>e</w:t>
      </w:r>
      <w:r w:rsidRPr="00BA52B8">
        <w:rPr>
          <w:rFonts w:ascii="Arial" w:hAnsi="Arial" w:cs="Arial"/>
          <w:spacing w:val="-1"/>
          <w:sz w:val="24"/>
          <w:szCs w:val="24"/>
        </w:rPr>
        <w:t>l</w:t>
      </w:r>
      <w:r w:rsidRPr="00BA52B8">
        <w:rPr>
          <w:rFonts w:ascii="Arial" w:hAnsi="Arial" w:cs="Arial"/>
          <w:sz w:val="24"/>
          <w:szCs w:val="24"/>
        </w:rPr>
        <w:t xml:space="preserve">j i </w:t>
      </w:r>
      <w:r w:rsidRPr="00BA52B8">
        <w:rPr>
          <w:rFonts w:ascii="Arial" w:hAnsi="Arial" w:cs="Arial"/>
          <w:spacing w:val="2"/>
          <w:sz w:val="24"/>
          <w:szCs w:val="24"/>
        </w:rPr>
        <w:t>p</w:t>
      </w:r>
      <w:r w:rsidRPr="00BA52B8">
        <w:rPr>
          <w:rFonts w:ascii="Arial" w:hAnsi="Arial" w:cs="Arial"/>
          <w:sz w:val="24"/>
          <w:szCs w:val="24"/>
        </w:rPr>
        <w:t>artner (ako je primjenjivo) pri</w:t>
      </w:r>
      <w:r w:rsidRPr="00BA52B8">
        <w:rPr>
          <w:rFonts w:ascii="Arial" w:hAnsi="Arial" w:cs="Arial"/>
          <w:spacing w:val="1"/>
          <w:sz w:val="24"/>
          <w:szCs w:val="24"/>
        </w:rPr>
        <w:t>h</w:t>
      </w:r>
      <w:r w:rsidRPr="00BA52B8">
        <w:rPr>
          <w:rFonts w:ascii="Arial" w:hAnsi="Arial" w:cs="Arial"/>
          <w:spacing w:val="-1"/>
          <w:sz w:val="24"/>
          <w:szCs w:val="24"/>
        </w:rPr>
        <w:t>v</w:t>
      </w:r>
      <w:r w:rsidRPr="00BA52B8">
        <w:rPr>
          <w:rFonts w:ascii="Arial" w:hAnsi="Arial" w:cs="Arial"/>
          <w:sz w:val="24"/>
          <w:szCs w:val="24"/>
        </w:rPr>
        <w:t>a</w:t>
      </w:r>
      <w:r w:rsidRPr="00BA52B8">
        <w:rPr>
          <w:rFonts w:ascii="Arial" w:hAnsi="Arial" w:cs="Arial"/>
          <w:spacing w:val="2"/>
          <w:sz w:val="24"/>
          <w:szCs w:val="24"/>
        </w:rPr>
        <w:t>t</w:t>
      </w:r>
      <w:r w:rsidRPr="00BA52B8">
        <w:rPr>
          <w:rFonts w:ascii="Arial" w:hAnsi="Arial" w:cs="Arial"/>
          <w:spacing w:val="-1"/>
          <w:sz w:val="24"/>
          <w:szCs w:val="24"/>
        </w:rPr>
        <w:t>l</w:t>
      </w:r>
      <w:r w:rsidRPr="00BA52B8">
        <w:rPr>
          <w:rFonts w:ascii="Arial" w:hAnsi="Arial" w:cs="Arial"/>
          <w:spacing w:val="1"/>
          <w:sz w:val="24"/>
          <w:szCs w:val="24"/>
        </w:rPr>
        <w:t>j</w:t>
      </w:r>
      <w:r w:rsidRPr="00BA52B8">
        <w:rPr>
          <w:rFonts w:ascii="Arial" w:hAnsi="Arial" w:cs="Arial"/>
          <w:spacing w:val="-1"/>
          <w:sz w:val="24"/>
          <w:szCs w:val="24"/>
        </w:rPr>
        <w:t>i</w:t>
      </w:r>
      <w:r w:rsidRPr="00BA52B8">
        <w:rPr>
          <w:rFonts w:ascii="Arial" w:hAnsi="Arial" w:cs="Arial"/>
          <w:spacing w:val="1"/>
          <w:sz w:val="24"/>
          <w:szCs w:val="24"/>
        </w:rPr>
        <w:t>v</w:t>
      </w:r>
      <w:r w:rsidRPr="00BA52B8">
        <w:rPr>
          <w:rFonts w:ascii="Arial" w:hAnsi="Arial" w:cs="Arial"/>
          <w:sz w:val="24"/>
          <w:szCs w:val="24"/>
        </w:rPr>
        <w:t xml:space="preserve">i </w:t>
      </w:r>
      <w:r w:rsidRPr="00BA52B8">
        <w:rPr>
          <w:rFonts w:ascii="Arial" w:hAnsi="Arial" w:cs="Arial"/>
          <w:spacing w:val="1"/>
          <w:sz w:val="24"/>
          <w:szCs w:val="24"/>
        </w:rPr>
        <w:t>s</w:t>
      </w:r>
      <w:r w:rsidRPr="00BA52B8">
        <w:rPr>
          <w:rFonts w:ascii="Arial" w:hAnsi="Arial" w:cs="Arial"/>
          <w:sz w:val="24"/>
          <w:szCs w:val="24"/>
        </w:rPr>
        <w:t>u</w:t>
      </w:r>
      <w:r w:rsidRPr="00BA52B8">
        <w:rPr>
          <w:rFonts w:ascii="Arial" w:hAnsi="Arial" w:cs="Arial"/>
          <w:spacing w:val="3"/>
          <w:sz w:val="24"/>
          <w:szCs w:val="24"/>
        </w:rPr>
        <w:t>k</w:t>
      </w:r>
      <w:r w:rsidRPr="00BA52B8">
        <w:rPr>
          <w:rFonts w:ascii="Arial" w:hAnsi="Arial" w:cs="Arial"/>
          <w:spacing w:val="-1"/>
          <w:sz w:val="24"/>
          <w:szCs w:val="24"/>
        </w:rPr>
        <w:t>l</w:t>
      </w:r>
      <w:r w:rsidRPr="00BA52B8">
        <w:rPr>
          <w:rFonts w:ascii="Arial" w:hAnsi="Arial" w:cs="Arial"/>
          <w:sz w:val="24"/>
          <w:szCs w:val="24"/>
        </w:rPr>
        <w:t>a</w:t>
      </w:r>
      <w:r w:rsidRPr="00BA52B8">
        <w:rPr>
          <w:rFonts w:ascii="Arial" w:hAnsi="Arial" w:cs="Arial"/>
          <w:spacing w:val="-1"/>
          <w:sz w:val="24"/>
          <w:szCs w:val="24"/>
        </w:rPr>
        <w:t>d</w:t>
      </w:r>
      <w:r w:rsidRPr="00BA52B8">
        <w:rPr>
          <w:rFonts w:ascii="Arial" w:hAnsi="Arial" w:cs="Arial"/>
          <w:sz w:val="24"/>
          <w:szCs w:val="24"/>
        </w:rPr>
        <w:t xml:space="preserve">no </w:t>
      </w:r>
      <w:r w:rsidRPr="00BA52B8">
        <w:rPr>
          <w:rFonts w:ascii="Arial" w:hAnsi="Arial" w:cs="Arial"/>
          <w:spacing w:val="2"/>
          <w:sz w:val="24"/>
          <w:szCs w:val="24"/>
        </w:rPr>
        <w:t>u</w:t>
      </w:r>
      <w:r w:rsidRPr="00BA52B8">
        <w:rPr>
          <w:rFonts w:ascii="Arial" w:hAnsi="Arial" w:cs="Arial"/>
          <w:sz w:val="24"/>
          <w:szCs w:val="24"/>
        </w:rPr>
        <w:t>p</w:t>
      </w:r>
      <w:r w:rsidRPr="00BA52B8">
        <w:rPr>
          <w:rFonts w:ascii="Arial" w:hAnsi="Arial" w:cs="Arial"/>
          <w:spacing w:val="-1"/>
          <w:sz w:val="24"/>
          <w:szCs w:val="24"/>
        </w:rPr>
        <w:t>u</w:t>
      </w:r>
      <w:r w:rsidRPr="00BA52B8">
        <w:rPr>
          <w:rFonts w:ascii="Arial" w:hAnsi="Arial" w:cs="Arial"/>
          <w:spacing w:val="2"/>
          <w:sz w:val="24"/>
          <w:szCs w:val="24"/>
        </w:rPr>
        <w:t>t</w:t>
      </w:r>
      <w:r w:rsidRPr="00BA52B8">
        <w:rPr>
          <w:rFonts w:ascii="Arial" w:hAnsi="Arial" w:cs="Arial"/>
          <w:sz w:val="24"/>
          <w:szCs w:val="24"/>
        </w:rPr>
        <w:t>a</w:t>
      </w:r>
      <w:r w:rsidRPr="00BA52B8">
        <w:rPr>
          <w:rFonts w:ascii="Arial" w:hAnsi="Arial" w:cs="Arial"/>
          <w:spacing w:val="4"/>
          <w:sz w:val="24"/>
          <w:szCs w:val="24"/>
        </w:rPr>
        <w:t>m</w:t>
      </w:r>
      <w:r w:rsidRPr="00BA52B8">
        <w:rPr>
          <w:rFonts w:ascii="Arial" w:hAnsi="Arial" w:cs="Arial"/>
          <w:sz w:val="24"/>
          <w:szCs w:val="24"/>
        </w:rPr>
        <w:t xml:space="preserve">a </w:t>
      </w:r>
      <w:r w:rsidRPr="00BA52B8">
        <w:rPr>
          <w:rFonts w:ascii="Arial" w:hAnsi="Arial" w:cs="Arial"/>
          <w:spacing w:val="-4"/>
          <w:sz w:val="24"/>
          <w:szCs w:val="24"/>
        </w:rPr>
        <w:t>z</w:t>
      </w:r>
      <w:r w:rsidRPr="00BA52B8">
        <w:rPr>
          <w:rFonts w:ascii="Arial" w:hAnsi="Arial" w:cs="Arial"/>
          <w:sz w:val="24"/>
          <w:szCs w:val="24"/>
        </w:rPr>
        <w:t>a pri</w:t>
      </w:r>
      <w:r w:rsidRPr="00BA52B8">
        <w:rPr>
          <w:rFonts w:ascii="Arial" w:hAnsi="Arial" w:cs="Arial"/>
          <w:spacing w:val="1"/>
          <w:sz w:val="24"/>
          <w:szCs w:val="24"/>
        </w:rPr>
        <w:t>j</w:t>
      </w:r>
      <w:r w:rsidRPr="00BA52B8">
        <w:rPr>
          <w:rFonts w:ascii="Arial" w:hAnsi="Arial" w:cs="Arial"/>
          <w:spacing w:val="2"/>
          <w:sz w:val="24"/>
          <w:szCs w:val="24"/>
        </w:rPr>
        <w:t>a</w:t>
      </w:r>
      <w:r w:rsidRPr="00BA52B8">
        <w:rPr>
          <w:rFonts w:ascii="Arial" w:hAnsi="Arial" w:cs="Arial"/>
          <w:spacing w:val="-1"/>
          <w:sz w:val="24"/>
          <w:szCs w:val="24"/>
        </w:rPr>
        <w:t>vi</w:t>
      </w:r>
      <w:r w:rsidRPr="00BA52B8">
        <w:rPr>
          <w:rFonts w:ascii="Arial" w:hAnsi="Arial" w:cs="Arial"/>
          <w:spacing w:val="2"/>
          <w:sz w:val="24"/>
          <w:szCs w:val="24"/>
        </w:rPr>
        <w:t>t</w:t>
      </w:r>
      <w:r w:rsidRPr="00BA52B8">
        <w:rPr>
          <w:rFonts w:ascii="Arial" w:hAnsi="Arial" w:cs="Arial"/>
          <w:sz w:val="24"/>
          <w:szCs w:val="24"/>
        </w:rPr>
        <w:t>e</w:t>
      </w:r>
      <w:r w:rsidRPr="00BA52B8">
        <w:rPr>
          <w:rFonts w:ascii="Arial" w:hAnsi="Arial" w:cs="Arial"/>
          <w:spacing w:val="-1"/>
          <w:sz w:val="24"/>
          <w:szCs w:val="24"/>
        </w:rPr>
        <w:t>l</w:t>
      </w:r>
      <w:r w:rsidRPr="00BA52B8">
        <w:rPr>
          <w:rFonts w:ascii="Arial" w:hAnsi="Arial" w:cs="Arial"/>
          <w:spacing w:val="1"/>
          <w:sz w:val="24"/>
          <w:szCs w:val="24"/>
        </w:rPr>
        <w:t>j</w:t>
      </w:r>
      <w:r w:rsidRPr="00BA52B8">
        <w:rPr>
          <w:rFonts w:ascii="Arial" w:hAnsi="Arial" w:cs="Arial"/>
          <w:sz w:val="24"/>
          <w:szCs w:val="24"/>
        </w:rPr>
        <w:t>e;</w:t>
      </w:r>
    </w:p>
    <w:p w14:paraId="4A2481F8" w14:textId="77777777" w:rsidR="00125C4F" w:rsidRPr="00BA52B8" w:rsidRDefault="00125C4F" w:rsidP="004867C0">
      <w:pPr>
        <w:pStyle w:val="Bezproreda"/>
        <w:numPr>
          <w:ilvl w:val="0"/>
          <w:numId w:val="25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BA52B8">
        <w:rPr>
          <w:rFonts w:ascii="Arial" w:hAnsi="Arial" w:cs="Arial"/>
          <w:spacing w:val="1"/>
          <w:sz w:val="24"/>
          <w:szCs w:val="24"/>
        </w:rPr>
        <w:t>j</w:t>
      </w:r>
      <w:r w:rsidRPr="00BA52B8">
        <w:rPr>
          <w:rFonts w:ascii="Arial" w:hAnsi="Arial" w:cs="Arial"/>
          <w:sz w:val="24"/>
          <w:szCs w:val="24"/>
        </w:rPr>
        <w:t>e</w:t>
      </w:r>
      <w:r w:rsidRPr="00BA52B8">
        <w:rPr>
          <w:rFonts w:ascii="Arial" w:hAnsi="Arial" w:cs="Arial"/>
          <w:spacing w:val="1"/>
          <w:sz w:val="24"/>
          <w:szCs w:val="24"/>
        </w:rPr>
        <w:t>s</w:t>
      </w:r>
      <w:r w:rsidRPr="00BA52B8">
        <w:rPr>
          <w:rFonts w:ascii="Arial" w:hAnsi="Arial" w:cs="Arial"/>
          <w:sz w:val="24"/>
          <w:szCs w:val="24"/>
        </w:rPr>
        <w:t xml:space="preserve">u </w:t>
      </w:r>
      <w:r w:rsidRPr="00BA52B8">
        <w:rPr>
          <w:rFonts w:ascii="Arial" w:hAnsi="Arial" w:cs="Arial"/>
          <w:spacing w:val="-1"/>
          <w:sz w:val="24"/>
          <w:szCs w:val="24"/>
        </w:rPr>
        <w:t>l</w:t>
      </w:r>
      <w:r w:rsidRPr="00BA52B8">
        <w:rPr>
          <w:rFonts w:ascii="Arial" w:hAnsi="Arial" w:cs="Arial"/>
          <w:sz w:val="24"/>
          <w:szCs w:val="24"/>
        </w:rPr>
        <w:t xml:space="preserve">i </w:t>
      </w:r>
      <w:r w:rsidRPr="00BA52B8">
        <w:rPr>
          <w:rFonts w:ascii="Arial" w:hAnsi="Arial" w:cs="Arial"/>
          <w:spacing w:val="2"/>
          <w:sz w:val="24"/>
          <w:szCs w:val="24"/>
        </w:rPr>
        <w:t>d</w:t>
      </w:r>
      <w:r w:rsidRPr="00BA52B8">
        <w:rPr>
          <w:rFonts w:ascii="Arial" w:hAnsi="Arial" w:cs="Arial"/>
          <w:sz w:val="24"/>
          <w:szCs w:val="24"/>
        </w:rPr>
        <w:t>o</w:t>
      </w:r>
      <w:r w:rsidRPr="00BA52B8">
        <w:rPr>
          <w:rFonts w:ascii="Arial" w:hAnsi="Arial" w:cs="Arial"/>
          <w:spacing w:val="1"/>
          <w:sz w:val="24"/>
          <w:szCs w:val="24"/>
        </w:rPr>
        <w:t>s</w:t>
      </w:r>
      <w:r w:rsidRPr="00BA52B8">
        <w:rPr>
          <w:rFonts w:ascii="Arial" w:hAnsi="Arial" w:cs="Arial"/>
          <w:sz w:val="24"/>
          <w:szCs w:val="24"/>
        </w:rPr>
        <w:t>t</w:t>
      </w:r>
      <w:r w:rsidRPr="00BA52B8">
        <w:rPr>
          <w:rFonts w:ascii="Arial" w:hAnsi="Arial" w:cs="Arial"/>
          <w:spacing w:val="2"/>
          <w:sz w:val="24"/>
          <w:szCs w:val="24"/>
        </w:rPr>
        <w:t>a</w:t>
      </w:r>
      <w:r w:rsidRPr="00BA52B8">
        <w:rPr>
          <w:rFonts w:ascii="Arial" w:hAnsi="Arial" w:cs="Arial"/>
          <w:spacing w:val="-1"/>
          <w:sz w:val="24"/>
          <w:szCs w:val="24"/>
        </w:rPr>
        <w:t>vl</w:t>
      </w:r>
      <w:r w:rsidRPr="00BA52B8">
        <w:rPr>
          <w:rFonts w:ascii="Arial" w:hAnsi="Arial" w:cs="Arial"/>
          <w:spacing w:val="1"/>
          <w:sz w:val="24"/>
          <w:szCs w:val="24"/>
        </w:rPr>
        <w:t>j</w:t>
      </w:r>
      <w:r w:rsidRPr="00BA52B8">
        <w:rPr>
          <w:rFonts w:ascii="Arial" w:hAnsi="Arial" w:cs="Arial"/>
          <w:sz w:val="24"/>
          <w:szCs w:val="24"/>
        </w:rPr>
        <w:t>e</w:t>
      </w:r>
      <w:r w:rsidRPr="00BA52B8">
        <w:rPr>
          <w:rFonts w:ascii="Arial" w:hAnsi="Arial" w:cs="Arial"/>
          <w:spacing w:val="1"/>
          <w:sz w:val="24"/>
          <w:szCs w:val="24"/>
        </w:rPr>
        <w:t>n</w:t>
      </w:r>
      <w:r w:rsidRPr="00BA52B8">
        <w:rPr>
          <w:rFonts w:ascii="Arial" w:hAnsi="Arial" w:cs="Arial"/>
          <w:spacing w:val="-1"/>
          <w:sz w:val="24"/>
          <w:szCs w:val="24"/>
        </w:rPr>
        <w:t>i</w:t>
      </w:r>
      <w:r w:rsidRPr="00BA52B8">
        <w:rPr>
          <w:rFonts w:ascii="Arial" w:hAnsi="Arial" w:cs="Arial"/>
          <w:sz w:val="24"/>
          <w:szCs w:val="24"/>
        </w:rPr>
        <w:t>, p</w:t>
      </w:r>
      <w:r w:rsidRPr="00BA52B8">
        <w:rPr>
          <w:rFonts w:ascii="Arial" w:hAnsi="Arial" w:cs="Arial"/>
          <w:spacing w:val="-1"/>
          <w:sz w:val="24"/>
          <w:szCs w:val="24"/>
        </w:rPr>
        <w:t>o</w:t>
      </w:r>
      <w:r w:rsidRPr="00BA52B8">
        <w:rPr>
          <w:rFonts w:ascii="Arial" w:hAnsi="Arial" w:cs="Arial"/>
          <w:sz w:val="24"/>
          <w:szCs w:val="24"/>
        </w:rPr>
        <w:t>t</w:t>
      </w:r>
      <w:r w:rsidRPr="00BA52B8">
        <w:rPr>
          <w:rFonts w:ascii="Arial" w:hAnsi="Arial" w:cs="Arial"/>
          <w:spacing w:val="2"/>
          <w:sz w:val="24"/>
          <w:szCs w:val="24"/>
        </w:rPr>
        <w:t>p</w:t>
      </w:r>
      <w:r w:rsidRPr="00BA52B8">
        <w:rPr>
          <w:rFonts w:ascii="Arial" w:hAnsi="Arial" w:cs="Arial"/>
          <w:spacing w:val="1"/>
          <w:sz w:val="24"/>
          <w:szCs w:val="24"/>
        </w:rPr>
        <w:t>is</w:t>
      </w:r>
      <w:r w:rsidRPr="00BA52B8">
        <w:rPr>
          <w:rFonts w:ascii="Arial" w:hAnsi="Arial" w:cs="Arial"/>
          <w:sz w:val="24"/>
          <w:szCs w:val="24"/>
        </w:rPr>
        <w:t>a</w:t>
      </w:r>
      <w:r w:rsidRPr="00BA52B8">
        <w:rPr>
          <w:rFonts w:ascii="Arial" w:hAnsi="Arial" w:cs="Arial"/>
          <w:spacing w:val="-1"/>
          <w:sz w:val="24"/>
          <w:szCs w:val="24"/>
        </w:rPr>
        <w:t>n</w:t>
      </w:r>
      <w:r w:rsidRPr="00BA52B8">
        <w:rPr>
          <w:rFonts w:ascii="Arial" w:hAnsi="Arial" w:cs="Arial"/>
          <w:sz w:val="24"/>
          <w:szCs w:val="24"/>
        </w:rPr>
        <w:t xml:space="preserve">i i </w:t>
      </w:r>
      <w:r w:rsidRPr="00BA52B8">
        <w:rPr>
          <w:rFonts w:ascii="Arial" w:hAnsi="Arial" w:cs="Arial"/>
          <w:spacing w:val="2"/>
          <w:sz w:val="24"/>
          <w:szCs w:val="24"/>
        </w:rPr>
        <w:t>o</w:t>
      </w:r>
      <w:r w:rsidRPr="00BA52B8">
        <w:rPr>
          <w:rFonts w:ascii="Arial" w:hAnsi="Arial" w:cs="Arial"/>
          <w:spacing w:val="-1"/>
          <w:sz w:val="24"/>
          <w:szCs w:val="24"/>
        </w:rPr>
        <w:t>v</w:t>
      </w:r>
      <w:r w:rsidRPr="00BA52B8">
        <w:rPr>
          <w:rFonts w:ascii="Arial" w:hAnsi="Arial" w:cs="Arial"/>
          <w:spacing w:val="1"/>
          <w:sz w:val="24"/>
          <w:szCs w:val="24"/>
        </w:rPr>
        <w:t>j</w:t>
      </w:r>
      <w:r w:rsidRPr="00BA52B8">
        <w:rPr>
          <w:rFonts w:ascii="Arial" w:hAnsi="Arial" w:cs="Arial"/>
          <w:sz w:val="24"/>
          <w:szCs w:val="24"/>
        </w:rPr>
        <w:t xml:space="preserve">ereni </w:t>
      </w:r>
      <w:r w:rsidRPr="00BA52B8">
        <w:rPr>
          <w:rFonts w:ascii="Arial" w:hAnsi="Arial" w:cs="Arial"/>
          <w:spacing w:val="1"/>
          <w:sz w:val="24"/>
          <w:szCs w:val="24"/>
        </w:rPr>
        <w:t>s</w:t>
      </w:r>
      <w:r w:rsidRPr="00BA52B8">
        <w:rPr>
          <w:rFonts w:ascii="Arial" w:hAnsi="Arial" w:cs="Arial"/>
          <w:spacing w:val="-1"/>
          <w:sz w:val="24"/>
          <w:szCs w:val="24"/>
        </w:rPr>
        <w:t>v</w:t>
      </w:r>
      <w:r w:rsidRPr="00BA52B8">
        <w:rPr>
          <w:rFonts w:ascii="Arial" w:hAnsi="Arial" w:cs="Arial"/>
          <w:sz w:val="24"/>
          <w:szCs w:val="24"/>
        </w:rPr>
        <w:t>i o</w:t>
      </w:r>
      <w:r w:rsidRPr="00BA52B8">
        <w:rPr>
          <w:rFonts w:ascii="Arial" w:hAnsi="Arial" w:cs="Arial"/>
          <w:spacing w:val="-1"/>
          <w:sz w:val="24"/>
          <w:szCs w:val="24"/>
        </w:rPr>
        <w:t>b</w:t>
      </w:r>
      <w:r w:rsidRPr="00BA52B8">
        <w:rPr>
          <w:rFonts w:ascii="Arial" w:hAnsi="Arial" w:cs="Arial"/>
          <w:spacing w:val="1"/>
          <w:sz w:val="24"/>
          <w:szCs w:val="24"/>
        </w:rPr>
        <w:t>v</w:t>
      </w:r>
      <w:r w:rsidRPr="00BA52B8">
        <w:rPr>
          <w:rFonts w:ascii="Arial" w:hAnsi="Arial" w:cs="Arial"/>
          <w:spacing w:val="2"/>
          <w:sz w:val="24"/>
          <w:szCs w:val="24"/>
        </w:rPr>
        <w:t>e</w:t>
      </w:r>
      <w:r w:rsidRPr="00BA52B8">
        <w:rPr>
          <w:rFonts w:ascii="Arial" w:hAnsi="Arial" w:cs="Arial"/>
          <w:spacing w:val="-1"/>
          <w:sz w:val="24"/>
          <w:szCs w:val="24"/>
        </w:rPr>
        <w:t>z</w:t>
      </w:r>
      <w:r w:rsidRPr="00BA52B8">
        <w:rPr>
          <w:rFonts w:ascii="Arial" w:hAnsi="Arial" w:cs="Arial"/>
          <w:sz w:val="24"/>
          <w:szCs w:val="24"/>
        </w:rPr>
        <w:t>ni o</w:t>
      </w:r>
      <w:r w:rsidRPr="00BA52B8">
        <w:rPr>
          <w:rFonts w:ascii="Arial" w:hAnsi="Arial" w:cs="Arial"/>
          <w:spacing w:val="-1"/>
          <w:sz w:val="24"/>
          <w:szCs w:val="24"/>
        </w:rPr>
        <w:t>b</w:t>
      </w:r>
      <w:r w:rsidRPr="00BA52B8">
        <w:rPr>
          <w:rFonts w:ascii="Arial" w:hAnsi="Arial" w:cs="Arial"/>
          <w:spacing w:val="1"/>
          <w:sz w:val="24"/>
          <w:szCs w:val="24"/>
        </w:rPr>
        <w:t>r</w:t>
      </w:r>
      <w:r w:rsidRPr="00BA52B8">
        <w:rPr>
          <w:rFonts w:ascii="Arial" w:hAnsi="Arial" w:cs="Arial"/>
          <w:sz w:val="24"/>
          <w:szCs w:val="24"/>
        </w:rPr>
        <w:t>a</w:t>
      </w:r>
      <w:r w:rsidRPr="00BA52B8">
        <w:rPr>
          <w:rFonts w:ascii="Arial" w:hAnsi="Arial" w:cs="Arial"/>
          <w:spacing w:val="1"/>
          <w:sz w:val="24"/>
          <w:szCs w:val="24"/>
        </w:rPr>
        <w:t>sc</w:t>
      </w:r>
      <w:r w:rsidRPr="00BA52B8">
        <w:rPr>
          <w:rFonts w:ascii="Arial" w:hAnsi="Arial" w:cs="Arial"/>
          <w:sz w:val="24"/>
          <w:szCs w:val="24"/>
        </w:rPr>
        <w:t xml:space="preserve">i te </w:t>
      </w:r>
    </w:p>
    <w:p w14:paraId="759AEF3E" w14:textId="77777777" w:rsidR="00125C4F" w:rsidRPr="00A619E3" w:rsidRDefault="00125C4F" w:rsidP="004867C0">
      <w:pPr>
        <w:pStyle w:val="Bezproreda"/>
        <w:numPr>
          <w:ilvl w:val="0"/>
          <w:numId w:val="25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BA52B8">
        <w:rPr>
          <w:rFonts w:ascii="Arial" w:hAnsi="Arial" w:cs="Arial"/>
          <w:spacing w:val="1"/>
          <w:sz w:val="24"/>
          <w:szCs w:val="24"/>
        </w:rPr>
        <w:t>j</w:t>
      </w:r>
      <w:r w:rsidRPr="00BA52B8">
        <w:rPr>
          <w:rFonts w:ascii="Arial" w:hAnsi="Arial" w:cs="Arial"/>
          <w:sz w:val="24"/>
          <w:szCs w:val="24"/>
        </w:rPr>
        <w:t>e</w:t>
      </w:r>
      <w:r w:rsidRPr="00BA52B8">
        <w:rPr>
          <w:rFonts w:ascii="Arial" w:hAnsi="Arial" w:cs="Arial"/>
          <w:spacing w:val="1"/>
          <w:sz w:val="24"/>
          <w:szCs w:val="24"/>
        </w:rPr>
        <w:t>s</w:t>
      </w:r>
      <w:r w:rsidRPr="00BA52B8">
        <w:rPr>
          <w:rFonts w:ascii="Arial" w:hAnsi="Arial" w:cs="Arial"/>
          <w:sz w:val="24"/>
          <w:szCs w:val="24"/>
        </w:rPr>
        <w:t xml:space="preserve">u </w:t>
      </w:r>
      <w:r w:rsidRPr="00BA52B8">
        <w:rPr>
          <w:rFonts w:ascii="Arial" w:hAnsi="Arial" w:cs="Arial"/>
          <w:spacing w:val="-2"/>
          <w:sz w:val="24"/>
          <w:szCs w:val="24"/>
        </w:rPr>
        <w:t>l</w:t>
      </w:r>
      <w:r w:rsidRPr="00BA52B8">
        <w:rPr>
          <w:rFonts w:ascii="Arial" w:hAnsi="Arial" w:cs="Arial"/>
          <w:sz w:val="24"/>
          <w:szCs w:val="24"/>
        </w:rPr>
        <w:t xml:space="preserve">i </w:t>
      </w:r>
      <w:r w:rsidRPr="00BA52B8">
        <w:rPr>
          <w:rFonts w:ascii="Arial" w:hAnsi="Arial" w:cs="Arial"/>
          <w:spacing w:val="-1"/>
          <w:sz w:val="24"/>
          <w:szCs w:val="24"/>
        </w:rPr>
        <w:t>i</w:t>
      </w:r>
      <w:r w:rsidRPr="00BA52B8">
        <w:rPr>
          <w:rFonts w:ascii="Arial" w:hAnsi="Arial" w:cs="Arial"/>
          <w:spacing w:val="1"/>
          <w:sz w:val="24"/>
          <w:szCs w:val="24"/>
        </w:rPr>
        <w:t>s</w:t>
      </w:r>
      <w:r w:rsidRPr="00BA52B8">
        <w:rPr>
          <w:rFonts w:ascii="Arial" w:hAnsi="Arial" w:cs="Arial"/>
          <w:sz w:val="24"/>
          <w:szCs w:val="24"/>
        </w:rPr>
        <w:t>p</w:t>
      </w:r>
      <w:r w:rsidRPr="00BA52B8">
        <w:rPr>
          <w:rFonts w:ascii="Arial" w:hAnsi="Arial" w:cs="Arial"/>
          <w:spacing w:val="-1"/>
          <w:sz w:val="24"/>
          <w:szCs w:val="24"/>
        </w:rPr>
        <w:t>u</w:t>
      </w:r>
      <w:r w:rsidRPr="00BA52B8">
        <w:rPr>
          <w:rFonts w:ascii="Arial" w:hAnsi="Arial" w:cs="Arial"/>
          <w:sz w:val="24"/>
          <w:szCs w:val="24"/>
        </w:rPr>
        <w:t>n</w:t>
      </w:r>
      <w:r w:rsidRPr="00BA52B8">
        <w:rPr>
          <w:rFonts w:ascii="Arial" w:hAnsi="Arial" w:cs="Arial"/>
          <w:spacing w:val="1"/>
          <w:sz w:val="24"/>
          <w:szCs w:val="24"/>
        </w:rPr>
        <w:t>j</w:t>
      </w:r>
      <w:r w:rsidRPr="00BA52B8">
        <w:rPr>
          <w:rFonts w:ascii="Arial" w:hAnsi="Arial" w:cs="Arial"/>
          <w:spacing w:val="2"/>
          <w:sz w:val="24"/>
          <w:szCs w:val="24"/>
        </w:rPr>
        <w:t>e</w:t>
      </w:r>
      <w:r w:rsidRPr="00BA52B8">
        <w:rPr>
          <w:rFonts w:ascii="Arial" w:hAnsi="Arial" w:cs="Arial"/>
          <w:sz w:val="24"/>
          <w:szCs w:val="24"/>
        </w:rPr>
        <w:t>ni dru</w:t>
      </w:r>
      <w:r w:rsidRPr="00BA52B8">
        <w:rPr>
          <w:rFonts w:ascii="Arial" w:hAnsi="Arial" w:cs="Arial"/>
          <w:spacing w:val="2"/>
          <w:sz w:val="24"/>
          <w:szCs w:val="24"/>
        </w:rPr>
        <w:t>g</w:t>
      </w:r>
      <w:r w:rsidRPr="00BA52B8">
        <w:rPr>
          <w:rFonts w:ascii="Arial" w:hAnsi="Arial" w:cs="Arial"/>
          <w:sz w:val="24"/>
          <w:szCs w:val="24"/>
        </w:rPr>
        <w:t xml:space="preserve">i </w:t>
      </w:r>
      <w:r w:rsidRPr="00BA52B8">
        <w:rPr>
          <w:rFonts w:ascii="Arial" w:hAnsi="Arial" w:cs="Arial"/>
          <w:spacing w:val="2"/>
          <w:sz w:val="24"/>
          <w:szCs w:val="24"/>
        </w:rPr>
        <w:t>f</w:t>
      </w:r>
      <w:r w:rsidRPr="00BA52B8">
        <w:rPr>
          <w:rFonts w:ascii="Arial" w:hAnsi="Arial" w:cs="Arial"/>
          <w:sz w:val="24"/>
          <w:szCs w:val="24"/>
        </w:rPr>
        <w:t>o</w:t>
      </w:r>
      <w:r w:rsidRPr="00BA52B8">
        <w:rPr>
          <w:rFonts w:ascii="Arial" w:hAnsi="Arial" w:cs="Arial"/>
          <w:spacing w:val="-2"/>
          <w:sz w:val="24"/>
          <w:szCs w:val="24"/>
        </w:rPr>
        <w:t>r</w:t>
      </w:r>
      <w:r w:rsidRPr="00BA52B8">
        <w:rPr>
          <w:rFonts w:ascii="Arial" w:hAnsi="Arial" w:cs="Arial"/>
          <w:spacing w:val="4"/>
          <w:sz w:val="24"/>
          <w:szCs w:val="24"/>
        </w:rPr>
        <w:t>m</w:t>
      </w:r>
      <w:r w:rsidRPr="00BA52B8">
        <w:rPr>
          <w:rFonts w:ascii="Arial" w:hAnsi="Arial" w:cs="Arial"/>
          <w:sz w:val="24"/>
          <w:szCs w:val="24"/>
        </w:rPr>
        <w:t>a</w:t>
      </w:r>
      <w:r w:rsidRPr="00BA52B8">
        <w:rPr>
          <w:rFonts w:ascii="Arial" w:hAnsi="Arial" w:cs="Arial"/>
          <w:spacing w:val="-1"/>
          <w:sz w:val="24"/>
          <w:szCs w:val="24"/>
        </w:rPr>
        <w:t>l</w:t>
      </w:r>
      <w:r w:rsidRPr="00BA52B8">
        <w:rPr>
          <w:rFonts w:ascii="Arial" w:hAnsi="Arial" w:cs="Arial"/>
          <w:sz w:val="24"/>
          <w:szCs w:val="24"/>
        </w:rPr>
        <w:t xml:space="preserve">ni </w:t>
      </w:r>
      <w:r w:rsidRPr="00BA52B8">
        <w:rPr>
          <w:rFonts w:ascii="Arial" w:hAnsi="Arial" w:cs="Arial"/>
          <w:spacing w:val="2"/>
          <w:sz w:val="24"/>
          <w:szCs w:val="24"/>
        </w:rPr>
        <w:t>u</w:t>
      </w:r>
      <w:r w:rsidRPr="00BA52B8">
        <w:rPr>
          <w:rFonts w:ascii="Arial" w:hAnsi="Arial" w:cs="Arial"/>
          <w:spacing w:val="-1"/>
          <w:sz w:val="24"/>
          <w:szCs w:val="24"/>
        </w:rPr>
        <w:t>v</w:t>
      </w:r>
      <w:r w:rsidRPr="00BA52B8">
        <w:rPr>
          <w:rFonts w:ascii="Arial" w:hAnsi="Arial" w:cs="Arial"/>
          <w:spacing w:val="1"/>
          <w:sz w:val="24"/>
          <w:szCs w:val="24"/>
        </w:rPr>
        <w:t>j</w:t>
      </w:r>
      <w:r w:rsidRPr="00BA52B8">
        <w:rPr>
          <w:rFonts w:ascii="Arial" w:hAnsi="Arial" w:cs="Arial"/>
          <w:sz w:val="24"/>
          <w:szCs w:val="24"/>
        </w:rPr>
        <w:t xml:space="preserve">eti </w:t>
      </w:r>
      <w:r w:rsidR="00966839">
        <w:rPr>
          <w:rFonts w:ascii="Arial" w:hAnsi="Arial" w:cs="Arial"/>
          <w:sz w:val="24"/>
          <w:szCs w:val="24"/>
        </w:rPr>
        <w:t>J</w:t>
      </w:r>
      <w:r w:rsidRPr="00BA52B8">
        <w:rPr>
          <w:rFonts w:ascii="Arial" w:hAnsi="Arial" w:cs="Arial"/>
          <w:sz w:val="24"/>
          <w:szCs w:val="24"/>
        </w:rPr>
        <w:t>avnog natječaja</w:t>
      </w:r>
      <w:r w:rsidRPr="00BA52B8">
        <w:rPr>
          <w:rFonts w:ascii="Arial" w:hAnsi="Arial" w:cs="Arial"/>
          <w:w w:val="99"/>
          <w:sz w:val="24"/>
          <w:szCs w:val="24"/>
        </w:rPr>
        <w:t>.</w:t>
      </w:r>
    </w:p>
    <w:p w14:paraId="53D909CB" w14:textId="77777777" w:rsidR="00125C4F" w:rsidRDefault="00125C4F" w:rsidP="000A0ACE">
      <w:pPr>
        <w:pStyle w:val="Bezproreda"/>
        <w:jc w:val="both"/>
        <w:rPr>
          <w:rFonts w:ascii="Arial" w:hAnsi="Arial" w:cs="Arial"/>
          <w:w w:val="99"/>
          <w:sz w:val="24"/>
          <w:szCs w:val="24"/>
        </w:rPr>
      </w:pPr>
    </w:p>
    <w:p w14:paraId="48599CB8" w14:textId="77777777" w:rsidR="00125C4F" w:rsidRPr="00515B16" w:rsidRDefault="00125C4F" w:rsidP="000A0ACE">
      <w:pPr>
        <w:pStyle w:val="Bezproreda"/>
        <w:jc w:val="both"/>
        <w:rPr>
          <w:rFonts w:ascii="Arial" w:hAnsi="Arial" w:cs="Arial"/>
          <w:w w:val="99"/>
          <w:sz w:val="24"/>
          <w:szCs w:val="24"/>
        </w:rPr>
      </w:pPr>
      <w:r w:rsidRPr="00515B16">
        <w:rPr>
          <w:rFonts w:ascii="Arial" w:hAnsi="Arial" w:cs="Arial"/>
          <w:w w:val="99"/>
          <w:sz w:val="24"/>
          <w:szCs w:val="24"/>
        </w:rPr>
        <w:t>Nakon provjere svih pristiglih i zaprimljenih prijava u odnosu na propisane uvjete natječaja, Povjerenstvo za provjeru propisanih uvjeta</w:t>
      </w:r>
      <w:r w:rsidR="003A68C7">
        <w:rPr>
          <w:rFonts w:ascii="Arial" w:hAnsi="Arial" w:cs="Arial"/>
          <w:w w:val="99"/>
          <w:sz w:val="24"/>
          <w:szCs w:val="24"/>
        </w:rPr>
        <w:t xml:space="preserve"> prijava na J</w:t>
      </w:r>
      <w:r w:rsidRPr="00515B16">
        <w:rPr>
          <w:rFonts w:ascii="Arial" w:hAnsi="Arial" w:cs="Arial"/>
          <w:w w:val="99"/>
          <w:sz w:val="24"/>
          <w:szCs w:val="24"/>
        </w:rPr>
        <w:t>avn</w:t>
      </w:r>
      <w:r w:rsidR="003A68C7">
        <w:rPr>
          <w:rFonts w:ascii="Arial" w:hAnsi="Arial" w:cs="Arial"/>
          <w:w w:val="99"/>
          <w:sz w:val="24"/>
          <w:szCs w:val="24"/>
        </w:rPr>
        <w:t>i</w:t>
      </w:r>
      <w:r w:rsidRPr="00515B16">
        <w:rPr>
          <w:rFonts w:ascii="Arial" w:hAnsi="Arial" w:cs="Arial"/>
          <w:w w:val="99"/>
          <w:sz w:val="24"/>
          <w:szCs w:val="24"/>
        </w:rPr>
        <w:t xml:space="preserve"> natječaj donosi odluku koje se prijave upućuju u daljnju procedure, odnosno stručno ocjenjivanje, a koje se odbijaju iz razloga ne ispunjavanja propisanih uvjeta </w:t>
      </w:r>
      <w:r w:rsidR="003A68C7">
        <w:rPr>
          <w:rFonts w:ascii="Arial" w:hAnsi="Arial" w:cs="Arial"/>
          <w:w w:val="99"/>
          <w:sz w:val="24"/>
          <w:szCs w:val="24"/>
        </w:rPr>
        <w:t>J</w:t>
      </w:r>
      <w:r w:rsidRPr="00515B16">
        <w:rPr>
          <w:rFonts w:ascii="Arial" w:hAnsi="Arial" w:cs="Arial"/>
          <w:w w:val="99"/>
          <w:sz w:val="24"/>
          <w:szCs w:val="24"/>
        </w:rPr>
        <w:t>avnog natječaja.</w:t>
      </w:r>
    </w:p>
    <w:p w14:paraId="30DE0EDE" w14:textId="77777777" w:rsidR="00125C4F" w:rsidRPr="00515B16" w:rsidRDefault="00125C4F" w:rsidP="000A0ACE">
      <w:pPr>
        <w:pStyle w:val="Bezproreda"/>
        <w:jc w:val="both"/>
        <w:rPr>
          <w:rFonts w:ascii="Arial" w:hAnsi="Arial" w:cs="Arial"/>
          <w:w w:val="99"/>
          <w:sz w:val="24"/>
          <w:szCs w:val="24"/>
        </w:rPr>
      </w:pPr>
    </w:p>
    <w:p w14:paraId="51ED3430" w14:textId="77777777" w:rsidR="00125C4F" w:rsidRPr="00515B16" w:rsidRDefault="00125C4F" w:rsidP="000A0ACE">
      <w:pPr>
        <w:pStyle w:val="Bezproreda"/>
        <w:jc w:val="both"/>
        <w:rPr>
          <w:rFonts w:ascii="Arial" w:hAnsi="Arial" w:cs="Arial"/>
          <w:w w:val="99"/>
          <w:sz w:val="24"/>
          <w:szCs w:val="24"/>
        </w:rPr>
      </w:pPr>
      <w:r w:rsidRPr="00515B16">
        <w:rPr>
          <w:rFonts w:ascii="Arial" w:hAnsi="Arial" w:cs="Arial"/>
          <w:w w:val="99"/>
          <w:sz w:val="24"/>
          <w:szCs w:val="24"/>
        </w:rPr>
        <w:t>Ukoliko prijave imaju manje nedostatke koji ne utječu na sadržaj bitan za ocjenjivanje prijave, davatelj financijskih sredstava na prijedlog Povjerenstva za provjeru propisanih uvjeta</w:t>
      </w:r>
      <w:r w:rsidR="00B04CB6">
        <w:rPr>
          <w:rFonts w:ascii="Arial" w:hAnsi="Arial" w:cs="Arial"/>
          <w:w w:val="99"/>
          <w:sz w:val="24"/>
          <w:szCs w:val="24"/>
        </w:rPr>
        <w:t xml:space="preserve"> prijava na J</w:t>
      </w:r>
      <w:r w:rsidRPr="00515B16">
        <w:rPr>
          <w:rFonts w:ascii="Arial" w:hAnsi="Arial" w:cs="Arial"/>
          <w:w w:val="99"/>
          <w:sz w:val="24"/>
          <w:szCs w:val="24"/>
        </w:rPr>
        <w:t>avn</w:t>
      </w:r>
      <w:r w:rsidR="00B04CB6">
        <w:rPr>
          <w:rFonts w:ascii="Arial" w:hAnsi="Arial" w:cs="Arial"/>
          <w:w w:val="99"/>
          <w:sz w:val="24"/>
          <w:szCs w:val="24"/>
        </w:rPr>
        <w:t>i</w:t>
      </w:r>
      <w:r w:rsidRPr="00515B16">
        <w:rPr>
          <w:rFonts w:ascii="Arial" w:hAnsi="Arial" w:cs="Arial"/>
          <w:w w:val="99"/>
          <w:sz w:val="24"/>
          <w:szCs w:val="24"/>
        </w:rPr>
        <w:t xml:space="preserve"> natječaj može zatražiti naknadno dopunjavanje, odnosno ispravljanje prijave potrebnim podacima i prilozima u roku od 8 dana.</w:t>
      </w:r>
    </w:p>
    <w:p w14:paraId="13F7F19A" w14:textId="77777777" w:rsidR="00125C4F" w:rsidRPr="00515B16" w:rsidRDefault="00125C4F" w:rsidP="000A0ACE">
      <w:pPr>
        <w:pStyle w:val="Bezproreda"/>
        <w:jc w:val="both"/>
        <w:rPr>
          <w:rFonts w:ascii="Arial" w:hAnsi="Arial" w:cs="Arial"/>
          <w:w w:val="99"/>
          <w:sz w:val="24"/>
          <w:szCs w:val="24"/>
        </w:rPr>
      </w:pPr>
    </w:p>
    <w:p w14:paraId="29FC6475" w14:textId="77777777" w:rsidR="00125C4F" w:rsidRDefault="00125C4F" w:rsidP="000A0ACE">
      <w:pPr>
        <w:pStyle w:val="Bezproreda"/>
        <w:jc w:val="both"/>
        <w:rPr>
          <w:rFonts w:ascii="Arial" w:hAnsi="Arial" w:cs="Arial"/>
          <w:w w:val="99"/>
          <w:sz w:val="24"/>
          <w:szCs w:val="24"/>
        </w:rPr>
      </w:pPr>
      <w:r w:rsidRPr="00515B16">
        <w:rPr>
          <w:rFonts w:ascii="Arial" w:hAnsi="Arial" w:cs="Arial"/>
          <w:w w:val="99"/>
          <w:sz w:val="24"/>
          <w:szCs w:val="24"/>
        </w:rPr>
        <w:t xml:space="preserve">Davatelj će pisanim putem obavijestiti sve prijavitelje koji nisu zadovoljili propisane uvjete </w:t>
      </w:r>
      <w:r w:rsidR="00B04CB6">
        <w:rPr>
          <w:rFonts w:ascii="Arial" w:hAnsi="Arial" w:cs="Arial"/>
          <w:w w:val="99"/>
          <w:sz w:val="24"/>
          <w:szCs w:val="24"/>
        </w:rPr>
        <w:t>J</w:t>
      </w:r>
      <w:r w:rsidRPr="00515B16">
        <w:rPr>
          <w:rFonts w:ascii="Arial" w:hAnsi="Arial" w:cs="Arial"/>
          <w:w w:val="99"/>
          <w:sz w:val="24"/>
          <w:szCs w:val="24"/>
        </w:rPr>
        <w:t>avnog natječaja o razlozima odbijanja njihove prijave. Prigovor na administrativni postupak moguće je izjaviti u roku 8 dana od dana primitka obavijesti.</w:t>
      </w:r>
    </w:p>
    <w:p w14:paraId="52A6A93B" w14:textId="77777777" w:rsidR="00125C4F" w:rsidRDefault="00125C4F" w:rsidP="000A0ACE">
      <w:pPr>
        <w:pStyle w:val="Bezproreda"/>
        <w:jc w:val="both"/>
        <w:rPr>
          <w:rFonts w:ascii="Arial" w:hAnsi="Arial" w:cs="Arial"/>
          <w:w w:val="99"/>
          <w:sz w:val="24"/>
          <w:szCs w:val="24"/>
        </w:rPr>
      </w:pPr>
    </w:p>
    <w:p w14:paraId="5EB71645" w14:textId="77777777" w:rsidR="00125C4F" w:rsidRPr="00515B16" w:rsidRDefault="00125C4F" w:rsidP="000A0ACE">
      <w:pPr>
        <w:pStyle w:val="Bezproreda"/>
        <w:jc w:val="both"/>
        <w:rPr>
          <w:rFonts w:ascii="Arial" w:hAnsi="Arial" w:cs="Arial"/>
          <w:w w:val="99"/>
          <w:sz w:val="24"/>
          <w:szCs w:val="24"/>
        </w:rPr>
      </w:pPr>
    </w:p>
    <w:p w14:paraId="30DE4D1A" w14:textId="77777777" w:rsidR="00125C4F" w:rsidRDefault="00125C4F" w:rsidP="004867C0">
      <w:pPr>
        <w:pStyle w:val="Bezproreda"/>
        <w:numPr>
          <w:ilvl w:val="0"/>
          <w:numId w:val="23"/>
        </w:numPr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w w:val="99"/>
          <w:sz w:val="24"/>
          <w:szCs w:val="24"/>
        </w:rPr>
        <w:t xml:space="preserve"> </w:t>
      </w:r>
      <w:r w:rsidRPr="00185BDA">
        <w:rPr>
          <w:rFonts w:ascii="Arial" w:hAnsi="Arial" w:cs="Arial"/>
          <w:b/>
          <w:w w:val="99"/>
          <w:sz w:val="24"/>
          <w:szCs w:val="24"/>
        </w:rPr>
        <w:t>OCJENA</w:t>
      </w:r>
      <w:r w:rsidRPr="0056150F">
        <w:rPr>
          <w:rFonts w:ascii="Arial" w:hAnsi="Arial" w:cs="Arial"/>
          <w:b/>
          <w:sz w:val="24"/>
          <w:szCs w:val="24"/>
        </w:rPr>
        <w:t xml:space="preserve"> PRIJAVA </w:t>
      </w:r>
      <w:r>
        <w:rPr>
          <w:rFonts w:ascii="Arial" w:hAnsi="Arial" w:cs="Arial"/>
          <w:b/>
          <w:sz w:val="24"/>
          <w:szCs w:val="24"/>
        </w:rPr>
        <w:t>KOJE SU ZADOVOLJILE PROPISANE UVJETE</w:t>
      </w:r>
    </w:p>
    <w:p w14:paraId="5B40B7D5" w14:textId="77777777" w:rsidR="00125C4F" w:rsidRDefault="00125C4F" w:rsidP="000A0ACE">
      <w:pPr>
        <w:pStyle w:val="Bezproreda"/>
        <w:ind w:firstLine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04CB6">
        <w:rPr>
          <w:rFonts w:ascii="Arial" w:hAnsi="Arial" w:cs="Arial"/>
          <w:b/>
          <w:sz w:val="24"/>
          <w:szCs w:val="24"/>
        </w:rPr>
        <w:t xml:space="preserve">JAVNOG </w:t>
      </w:r>
      <w:r w:rsidRPr="0056150F">
        <w:rPr>
          <w:rFonts w:ascii="Arial" w:hAnsi="Arial" w:cs="Arial"/>
          <w:b/>
          <w:sz w:val="24"/>
          <w:szCs w:val="24"/>
        </w:rPr>
        <w:t>NATJEČAJA</w:t>
      </w:r>
    </w:p>
    <w:p w14:paraId="5CD95AF7" w14:textId="77777777" w:rsidR="00125C4F" w:rsidRDefault="00125C4F" w:rsidP="000A0ACE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1983A7D9" w14:textId="4C0FC1FC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Davatelj financijskih sredstava ustrojava Povjerenstvo za ocjen</w:t>
      </w:r>
      <w:r w:rsidR="00B04CB6">
        <w:rPr>
          <w:rFonts w:ascii="Arial" w:hAnsi="Arial" w:cs="Arial"/>
          <w:sz w:val="24"/>
          <w:szCs w:val="24"/>
        </w:rPr>
        <w:t xml:space="preserve">jivanje </w:t>
      </w:r>
      <w:r>
        <w:rPr>
          <w:rFonts w:ascii="Arial" w:hAnsi="Arial" w:cs="Arial"/>
          <w:sz w:val="24"/>
          <w:szCs w:val="24"/>
        </w:rPr>
        <w:t xml:space="preserve"> programa</w:t>
      </w:r>
      <w:r w:rsidR="00147870">
        <w:rPr>
          <w:rFonts w:ascii="Arial" w:hAnsi="Arial" w:cs="Arial"/>
          <w:sz w:val="24"/>
          <w:szCs w:val="24"/>
        </w:rPr>
        <w:t xml:space="preserve"> ili</w:t>
      </w:r>
      <w:r w:rsidR="00B04C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projekata</w:t>
      </w:r>
      <w:r w:rsidR="00B85E04">
        <w:rPr>
          <w:rFonts w:ascii="Arial" w:hAnsi="Arial" w:cs="Arial"/>
          <w:sz w:val="24"/>
          <w:szCs w:val="24"/>
        </w:rPr>
        <w:t xml:space="preserve"> ili manifestacija</w:t>
      </w:r>
      <w:r w:rsidR="00B04CB6">
        <w:rPr>
          <w:rFonts w:ascii="Arial" w:hAnsi="Arial" w:cs="Arial"/>
          <w:sz w:val="24"/>
          <w:szCs w:val="24"/>
        </w:rPr>
        <w:t xml:space="preserve"> udruge i drugih neprofitnih organizacija koje doprinose razvoju gospodarstva na području Brodsko-posavske županije za 202</w:t>
      </w:r>
      <w:r w:rsidR="00B85E04">
        <w:rPr>
          <w:rFonts w:ascii="Arial" w:hAnsi="Arial" w:cs="Arial"/>
          <w:sz w:val="24"/>
          <w:szCs w:val="24"/>
        </w:rPr>
        <w:t>3</w:t>
      </w:r>
      <w:r w:rsidR="00B04CB6">
        <w:rPr>
          <w:rFonts w:ascii="Arial" w:hAnsi="Arial" w:cs="Arial"/>
          <w:sz w:val="24"/>
          <w:szCs w:val="24"/>
        </w:rPr>
        <w:t xml:space="preserve">. </w:t>
      </w:r>
      <w:r w:rsidR="00147870">
        <w:rPr>
          <w:rFonts w:ascii="Arial" w:hAnsi="Arial" w:cs="Arial"/>
          <w:sz w:val="24"/>
          <w:szCs w:val="24"/>
        </w:rPr>
        <w:t>g</w:t>
      </w:r>
      <w:r w:rsidR="00B04CB6">
        <w:rPr>
          <w:rFonts w:ascii="Arial" w:hAnsi="Arial" w:cs="Arial"/>
          <w:sz w:val="24"/>
          <w:szCs w:val="24"/>
        </w:rPr>
        <w:t>odinu</w:t>
      </w:r>
      <w:r w:rsidR="00D62004">
        <w:rPr>
          <w:rFonts w:ascii="Arial" w:hAnsi="Arial" w:cs="Arial"/>
          <w:sz w:val="24"/>
          <w:szCs w:val="24"/>
        </w:rPr>
        <w:t xml:space="preserve"> (u daljnjem tekstu: Povjerenstvo za ocjenjivanje)</w:t>
      </w:r>
      <w:r>
        <w:rPr>
          <w:rFonts w:ascii="Arial" w:hAnsi="Arial" w:cs="Arial"/>
          <w:sz w:val="24"/>
          <w:szCs w:val="24"/>
        </w:rPr>
        <w:t xml:space="preserve"> koje se sastoji od 3 člana. Svaka pristigla i zaprimljena prijava koja je prošla provjeru propisanih uvjeta</w:t>
      </w:r>
      <w:r w:rsidR="00B04CB6">
        <w:rPr>
          <w:rFonts w:ascii="Arial" w:hAnsi="Arial" w:cs="Arial"/>
          <w:sz w:val="24"/>
          <w:szCs w:val="24"/>
        </w:rPr>
        <w:t xml:space="preserve"> prijava na J</w:t>
      </w:r>
      <w:r>
        <w:rPr>
          <w:rFonts w:ascii="Arial" w:hAnsi="Arial" w:cs="Arial"/>
          <w:sz w:val="24"/>
          <w:szCs w:val="24"/>
        </w:rPr>
        <w:t>avn</w:t>
      </w:r>
      <w:r w:rsidR="00B04CB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natječaj ocjenjuje se temeljem obrasca za ocjenu kvalitete/vrijednosti programa/projekta</w:t>
      </w:r>
      <w:r w:rsidR="00B85E04">
        <w:rPr>
          <w:rFonts w:ascii="Arial" w:hAnsi="Arial" w:cs="Arial"/>
          <w:sz w:val="24"/>
          <w:szCs w:val="24"/>
        </w:rPr>
        <w:t>/manifestacije</w:t>
      </w:r>
      <w:r>
        <w:rPr>
          <w:rFonts w:ascii="Arial" w:hAnsi="Arial" w:cs="Arial"/>
          <w:sz w:val="24"/>
          <w:szCs w:val="24"/>
        </w:rPr>
        <w:t>.</w:t>
      </w:r>
    </w:p>
    <w:p w14:paraId="6ACAFBCF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82B1516" w14:textId="0BB35350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Temeljem provedene ocjene prijava koje su zadovoljile propisane uvjete</w:t>
      </w:r>
      <w:r w:rsidR="00B04CB6">
        <w:rPr>
          <w:rFonts w:ascii="Arial" w:hAnsi="Arial" w:cs="Arial"/>
          <w:sz w:val="24"/>
          <w:szCs w:val="24"/>
        </w:rPr>
        <w:t xml:space="preserve"> Javnog </w:t>
      </w:r>
      <w:r>
        <w:rPr>
          <w:rFonts w:ascii="Arial" w:hAnsi="Arial" w:cs="Arial"/>
          <w:sz w:val="24"/>
          <w:szCs w:val="24"/>
        </w:rPr>
        <w:t xml:space="preserve"> natječaja, Povjerenstvo za ocjen</w:t>
      </w:r>
      <w:r w:rsidR="00B04CB6">
        <w:rPr>
          <w:rFonts w:ascii="Arial" w:hAnsi="Arial" w:cs="Arial"/>
          <w:sz w:val="24"/>
          <w:szCs w:val="24"/>
        </w:rPr>
        <w:t>jivanje</w:t>
      </w:r>
      <w:r>
        <w:rPr>
          <w:rFonts w:ascii="Arial" w:hAnsi="Arial" w:cs="Arial"/>
          <w:sz w:val="24"/>
          <w:szCs w:val="24"/>
        </w:rPr>
        <w:t xml:space="preserve"> prijavljenih programa/pr</w:t>
      </w:r>
      <w:r w:rsidR="00B85E0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jekata</w:t>
      </w:r>
      <w:r w:rsidR="00B85E04">
        <w:rPr>
          <w:rFonts w:ascii="Arial" w:hAnsi="Arial" w:cs="Arial"/>
          <w:sz w:val="24"/>
          <w:szCs w:val="24"/>
        </w:rPr>
        <w:t>/manifestacija</w:t>
      </w:r>
      <w:r>
        <w:rPr>
          <w:rFonts w:ascii="Arial" w:hAnsi="Arial" w:cs="Arial"/>
          <w:sz w:val="24"/>
          <w:szCs w:val="24"/>
        </w:rPr>
        <w:t xml:space="preserve"> će sastaviti privremenu listu odabranih programa/projekata</w:t>
      </w:r>
      <w:r w:rsidR="00B85E04">
        <w:rPr>
          <w:rFonts w:ascii="Arial" w:hAnsi="Arial" w:cs="Arial"/>
          <w:sz w:val="24"/>
          <w:szCs w:val="24"/>
        </w:rPr>
        <w:t>/manifestacija</w:t>
      </w:r>
      <w:r>
        <w:rPr>
          <w:rFonts w:ascii="Arial" w:hAnsi="Arial" w:cs="Arial"/>
          <w:sz w:val="24"/>
          <w:szCs w:val="24"/>
        </w:rPr>
        <w:t xml:space="preserve"> prema bodovima </w:t>
      </w:r>
      <w:r>
        <w:rPr>
          <w:rFonts w:ascii="Arial" w:hAnsi="Arial" w:cs="Arial"/>
          <w:sz w:val="24"/>
          <w:szCs w:val="24"/>
        </w:rPr>
        <w:lastRenderedPageBreak/>
        <w:t xml:space="preserve">koje su postigli u procesu ocjene. Privremena lista sastoji se od prijava rangiranih prema broju bodova, čiji zatraženi iznos ne premašuje ukupni planirani iznos </w:t>
      </w:r>
      <w:r w:rsidR="00B04CB6">
        <w:rPr>
          <w:rFonts w:ascii="Arial" w:hAnsi="Arial" w:cs="Arial"/>
          <w:sz w:val="24"/>
          <w:szCs w:val="24"/>
        </w:rPr>
        <w:t xml:space="preserve">Javnog </w:t>
      </w:r>
      <w:r>
        <w:rPr>
          <w:rFonts w:ascii="Arial" w:hAnsi="Arial" w:cs="Arial"/>
          <w:sz w:val="24"/>
          <w:szCs w:val="24"/>
        </w:rPr>
        <w:t>natječaja. Uz privremenu listu, temeljem bodova koje su ostvarile tijekom ocjene, Povjerenstvo za ocjen</w:t>
      </w:r>
      <w:r w:rsidR="00D62004">
        <w:rPr>
          <w:rFonts w:ascii="Arial" w:hAnsi="Arial" w:cs="Arial"/>
          <w:sz w:val="24"/>
          <w:szCs w:val="24"/>
        </w:rPr>
        <w:t>jivanje</w:t>
      </w:r>
      <w:r>
        <w:rPr>
          <w:rFonts w:ascii="Arial" w:hAnsi="Arial" w:cs="Arial"/>
          <w:sz w:val="24"/>
          <w:szCs w:val="24"/>
        </w:rPr>
        <w:t xml:space="preserve"> prijevljenih programa/projekta</w:t>
      </w:r>
      <w:r w:rsidR="00B85E04">
        <w:rPr>
          <w:rFonts w:ascii="Arial" w:hAnsi="Arial" w:cs="Arial"/>
          <w:sz w:val="24"/>
          <w:szCs w:val="24"/>
        </w:rPr>
        <w:t>/manifestacija</w:t>
      </w:r>
      <w:r>
        <w:rPr>
          <w:rFonts w:ascii="Arial" w:hAnsi="Arial" w:cs="Arial"/>
          <w:sz w:val="24"/>
          <w:szCs w:val="24"/>
        </w:rPr>
        <w:t xml:space="preserve"> će sastaviti </w:t>
      </w:r>
      <w:r w:rsidR="00B04CB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rezrevnu listu odabranih programa/projekata/</w:t>
      </w:r>
      <w:r w:rsidR="00B85E04">
        <w:rPr>
          <w:rFonts w:ascii="Arial" w:hAnsi="Arial" w:cs="Arial"/>
          <w:sz w:val="24"/>
          <w:szCs w:val="24"/>
        </w:rPr>
        <w:t>manifestacija</w:t>
      </w:r>
      <w:r>
        <w:rPr>
          <w:rFonts w:ascii="Arial" w:hAnsi="Arial" w:cs="Arial"/>
          <w:sz w:val="24"/>
          <w:szCs w:val="24"/>
        </w:rPr>
        <w:t xml:space="preserve"> za dodjelu sredstava.</w:t>
      </w:r>
    </w:p>
    <w:p w14:paraId="77D49B38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253B652" w14:textId="11F23CD0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Prijavljeni program/</w:t>
      </w:r>
      <w:r w:rsidR="00B85E04">
        <w:rPr>
          <w:rFonts w:ascii="Arial" w:hAnsi="Arial" w:cs="Arial"/>
          <w:sz w:val="24"/>
          <w:szCs w:val="24"/>
        </w:rPr>
        <w:t>project/manifestacija</w:t>
      </w:r>
      <w:r>
        <w:rPr>
          <w:rFonts w:ascii="Arial" w:hAnsi="Arial" w:cs="Arial"/>
          <w:sz w:val="24"/>
          <w:szCs w:val="24"/>
        </w:rPr>
        <w:t xml:space="preserve"> mora osvariti minimalno 42 boda kako bi mogao ostvariti pravo na rangiranje na bodovnoj listi.</w:t>
      </w:r>
    </w:p>
    <w:p w14:paraId="50862EBF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6BC2FC0" w14:textId="205D8303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Kriteriji za odabir odnosno dodjelu sredstava za program/</w:t>
      </w:r>
      <w:r w:rsidR="00B85E04">
        <w:rPr>
          <w:rFonts w:ascii="Arial" w:hAnsi="Arial" w:cs="Arial"/>
          <w:sz w:val="24"/>
          <w:szCs w:val="24"/>
        </w:rPr>
        <w:t>proje</w:t>
      </w:r>
      <w:r w:rsidR="00B31584">
        <w:rPr>
          <w:rFonts w:ascii="Arial" w:hAnsi="Arial" w:cs="Arial"/>
          <w:sz w:val="24"/>
          <w:szCs w:val="24"/>
        </w:rPr>
        <w:t>k</w:t>
      </w:r>
      <w:r w:rsidR="00B85E04">
        <w:rPr>
          <w:rFonts w:ascii="Arial" w:hAnsi="Arial" w:cs="Arial"/>
          <w:sz w:val="24"/>
          <w:szCs w:val="24"/>
        </w:rPr>
        <w:t>t/manifestaciju</w:t>
      </w:r>
      <w:r>
        <w:rPr>
          <w:rFonts w:ascii="Arial" w:hAnsi="Arial" w:cs="Arial"/>
          <w:sz w:val="24"/>
          <w:szCs w:val="24"/>
        </w:rPr>
        <w:t xml:space="preserve"> su sljedeći:</w:t>
      </w:r>
    </w:p>
    <w:p w14:paraId="77BD6090" w14:textId="372E5A37" w:rsidR="00B85E04" w:rsidRDefault="00B85E04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5444CE4" w14:textId="3E77C642" w:rsidR="00B85E04" w:rsidRPr="00306B76" w:rsidRDefault="00B85E04" w:rsidP="004867C0">
      <w:pPr>
        <w:numPr>
          <w:ilvl w:val="0"/>
          <w:numId w:val="29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b/>
          <w:sz w:val="24"/>
          <w:szCs w:val="24"/>
          <w:lang w:val="hr-HR" w:eastAsia="hr-HR"/>
        </w:rPr>
        <w:t>institucionalna sposobnost prijavitelja/partnera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- ima li prijavitelj dovoljno iskustva i stručnog kapaciteta za provedbu planiranih aktivnosti programa/projekta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/ma</w:t>
      </w:r>
      <w:r w:rsidR="00B31584">
        <w:rPr>
          <w:rFonts w:ascii="Arial" w:eastAsia="Times New Roman" w:hAnsi="Arial" w:cs="Arial"/>
          <w:sz w:val="24"/>
          <w:szCs w:val="24"/>
          <w:lang w:val="hr-HR" w:eastAsia="hr-HR"/>
        </w:rPr>
        <w:t>-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(imaju li odgovarajuće sposobnosti i vještine za njegovu provedbu te znanja o problemima koji se rješavaju ovim Javnim natječajem); imaju li prijavitelj i partner(i) dovoljno upravljačkog kapaciteta (uključujući osoblje, opremu i sposobnost vođenja proračuna programa/projekta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); postoji li jasna struktura upravljanja programom/projektom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/manifestacijom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; je li jasno definiran tim i obveze njegovih članova;</w:t>
      </w:r>
    </w:p>
    <w:p w14:paraId="6846AB01" w14:textId="60E61A9E" w:rsidR="00B85E04" w:rsidRPr="00306B76" w:rsidRDefault="00B85E04" w:rsidP="004867C0">
      <w:pPr>
        <w:numPr>
          <w:ilvl w:val="0"/>
          <w:numId w:val="29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b/>
          <w:sz w:val="24"/>
          <w:szCs w:val="24"/>
          <w:lang w:val="hr-HR" w:eastAsia="hr-HR"/>
        </w:rPr>
        <w:t>relevantnost programa/projekta</w:t>
      </w:r>
      <w:r>
        <w:rPr>
          <w:rFonts w:ascii="Arial" w:eastAsia="Times New Roman" w:hAnsi="Arial" w:cs="Arial"/>
          <w:b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b/>
          <w:sz w:val="24"/>
          <w:szCs w:val="24"/>
          <w:lang w:val="hr-HR" w:eastAsia="hr-HR"/>
        </w:rPr>
        <w:t xml:space="preserve"> 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- koliko je prijedlog programa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/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projekta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relevantan u odnosu na ciljeve i prioritetna područja aktivnosti Javnog natječaja (je li program/projek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t/manifestacija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u skladu s mjerama i aktivnostima u planiranim nacionalnim/regionalnim/lokalnim programima, strategijama i politikama koje su u nadležnosti davatelja financijskih sredstava); jesu li ciljevi programa/pro</w:t>
      </w:r>
      <w:r w:rsidR="00B31584">
        <w:rPr>
          <w:rFonts w:ascii="Arial" w:eastAsia="Times New Roman" w:hAnsi="Arial" w:cs="Arial"/>
          <w:sz w:val="24"/>
          <w:szCs w:val="24"/>
          <w:lang w:val="hr-HR" w:eastAsia="hr-HR"/>
        </w:rPr>
        <w:t>-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jekta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jasno definirani i realno dostižni; jesu li aktivnosti programa/pro</w:t>
      </w:r>
      <w:r w:rsidR="00B31584">
        <w:rPr>
          <w:rFonts w:ascii="Arial" w:eastAsia="Times New Roman" w:hAnsi="Arial" w:cs="Arial"/>
          <w:sz w:val="24"/>
          <w:szCs w:val="24"/>
          <w:lang w:val="hr-HR" w:eastAsia="hr-HR"/>
        </w:rPr>
        <w:t>-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jekta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jasne, opravdane, razumljive i provedive; jesu li rezultati jasno određeni i hoće li aktivnosti dovesti do ostvarivanja rezultata; ima li program/pro</w:t>
      </w:r>
      <w:r w:rsidR="00B31584">
        <w:rPr>
          <w:rFonts w:ascii="Arial" w:eastAsia="Times New Roman" w:hAnsi="Arial" w:cs="Arial"/>
          <w:sz w:val="24"/>
          <w:szCs w:val="24"/>
          <w:lang w:val="hr-HR" w:eastAsia="hr-HR"/>
        </w:rPr>
        <w:t>-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jekt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/manifestacija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jasno definirane korisnike (broj, dob, spol i sl.); definira li i u kojoj mjeri program/projekt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/manifestacija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njihove probleme i potrebe; pridonosi li program/projekt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/manifestacija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i u kojoj mjeri rješavanju problema korisnika; u kojoj mjeri su rezultati programa/projekta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održivi;</w:t>
      </w:r>
    </w:p>
    <w:p w14:paraId="7A1B3FF1" w14:textId="6DD66C23" w:rsidR="00B85E04" w:rsidRPr="00306B76" w:rsidRDefault="00B85E04" w:rsidP="004867C0">
      <w:pPr>
        <w:numPr>
          <w:ilvl w:val="0"/>
          <w:numId w:val="29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b/>
          <w:sz w:val="24"/>
          <w:szCs w:val="24"/>
          <w:lang w:val="hr-HR" w:eastAsia="hr-HR"/>
        </w:rPr>
        <w:t>proračun (troškovi)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- jesu li troškovi programa/projekta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realni u odnosu na određene rezultate i predviđeno vrijeme trajanja; jesu li troškovi programa/pro</w:t>
      </w:r>
      <w:r w:rsidR="00B31584">
        <w:rPr>
          <w:rFonts w:ascii="Arial" w:eastAsia="Times New Roman" w:hAnsi="Arial" w:cs="Arial"/>
          <w:sz w:val="24"/>
          <w:szCs w:val="24"/>
          <w:lang w:val="hr-HR" w:eastAsia="hr-HR"/>
        </w:rPr>
        <w:t>-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jekta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usklađeni s planiranim aktivnostima programa/projekta/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manifesta</w:t>
      </w:r>
      <w:r w:rsidR="00B31584">
        <w:rPr>
          <w:rFonts w:ascii="Arial" w:eastAsia="Times New Roman" w:hAnsi="Arial" w:cs="Arial"/>
          <w:sz w:val="24"/>
          <w:szCs w:val="24"/>
          <w:lang w:val="hr-HR" w:eastAsia="hr-HR"/>
        </w:rPr>
        <w:t>-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.</w:t>
      </w:r>
    </w:p>
    <w:p w14:paraId="0847CB06" w14:textId="77777777" w:rsidR="00B85E04" w:rsidRDefault="00B85E04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C80B4D6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94BC5BC" w14:textId="77777777" w:rsidR="00125C4F" w:rsidRDefault="00125C4F" w:rsidP="004867C0">
      <w:pPr>
        <w:pStyle w:val="Bezproreda"/>
        <w:numPr>
          <w:ilvl w:val="0"/>
          <w:numId w:val="23"/>
        </w:numPr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DOSTAVA DODATNE DOKUMENTACIJE I UGOVARANJE</w:t>
      </w:r>
    </w:p>
    <w:p w14:paraId="0AED8169" w14:textId="77777777" w:rsidR="00125C4F" w:rsidRDefault="00125C4F" w:rsidP="000A0ACE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548A50E4" w14:textId="46B9307B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Kako bi se izbjegli dodatni nepotrebni troškovi prilikom prijave na </w:t>
      </w:r>
      <w:r w:rsidR="00B04CB6">
        <w:rPr>
          <w:rFonts w:ascii="Arial" w:hAnsi="Arial" w:cs="Arial"/>
          <w:sz w:val="24"/>
          <w:szCs w:val="24"/>
        </w:rPr>
        <w:t xml:space="preserve">Javni </w:t>
      </w:r>
      <w:r>
        <w:rPr>
          <w:rFonts w:ascii="Arial" w:hAnsi="Arial" w:cs="Arial"/>
          <w:sz w:val="24"/>
          <w:szCs w:val="24"/>
        </w:rPr>
        <w:t>natječaj, davatelj financijskih sredstava tražiti će dodatnu dokumentaciju isključivo od odnih prijavitelja koji su temeljem postupka ocjene prijava ušli na Privremenu listu odabranih programa/projekta</w:t>
      </w:r>
      <w:r w:rsidR="00B85E04">
        <w:rPr>
          <w:rFonts w:ascii="Arial" w:hAnsi="Arial" w:cs="Arial"/>
          <w:sz w:val="24"/>
          <w:szCs w:val="24"/>
        </w:rPr>
        <w:t>/manifestacije</w:t>
      </w:r>
      <w:r>
        <w:rPr>
          <w:rFonts w:ascii="Arial" w:hAnsi="Arial" w:cs="Arial"/>
          <w:sz w:val="24"/>
          <w:szCs w:val="24"/>
        </w:rPr>
        <w:t xml:space="preserve"> za </w:t>
      </w:r>
      <w:r w:rsidR="00C56F2C">
        <w:rPr>
          <w:rFonts w:ascii="Arial" w:hAnsi="Arial" w:cs="Arial"/>
          <w:sz w:val="24"/>
          <w:szCs w:val="24"/>
        </w:rPr>
        <w:t>odobravanje finanijskih</w:t>
      </w:r>
      <w:r>
        <w:rPr>
          <w:rFonts w:ascii="Arial" w:hAnsi="Arial" w:cs="Arial"/>
          <w:sz w:val="24"/>
          <w:szCs w:val="24"/>
        </w:rPr>
        <w:t xml:space="preserve"> sredstava.</w:t>
      </w:r>
    </w:p>
    <w:p w14:paraId="594E1A10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44AAC7C" w14:textId="77777777" w:rsidR="00125C4F" w:rsidRPr="00055AF4" w:rsidRDefault="00125C4F" w:rsidP="000A0ACE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055AF4">
        <w:rPr>
          <w:rFonts w:ascii="Arial" w:hAnsi="Arial" w:cs="Arial"/>
          <w:b/>
          <w:sz w:val="24"/>
          <w:szCs w:val="24"/>
        </w:rPr>
        <w:t>Dodatna dokumentacija:</w:t>
      </w:r>
    </w:p>
    <w:p w14:paraId="5FC7CE43" w14:textId="140CB6A6" w:rsidR="00125C4F" w:rsidRDefault="00125C4F" w:rsidP="004867C0">
      <w:pPr>
        <w:pStyle w:val="Bezproreda"/>
        <w:numPr>
          <w:ilvl w:val="0"/>
          <w:numId w:val="46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Uvjerenje nadležnog suda da se ne vodi kazneni postupak protiv osobe ovlaštene za zastupanje udruge i voditelja programa/projekta, ne starije od 6 mjeseci</w:t>
      </w:r>
      <w:r w:rsidR="00B85E04">
        <w:rPr>
          <w:rFonts w:ascii="Arial" w:hAnsi="Arial" w:cs="Arial"/>
          <w:sz w:val="24"/>
          <w:szCs w:val="24"/>
        </w:rPr>
        <w:t>.</w:t>
      </w:r>
    </w:p>
    <w:p w14:paraId="43808DDF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5CF7C94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Ukoliko prijavitelj ne dostavi traženu dodatnu dokumentaciju u roku od 15 dana, njegova prijava će se odbaciti kao nevažeća.</w:t>
      </w:r>
    </w:p>
    <w:p w14:paraId="73EB0810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AA146E6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Ukoliko se provjerom dodatne dokumentacije ustanovi da neki od prijavitelja ne ispunjava tražene uvjete </w:t>
      </w:r>
      <w:r w:rsidR="00D62004">
        <w:rPr>
          <w:rFonts w:ascii="Arial" w:hAnsi="Arial" w:cs="Arial"/>
          <w:sz w:val="24"/>
          <w:szCs w:val="24"/>
        </w:rPr>
        <w:t xml:space="preserve">Javnog </w:t>
      </w:r>
      <w:r>
        <w:rPr>
          <w:rFonts w:ascii="Arial" w:hAnsi="Arial" w:cs="Arial"/>
          <w:sz w:val="24"/>
          <w:szCs w:val="24"/>
        </w:rPr>
        <w:t>natječaja, njegova prijava neće se razmatrati za postupak ugovaranja.</w:t>
      </w:r>
    </w:p>
    <w:p w14:paraId="3829AD69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1EE7667" w14:textId="7696DF6C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Prije konačnog potpisivanja ugovora s korisnikom sredstava, a temeljem procjene Povjerenstva  za ocjen</w:t>
      </w:r>
      <w:r w:rsidR="00B022DA">
        <w:rPr>
          <w:rFonts w:ascii="Arial" w:hAnsi="Arial" w:cs="Arial"/>
          <w:sz w:val="24"/>
          <w:szCs w:val="24"/>
        </w:rPr>
        <w:t>jivanje</w:t>
      </w:r>
      <w:r>
        <w:rPr>
          <w:rFonts w:ascii="Arial" w:hAnsi="Arial" w:cs="Arial"/>
          <w:sz w:val="24"/>
          <w:szCs w:val="24"/>
        </w:rPr>
        <w:t xml:space="preserve"> prijavljenih programa/pr</w:t>
      </w:r>
      <w:r w:rsidR="00B85E0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jekata</w:t>
      </w:r>
      <w:r w:rsidR="00B85E04">
        <w:rPr>
          <w:rFonts w:ascii="Arial" w:hAnsi="Arial" w:cs="Arial"/>
          <w:sz w:val="24"/>
          <w:szCs w:val="24"/>
        </w:rPr>
        <w:t>/manifestacija</w:t>
      </w:r>
      <w:r>
        <w:rPr>
          <w:rFonts w:ascii="Arial" w:hAnsi="Arial" w:cs="Arial"/>
          <w:sz w:val="24"/>
          <w:szCs w:val="24"/>
        </w:rPr>
        <w:t>, davatelj financijskih sredstava može tražiti reviziju obrasca proračuna kako bi procjenjeni troškovi odgovarali realnim troškovima u odnosu na predložene aktivnosti.</w:t>
      </w:r>
    </w:p>
    <w:p w14:paraId="24411E6B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138AFE8" w14:textId="165634CD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Rezervna lista odabranih programa/projekata</w:t>
      </w:r>
      <w:r w:rsidR="00B85E04">
        <w:rPr>
          <w:rFonts w:ascii="Arial" w:hAnsi="Arial" w:cs="Arial"/>
          <w:sz w:val="24"/>
          <w:szCs w:val="24"/>
        </w:rPr>
        <w:t>/manifestacija</w:t>
      </w:r>
      <w:r>
        <w:rPr>
          <w:rFonts w:ascii="Arial" w:hAnsi="Arial" w:cs="Arial"/>
          <w:sz w:val="24"/>
          <w:szCs w:val="24"/>
        </w:rPr>
        <w:t xml:space="preserve"> za dodjelu sredstava aktivirat će se prema redoslijedu ostvarenih bodova prilikom ocjene ukoliko, nakon provjere dodatne dokumentacije i procesa revizije proračunskih obrazaca, ostane dovoljno sredstava za ugovaranje dodatnih programa/projekata</w:t>
      </w:r>
      <w:r w:rsidR="00B85E04">
        <w:rPr>
          <w:rFonts w:ascii="Arial" w:hAnsi="Arial" w:cs="Arial"/>
          <w:sz w:val="24"/>
          <w:szCs w:val="24"/>
        </w:rPr>
        <w:t>/manifestacija</w:t>
      </w:r>
      <w:r>
        <w:rPr>
          <w:rFonts w:ascii="Arial" w:hAnsi="Arial" w:cs="Arial"/>
          <w:sz w:val="24"/>
          <w:szCs w:val="24"/>
        </w:rPr>
        <w:t>.</w:t>
      </w:r>
    </w:p>
    <w:p w14:paraId="26C14A99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0579809" w14:textId="06847659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Nakon provjere dostavljen dokumentacije, Povjerenstvo za ocjen</w:t>
      </w:r>
      <w:r w:rsidR="00D62004">
        <w:rPr>
          <w:rFonts w:ascii="Arial" w:hAnsi="Arial" w:cs="Arial"/>
          <w:sz w:val="24"/>
          <w:szCs w:val="24"/>
        </w:rPr>
        <w:t>jivanje</w:t>
      </w:r>
      <w:r>
        <w:rPr>
          <w:rFonts w:ascii="Arial" w:hAnsi="Arial" w:cs="Arial"/>
          <w:sz w:val="24"/>
          <w:szCs w:val="24"/>
        </w:rPr>
        <w:t xml:space="preserve"> prijavljenih programa/projekata</w:t>
      </w:r>
      <w:r w:rsidR="00B85E04">
        <w:rPr>
          <w:rFonts w:ascii="Arial" w:hAnsi="Arial" w:cs="Arial"/>
          <w:sz w:val="24"/>
          <w:szCs w:val="24"/>
        </w:rPr>
        <w:t>/manifestacija</w:t>
      </w:r>
      <w:r>
        <w:rPr>
          <w:rFonts w:ascii="Arial" w:hAnsi="Arial" w:cs="Arial"/>
          <w:sz w:val="24"/>
          <w:szCs w:val="24"/>
        </w:rPr>
        <w:t xml:space="preserve"> predlaže konačnu listu odabranih programa/pro</w:t>
      </w:r>
      <w:r w:rsidR="00B85E0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jekata</w:t>
      </w:r>
      <w:r w:rsidR="00B85E04">
        <w:rPr>
          <w:rFonts w:ascii="Arial" w:hAnsi="Arial" w:cs="Arial"/>
          <w:sz w:val="24"/>
          <w:szCs w:val="24"/>
        </w:rPr>
        <w:t>/manifestacija</w:t>
      </w:r>
      <w:r>
        <w:rPr>
          <w:rFonts w:ascii="Arial" w:hAnsi="Arial" w:cs="Arial"/>
          <w:sz w:val="24"/>
          <w:szCs w:val="24"/>
        </w:rPr>
        <w:t xml:space="preserve"> za </w:t>
      </w:r>
      <w:r w:rsidR="00C56F2C">
        <w:rPr>
          <w:rFonts w:ascii="Arial" w:hAnsi="Arial" w:cs="Arial"/>
          <w:sz w:val="24"/>
          <w:szCs w:val="24"/>
        </w:rPr>
        <w:t xml:space="preserve">odobravanje financijskih </w:t>
      </w:r>
      <w:r>
        <w:rPr>
          <w:rFonts w:ascii="Arial" w:hAnsi="Arial" w:cs="Arial"/>
          <w:sz w:val="24"/>
          <w:szCs w:val="24"/>
        </w:rPr>
        <w:t>srestava na odlučivanje Županu Brodsko-posavske županije.</w:t>
      </w:r>
    </w:p>
    <w:p w14:paraId="1B7083EA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6815809" w14:textId="12F60181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Svi prijavitelji, čije su prijave ušle u postupak ocjene, biti će obaviješteni o donesenoj Odluci o </w:t>
      </w:r>
      <w:r w:rsidR="00B022DA">
        <w:rPr>
          <w:rFonts w:ascii="Arial" w:hAnsi="Arial" w:cs="Arial"/>
          <w:sz w:val="24"/>
          <w:szCs w:val="24"/>
        </w:rPr>
        <w:t>odobravanju/neodobravanju</w:t>
      </w:r>
      <w:r>
        <w:rPr>
          <w:rFonts w:ascii="Arial" w:hAnsi="Arial" w:cs="Arial"/>
          <w:sz w:val="24"/>
          <w:szCs w:val="24"/>
        </w:rPr>
        <w:t xml:space="preserve"> financijskih sredstava </w:t>
      </w:r>
      <w:r w:rsidR="00B022DA">
        <w:rPr>
          <w:rFonts w:ascii="Arial" w:hAnsi="Arial" w:cs="Arial"/>
          <w:sz w:val="24"/>
          <w:szCs w:val="24"/>
        </w:rPr>
        <w:t xml:space="preserve">za </w:t>
      </w:r>
      <w:r>
        <w:rPr>
          <w:rFonts w:ascii="Arial" w:hAnsi="Arial" w:cs="Arial"/>
          <w:sz w:val="24"/>
          <w:szCs w:val="24"/>
        </w:rPr>
        <w:t>program</w:t>
      </w:r>
      <w:r w:rsidR="00B022D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/projekt</w:t>
      </w:r>
      <w:r w:rsidR="00B022DA">
        <w:rPr>
          <w:rFonts w:ascii="Arial" w:hAnsi="Arial" w:cs="Arial"/>
          <w:sz w:val="24"/>
          <w:szCs w:val="24"/>
        </w:rPr>
        <w:t>e</w:t>
      </w:r>
      <w:r w:rsidR="00B85E04">
        <w:rPr>
          <w:rFonts w:ascii="Arial" w:hAnsi="Arial" w:cs="Arial"/>
          <w:sz w:val="24"/>
          <w:szCs w:val="24"/>
        </w:rPr>
        <w:t>/ma</w:t>
      </w:r>
      <w:r w:rsidR="00B31584">
        <w:rPr>
          <w:rFonts w:ascii="Arial" w:hAnsi="Arial" w:cs="Arial"/>
          <w:sz w:val="24"/>
          <w:szCs w:val="24"/>
        </w:rPr>
        <w:t>-</w:t>
      </w:r>
      <w:r w:rsidR="00B85E04">
        <w:rPr>
          <w:rFonts w:ascii="Arial" w:hAnsi="Arial" w:cs="Arial"/>
          <w:sz w:val="24"/>
          <w:szCs w:val="24"/>
        </w:rPr>
        <w:t>nifestacije</w:t>
      </w:r>
      <w:r>
        <w:rPr>
          <w:rFonts w:ascii="Arial" w:hAnsi="Arial" w:cs="Arial"/>
          <w:sz w:val="24"/>
          <w:szCs w:val="24"/>
        </w:rPr>
        <w:t xml:space="preserve"> u sklopu </w:t>
      </w:r>
      <w:r w:rsidR="00B022DA">
        <w:rPr>
          <w:rFonts w:ascii="Arial" w:hAnsi="Arial" w:cs="Arial"/>
          <w:sz w:val="24"/>
          <w:szCs w:val="24"/>
        </w:rPr>
        <w:t xml:space="preserve">Javnog </w:t>
      </w:r>
      <w:r>
        <w:rPr>
          <w:rFonts w:ascii="Arial" w:hAnsi="Arial" w:cs="Arial"/>
          <w:sz w:val="24"/>
          <w:szCs w:val="24"/>
        </w:rPr>
        <w:t>natječaja.</w:t>
      </w:r>
    </w:p>
    <w:p w14:paraId="6B1B3BAA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ECCE644" w14:textId="2C7B0445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 prijaviteljima kojima su odobrena financijska sredstva Županija će potpisati </w:t>
      </w:r>
      <w:r w:rsidR="00B022DA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govor o </w:t>
      </w:r>
      <w:r w:rsidR="00B022DA">
        <w:rPr>
          <w:rFonts w:ascii="Arial" w:hAnsi="Arial" w:cs="Arial"/>
          <w:sz w:val="24"/>
          <w:szCs w:val="24"/>
        </w:rPr>
        <w:t>financ</w:t>
      </w:r>
      <w:r w:rsidR="00B85E04">
        <w:rPr>
          <w:rFonts w:ascii="Arial" w:hAnsi="Arial" w:cs="Arial"/>
          <w:sz w:val="24"/>
          <w:szCs w:val="24"/>
        </w:rPr>
        <w:t xml:space="preserve">iranju </w:t>
      </w:r>
      <w:r w:rsidR="00B022DA">
        <w:rPr>
          <w:rFonts w:ascii="Arial" w:hAnsi="Arial" w:cs="Arial"/>
          <w:sz w:val="24"/>
          <w:szCs w:val="24"/>
        </w:rPr>
        <w:t>program</w:t>
      </w:r>
      <w:r w:rsidR="00B85E04">
        <w:rPr>
          <w:rFonts w:ascii="Arial" w:hAnsi="Arial" w:cs="Arial"/>
          <w:sz w:val="24"/>
          <w:szCs w:val="24"/>
        </w:rPr>
        <w:t xml:space="preserve">a ili </w:t>
      </w:r>
      <w:r w:rsidR="00B022DA">
        <w:rPr>
          <w:rFonts w:ascii="Arial" w:hAnsi="Arial" w:cs="Arial"/>
          <w:sz w:val="24"/>
          <w:szCs w:val="24"/>
        </w:rPr>
        <w:t>projekt</w:t>
      </w:r>
      <w:r w:rsidR="00B85E04">
        <w:rPr>
          <w:rFonts w:ascii="Arial" w:hAnsi="Arial" w:cs="Arial"/>
          <w:sz w:val="24"/>
          <w:szCs w:val="24"/>
        </w:rPr>
        <w:t>a ili manifestacije</w:t>
      </w:r>
      <w:r w:rsidR="00B022DA">
        <w:rPr>
          <w:rFonts w:ascii="Arial" w:hAnsi="Arial" w:cs="Arial"/>
          <w:sz w:val="24"/>
          <w:szCs w:val="24"/>
        </w:rPr>
        <w:t xml:space="preserve"> udruga i drugih neprofitnih organizacija</w:t>
      </w:r>
      <w:r>
        <w:rPr>
          <w:rFonts w:ascii="Arial" w:hAnsi="Arial" w:cs="Arial"/>
          <w:sz w:val="24"/>
          <w:szCs w:val="24"/>
        </w:rPr>
        <w:t xml:space="preserve"> </w:t>
      </w:r>
      <w:r w:rsidR="00B022DA">
        <w:rPr>
          <w:rFonts w:ascii="Arial" w:hAnsi="Arial" w:cs="Arial"/>
          <w:sz w:val="24"/>
          <w:szCs w:val="24"/>
        </w:rPr>
        <w:t>koje doprinose razvoju gospodarstva na području Brodsko-posavske županije za 202</w:t>
      </w:r>
      <w:r w:rsidR="00B85E04">
        <w:rPr>
          <w:rFonts w:ascii="Arial" w:hAnsi="Arial" w:cs="Arial"/>
          <w:sz w:val="24"/>
          <w:szCs w:val="24"/>
        </w:rPr>
        <w:t>3</w:t>
      </w:r>
      <w:r w:rsidR="00B022DA">
        <w:rPr>
          <w:rFonts w:ascii="Arial" w:hAnsi="Arial" w:cs="Arial"/>
          <w:sz w:val="24"/>
          <w:szCs w:val="24"/>
        </w:rPr>
        <w:t>. godinu</w:t>
      </w:r>
      <w:r>
        <w:rPr>
          <w:rFonts w:ascii="Arial" w:hAnsi="Arial" w:cs="Arial"/>
          <w:sz w:val="24"/>
          <w:szCs w:val="24"/>
        </w:rPr>
        <w:t xml:space="preserve">u roku od 30 dana od dana donošenja odluke o </w:t>
      </w:r>
      <w:r w:rsidR="00B022DA">
        <w:rPr>
          <w:rFonts w:ascii="Arial" w:hAnsi="Arial" w:cs="Arial"/>
          <w:sz w:val="24"/>
          <w:szCs w:val="24"/>
        </w:rPr>
        <w:t>odobravanju financijskih sredstava za programe/projekte</w:t>
      </w:r>
      <w:r w:rsidR="00B85E04">
        <w:rPr>
          <w:rFonts w:ascii="Arial" w:hAnsi="Arial" w:cs="Arial"/>
          <w:sz w:val="24"/>
          <w:szCs w:val="24"/>
        </w:rPr>
        <w:t>/manifestacije</w:t>
      </w:r>
      <w:r>
        <w:rPr>
          <w:rFonts w:ascii="Arial" w:hAnsi="Arial" w:cs="Arial"/>
          <w:sz w:val="24"/>
          <w:szCs w:val="24"/>
        </w:rPr>
        <w:t>).</w:t>
      </w:r>
    </w:p>
    <w:p w14:paraId="65AA7BC5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85B0FD4" w14:textId="75497E0C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Korisnicima će se financijska sredstva isplatiti jednokratno (u roku od 30 dana od potpisivanja ugovora) ili isplatom u dva obroka tijekom provedbe programa/pro</w:t>
      </w:r>
      <w:r w:rsidR="00B022D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jekta</w:t>
      </w:r>
      <w:r w:rsidR="00B85E04">
        <w:rPr>
          <w:rFonts w:ascii="Arial" w:hAnsi="Arial" w:cs="Arial"/>
          <w:sz w:val="24"/>
          <w:szCs w:val="24"/>
        </w:rPr>
        <w:t>/manifestacije</w:t>
      </w:r>
      <w:r>
        <w:rPr>
          <w:rFonts w:ascii="Arial" w:hAnsi="Arial" w:cs="Arial"/>
          <w:sz w:val="24"/>
          <w:szCs w:val="24"/>
        </w:rPr>
        <w:t xml:space="preserve"> sukladno ostvarenju proračunskih prihoda u 20</w:t>
      </w:r>
      <w:r w:rsidR="00B022DA">
        <w:rPr>
          <w:rFonts w:ascii="Arial" w:hAnsi="Arial" w:cs="Arial"/>
          <w:sz w:val="24"/>
          <w:szCs w:val="24"/>
        </w:rPr>
        <w:t>2</w:t>
      </w:r>
      <w:r w:rsidR="00B85E0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godini.</w:t>
      </w:r>
    </w:p>
    <w:p w14:paraId="387B1AFF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5C78073" w14:textId="5BFB2328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Korisnici su dužni dostaviti završni izvještaj o provedbi programa/projekta</w:t>
      </w:r>
      <w:r w:rsidR="00B85E04">
        <w:rPr>
          <w:rFonts w:ascii="Arial" w:hAnsi="Arial" w:cs="Arial"/>
          <w:sz w:val="24"/>
          <w:szCs w:val="24"/>
        </w:rPr>
        <w:t>/manifestacije</w:t>
      </w:r>
      <w:r>
        <w:rPr>
          <w:rFonts w:ascii="Arial" w:hAnsi="Arial" w:cs="Arial"/>
          <w:sz w:val="24"/>
          <w:szCs w:val="24"/>
        </w:rPr>
        <w:t xml:space="preserve"> Brodsko-posavskoj županiji u roku od 30 dana od završetka programa/projekta</w:t>
      </w:r>
      <w:r w:rsidR="00B85E04">
        <w:rPr>
          <w:rFonts w:ascii="Arial" w:hAnsi="Arial" w:cs="Arial"/>
          <w:sz w:val="24"/>
          <w:szCs w:val="24"/>
        </w:rPr>
        <w:t>/ma</w:t>
      </w:r>
      <w:r w:rsidR="004867C0">
        <w:rPr>
          <w:rFonts w:ascii="Arial" w:hAnsi="Arial" w:cs="Arial"/>
          <w:sz w:val="24"/>
          <w:szCs w:val="24"/>
        </w:rPr>
        <w:t>-</w:t>
      </w:r>
      <w:r w:rsidR="00B85E04">
        <w:rPr>
          <w:rFonts w:ascii="Arial" w:hAnsi="Arial" w:cs="Arial"/>
          <w:sz w:val="24"/>
          <w:szCs w:val="24"/>
        </w:rPr>
        <w:t>nifestacije</w:t>
      </w:r>
      <w:r>
        <w:rPr>
          <w:rFonts w:ascii="Arial" w:hAnsi="Arial" w:cs="Arial"/>
          <w:sz w:val="24"/>
          <w:szCs w:val="24"/>
        </w:rPr>
        <w:t xml:space="preserve"> ili zaključno do 31. siječnja 202</w:t>
      </w:r>
      <w:r w:rsidR="00B85E0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godine za prethodnu godinu na propisanim obrascima.</w:t>
      </w:r>
    </w:p>
    <w:p w14:paraId="3197B77C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466E59E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Zabranjeno je dvostruko financiranje kada su u pitanju iste aktivnosti koje se provode na istom području u istom vremenskom periodu i za iste korisnike. Podnositelj prijave dužan </w:t>
      </w:r>
      <w:r>
        <w:rPr>
          <w:rFonts w:ascii="Arial" w:hAnsi="Arial" w:cs="Arial"/>
          <w:sz w:val="24"/>
          <w:szCs w:val="24"/>
        </w:rPr>
        <w:lastRenderedPageBreak/>
        <w:t>je popuniti i potpisati obrazac kojim dane pisanu izjavu pod materijalnom i kaznenom odgovornošću o nepostojanju dvostrukog financiranja.</w:t>
      </w:r>
    </w:p>
    <w:p w14:paraId="1A83A283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6FE3356" w14:textId="2326972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Udruge kojima nisu odobrena financijska sredstva mogu izvršiti uvid u zbirnu ocjenu njihovog programa/projekta</w:t>
      </w:r>
      <w:r w:rsidR="00B85E04">
        <w:rPr>
          <w:rFonts w:ascii="Arial" w:hAnsi="Arial" w:cs="Arial"/>
          <w:sz w:val="24"/>
          <w:szCs w:val="24"/>
        </w:rPr>
        <w:t>/manifestacije</w:t>
      </w:r>
      <w:r>
        <w:rPr>
          <w:rFonts w:ascii="Arial" w:hAnsi="Arial" w:cs="Arial"/>
          <w:sz w:val="24"/>
          <w:szCs w:val="24"/>
        </w:rPr>
        <w:t>. Zahtjev za naknadnim uvidom dostavlja se davatelju financijskih sredstava elektroničkim ili pisanim putem.</w:t>
      </w:r>
    </w:p>
    <w:p w14:paraId="2104497A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C83A1FD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Udruge kojima nisu odobrena financijska sredstva imaju pravo podnijeti prigovor na natječajni postupak u roku 8 dana od dana primitka obavijesti.</w:t>
      </w:r>
    </w:p>
    <w:p w14:paraId="20EA4A7E" w14:textId="77777777" w:rsidR="00125C4F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738869C" w14:textId="007E1F6E" w:rsidR="00125C4F" w:rsidRDefault="00125C4F" w:rsidP="000A0ACE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</w:t>
      </w:r>
      <w:r w:rsidRPr="00191298">
        <w:rPr>
          <w:rFonts w:ascii="Arial" w:hAnsi="Arial" w:cs="Arial"/>
          <w:b/>
          <w:sz w:val="24"/>
          <w:szCs w:val="24"/>
        </w:rPr>
        <w:t xml:space="preserve">POPIS NATJEČAJNE DOKUMENTACIJE </w:t>
      </w:r>
    </w:p>
    <w:p w14:paraId="018865B4" w14:textId="6E1CB7EB" w:rsidR="00F20D22" w:rsidRDefault="00F20D22" w:rsidP="000A0ACE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55745CC3" w14:textId="77777777" w:rsidR="00477E84" w:rsidRPr="00306B76" w:rsidRDefault="00477E84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1. P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k;</w:t>
      </w:r>
    </w:p>
    <w:p w14:paraId="6C178AE4" w14:textId="77777777" w:rsidR="00477E84" w:rsidRPr="00306B76" w:rsidRDefault="00477E84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2. Te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t javnog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at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a;</w:t>
      </w:r>
    </w:p>
    <w:p w14:paraId="5E3835CD" w14:textId="77777777" w:rsidR="00477E84" w:rsidRPr="00306B76" w:rsidRDefault="00477E84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3. U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e;</w:t>
      </w:r>
    </w:p>
    <w:p w14:paraId="2D74E5BF" w14:textId="77777777" w:rsidR="00477E84" w:rsidRPr="00306B76" w:rsidRDefault="00477E84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4. 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sce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 progra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a/pro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ta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:</w:t>
      </w:r>
    </w:p>
    <w:p w14:paraId="789E95EB" w14:textId="77777777" w:rsidR="00477E84" w:rsidRPr="00306B76" w:rsidRDefault="00477E84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4.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1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. 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ac 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progra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a/</w:t>
      </w:r>
      <w:r w:rsidRPr="00306B76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>pro</w:t>
      </w:r>
      <w:r w:rsidRPr="00306B76">
        <w:rPr>
          <w:rFonts w:ascii="Arial" w:eastAsia="Times New Roman" w:hAnsi="Arial" w:cs="Arial"/>
          <w:spacing w:val="1"/>
          <w:w w:val="99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3"/>
          <w:w w:val="99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>ta</w:t>
      </w:r>
      <w:r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>;</w:t>
      </w:r>
    </w:p>
    <w:p w14:paraId="76EA47C9" w14:textId="77777777" w:rsidR="00477E84" w:rsidRPr="00306B76" w:rsidRDefault="00477E84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4.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2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. 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ac pro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na pr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gra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a/p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ta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;</w:t>
      </w:r>
    </w:p>
    <w:p w14:paraId="14D0EE1F" w14:textId="77777777" w:rsidR="00477E84" w:rsidRPr="00306B76" w:rsidRDefault="00477E84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5. P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s pr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g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i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ž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 pr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i;</w:t>
      </w:r>
    </w:p>
    <w:p w14:paraId="2E4BD7BB" w14:textId="77777777" w:rsidR="00477E84" w:rsidRPr="00306B76" w:rsidRDefault="00477E84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6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. 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c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ocjenu 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vali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/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ti progra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a/pro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ta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;</w:t>
      </w:r>
    </w:p>
    <w:p w14:paraId="2E9FEAD0" w14:textId="77777777" w:rsidR="00477E84" w:rsidRPr="00306B76" w:rsidRDefault="00477E84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7. 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ac 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-4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 o 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tru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og 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f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a;</w:t>
      </w:r>
    </w:p>
    <w:p w14:paraId="48000B26" w14:textId="77777777" w:rsidR="00477E84" w:rsidRPr="00306B76" w:rsidRDefault="00477E84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8. Obrazac izjave o partnerstvu (ako je primjenjivo);</w:t>
      </w:r>
    </w:p>
    <w:p w14:paraId="44B885A0" w14:textId="77777777" w:rsidR="00477E84" w:rsidRPr="00306B76" w:rsidRDefault="00477E84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9. 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ac 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g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ora o 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f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 pr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gra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a/pro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ta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;</w:t>
      </w:r>
    </w:p>
    <w:p w14:paraId="75EB1646" w14:textId="77777777" w:rsidR="00477E84" w:rsidRPr="00306B76" w:rsidRDefault="00477E84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10.O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sc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zv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š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tava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e:</w:t>
      </w:r>
    </w:p>
    <w:p w14:paraId="56C282C0" w14:textId="77777777" w:rsidR="00477E84" w:rsidRPr="00306B76" w:rsidRDefault="00477E84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    10.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1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.O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ac 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og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zv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š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b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 progra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a/pro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ta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;</w:t>
      </w:r>
    </w:p>
    <w:p w14:paraId="7F1EDB62" w14:textId="787B85BD" w:rsidR="00477E84" w:rsidRPr="00306B76" w:rsidRDefault="00477E84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    10.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2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.Obr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ac financijskog izvještaja provedbe programa/projekta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;</w:t>
      </w:r>
    </w:p>
    <w:p w14:paraId="5DD3446C" w14:textId="77777777" w:rsidR="00477E84" w:rsidRPr="00306B76" w:rsidRDefault="00477E84" w:rsidP="000A0A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    10.3.Obrazac financijskog izvješća PROR – POT.</w:t>
      </w:r>
    </w:p>
    <w:p w14:paraId="2E90E969" w14:textId="77777777" w:rsidR="00125C4F" w:rsidRDefault="00125C4F" w:rsidP="000A0ACE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7475BA7D" w14:textId="77777777" w:rsidR="00125C4F" w:rsidRPr="00515B16" w:rsidRDefault="00125C4F" w:rsidP="000A0AC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3803C3A" w14:textId="50AEABA3" w:rsidR="00752CC0" w:rsidRPr="00CD23B6" w:rsidRDefault="00752CC0" w:rsidP="000A0ACE">
      <w:pPr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</w:pPr>
      <w:r w:rsidRPr="00CD23B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KLASA:402-10/</w:t>
      </w:r>
      <w:r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2</w:t>
      </w:r>
      <w:r w:rsidR="00F20D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3</w:t>
      </w:r>
      <w:r w:rsidR="00F947F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-</w:t>
      </w:r>
      <w:r w:rsidRPr="00CD23B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01/</w:t>
      </w:r>
      <w:r w:rsidR="00F947F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1</w:t>
      </w:r>
      <w:r w:rsidR="00F20D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3</w:t>
      </w:r>
    </w:p>
    <w:p w14:paraId="49936FC9" w14:textId="610E4495" w:rsidR="00752CC0" w:rsidRPr="00CD23B6" w:rsidRDefault="00752CC0" w:rsidP="000A0ACE">
      <w:pPr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</w:pPr>
      <w:r w:rsidRPr="00CD23B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URBROJ:2178-04</w:t>
      </w:r>
      <w:r w:rsidR="00F947F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-01/04</w:t>
      </w:r>
      <w:r w:rsidRPr="00CD23B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-</w:t>
      </w:r>
      <w:r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2</w:t>
      </w:r>
      <w:r w:rsidR="00F20D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3</w:t>
      </w:r>
      <w:r w:rsidRPr="00CD23B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-</w:t>
      </w:r>
      <w:r w:rsidR="00F20D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3</w:t>
      </w:r>
    </w:p>
    <w:p w14:paraId="38344F62" w14:textId="77777777" w:rsidR="00752CC0" w:rsidRPr="00CD23B6" w:rsidRDefault="00752CC0" w:rsidP="000A0ACE">
      <w:pPr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</w:pPr>
    </w:p>
    <w:p w14:paraId="49D62284" w14:textId="5337EFE7" w:rsidR="00752CC0" w:rsidRPr="00CD23B6" w:rsidRDefault="00752CC0" w:rsidP="000A0ACE">
      <w:pPr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</w:pPr>
      <w:r w:rsidRPr="00CD23B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 xml:space="preserve">Slavonski Brod, </w:t>
      </w:r>
      <w:r w:rsidR="00F20D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0</w:t>
      </w:r>
      <w:r w:rsidR="00A769EE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2</w:t>
      </w:r>
      <w:r w:rsidRPr="00CD23B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 xml:space="preserve">. </w:t>
      </w:r>
      <w:r w:rsidR="00F947F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veljače</w:t>
      </w:r>
      <w:r w:rsidRPr="00CD23B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 xml:space="preserve"> 20</w:t>
      </w:r>
      <w:r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2</w:t>
      </w:r>
      <w:r w:rsidR="00F20D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3</w:t>
      </w:r>
      <w:r w:rsidRPr="00CD23B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.</w:t>
      </w:r>
    </w:p>
    <w:sectPr w:rsidR="00752CC0" w:rsidRPr="00CD23B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CD5"/>
    <w:multiLevelType w:val="hybridMultilevel"/>
    <w:tmpl w:val="06B2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5E01"/>
    <w:multiLevelType w:val="hybridMultilevel"/>
    <w:tmpl w:val="73DE9742"/>
    <w:lvl w:ilvl="0" w:tplc="C0A40810">
      <w:start w:val="6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E35A42"/>
    <w:multiLevelType w:val="hybridMultilevel"/>
    <w:tmpl w:val="59F0E30C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12D157E"/>
    <w:multiLevelType w:val="hybridMultilevel"/>
    <w:tmpl w:val="95229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52E83"/>
    <w:multiLevelType w:val="hybridMultilevel"/>
    <w:tmpl w:val="3D12511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4E13A3"/>
    <w:multiLevelType w:val="hybridMultilevel"/>
    <w:tmpl w:val="20E2FEC4"/>
    <w:lvl w:ilvl="0" w:tplc="1EC8699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C6D3FF5"/>
    <w:multiLevelType w:val="multilevel"/>
    <w:tmpl w:val="77B00C2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7" w15:restartNumberingAfterBreak="0">
    <w:nsid w:val="1D2D06D1"/>
    <w:multiLevelType w:val="hybridMultilevel"/>
    <w:tmpl w:val="652A753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E6130A2"/>
    <w:multiLevelType w:val="hybridMultilevel"/>
    <w:tmpl w:val="90E66EB0"/>
    <w:lvl w:ilvl="0" w:tplc="5AD4CA5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564E4D"/>
    <w:multiLevelType w:val="multilevel"/>
    <w:tmpl w:val="96301C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26681D85"/>
    <w:multiLevelType w:val="hybridMultilevel"/>
    <w:tmpl w:val="7F206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315FA"/>
    <w:multiLevelType w:val="multilevel"/>
    <w:tmpl w:val="61906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3.%2."/>
      <w:lvlJc w:val="left"/>
      <w:pPr>
        <w:ind w:left="1440" w:hanging="720"/>
      </w:pPr>
      <w:rPr>
        <w:rFonts w:hint="default"/>
      </w:rPr>
    </w:lvl>
    <w:lvl w:ilvl="2">
      <w:start w:val="1"/>
      <w:numFmt w:val="none"/>
      <w:isLgl/>
      <w:lvlText w:val="3.1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2BAB7A90"/>
    <w:multiLevelType w:val="multilevel"/>
    <w:tmpl w:val="619062A4"/>
    <w:numStyleLink w:val="Style1"/>
  </w:abstractNum>
  <w:abstractNum w:abstractNumId="13" w15:restartNumberingAfterBreak="0">
    <w:nsid w:val="2BE34FAB"/>
    <w:multiLevelType w:val="hybridMultilevel"/>
    <w:tmpl w:val="3672358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0D32A2"/>
    <w:multiLevelType w:val="hybridMultilevel"/>
    <w:tmpl w:val="FF7245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8241C6"/>
    <w:multiLevelType w:val="hybridMultilevel"/>
    <w:tmpl w:val="34782572"/>
    <w:lvl w:ilvl="0" w:tplc="1EC86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C36D6"/>
    <w:multiLevelType w:val="hybridMultilevel"/>
    <w:tmpl w:val="B8B233B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130317E"/>
    <w:multiLevelType w:val="hybridMultilevel"/>
    <w:tmpl w:val="B3FE88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D4425D"/>
    <w:multiLevelType w:val="hybridMultilevel"/>
    <w:tmpl w:val="B25E3B04"/>
    <w:lvl w:ilvl="0" w:tplc="1EC869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CD1D25"/>
    <w:multiLevelType w:val="multilevel"/>
    <w:tmpl w:val="E486A0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0" w15:restartNumberingAfterBreak="0">
    <w:nsid w:val="34777810"/>
    <w:multiLevelType w:val="hybridMultilevel"/>
    <w:tmpl w:val="B1FA7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070D34"/>
    <w:multiLevelType w:val="hybridMultilevel"/>
    <w:tmpl w:val="A13630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1A6357"/>
    <w:multiLevelType w:val="hybridMultilevel"/>
    <w:tmpl w:val="B1465498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AC0D57"/>
    <w:multiLevelType w:val="hybridMultilevel"/>
    <w:tmpl w:val="EF52A70E"/>
    <w:lvl w:ilvl="0" w:tplc="041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C677A6F"/>
    <w:multiLevelType w:val="hybridMultilevel"/>
    <w:tmpl w:val="746018DC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5" w15:restartNumberingAfterBreak="0">
    <w:nsid w:val="3D547FAF"/>
    <w:multiLevelType w:val="hybridMultilevel"/>
    <w:tmpl w:val="4A0AE7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A6574F"/>
    <w:multiLevelType w:val="hybridMultilevel"/>
    <w:tmpl w:val="5E3235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EC42CA4"/>
    <w:multiLevelType w:val="multilevel"/>
    <w:tmpl w:val="0F64D8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F184905"/>
    <w:multiLevelType w:val="hybridMultilevel"/>
    <w:tmpl w:val="E85A8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996A91"/>
    <w:multiLevelType w:val="hybridMultilevel"/>
    <w:tmpl w:val="3B4C41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90435C"/>
    <w:multiLevelType w:val="multilevel"/>
    <w:tmpl w:val="619062A4"/>
    <w:numStyleLink w:val="Style1"/>
  </w:abstractNum>
  <w:abstractNum w:abstractNumId="31" w15:restartNumberingAfterBreak="0">
    <w:nsid w:val="4444188F"/>
    <w:multiLevelType w:val="hybridMultilevel"/>
    <w:tmpl w:val="A94C7D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B897CF2"/>
    <w:multiLevelType w:val="hybridMultilevel"/>
    <w:tmpl w:val="49C0E37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043657B"/>
    <w:multiLevelType w:val="multilevel"/>
    <w:tmpl w:val="61906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3.%2."/>
      <w:lvlJc w:val="left"/>
      <w:pPr>
        <w:ind w:left="1440" w:hanging="720"/>
      </w:pPr>
      <w:rPr>
        <w:rFonts w:hint="default"/>
      </w:rPr>
    </w:lvl>
    <w:lvl w:ilvl="2">
      <w:start w:val="1"/>
      <w:numFmt w:val="none"/>
      <w:isLgl/>
      <w:lvlText w:val="3.1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51A322F1"/>
    <w:multiLevelType w:val="hybridMultilevel"/>
    <w:tmpl w:val="57745CFC"/>
    <w:lvl w:ilvl="0" w:tplc="AFB6691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385F3E"/>
    <w:multiLevelType w:val="multilevel"/>
    <w:tmpl w:val="77B00C2A"/>
    <w:lvl w:ilvl="0">
      <w:start w:val="1"/>
      <w:numFmt w:val="decimal"/>
      <w:lvlText w:val="%1."/>
      <w:lvlJc w:val="left"/>
      <w:pPr>
        <w:ind w:left="5760" w:hanging="360"/>
      </w:pPr>
    </w:lvl>
    <w:lvl w:ilvl="1">
      <w:start w:val="1"/>
      <w:numFmt w:val="decimal"/>
      <w:lvlText w:val="%1.%2."/>
      <w:lvlJc w:val="left"/>
      <w:pPr>
        <w:ind w:left="6192" w:hanging="432"/>
      </w:pPr>
    </w:lvl>
    <w:lvl w:ilvl="2">
      <w:start w:val="1"/>
      <w:numFmt w:val="decimal"/>
      <w:lvlText w:val="%1.%2.%3."/>
      <w:lvlJc w:val="left"/>
      <w:pPr>
        <w:ind w:left="6624" w:hanging="504"/>
      </w:pPr>
    </w:lvl>
    <w:lvl w:ilvl="3">
      <w:start w:val="1"/>
      <w:numFmt w:val="decimal"/>
      <w:lvlText w:val="%1.%2.%3.%4."/>
      <w:lvlJc w:val="left"/>
      <w:pPr>
        <w:ind w:left="7128" w:hanging="648"/>
      </w:pPr>
    </w:lvl>
    <w:lvl w:ilvl="4">
      <w:start w:val="1"/>
      <w:numFmt w:val="decimal"/>
      <w:lvlText w:val="%1.%2.%3.%4.%5."/>
      <w:lvlJc w:val="left"/>
      <w:pPr>
        <w:ind w:left="7632" w:hanging="792"/>
      </w:pPr>
    </w:lvl>
    <w:lvl w:ilvl="5">
      <w:start w:val="1"/>
      <w:numFmt w:val="decimal"/>
      <w:lvlText w:val="%1.%2.%3.%4.%5.%6."/>
      <w:lvlJc w:val="left"/>
      <w:pPr>
        <w:ind w:left="8136" w:hanging="936"/>
      </w:pPr>
    </w:lvl>
    <w:lvl w:ilvl="6">
      <w:start w:val="1"/>
      <w:numFmt w:val="decimal"/>
      <w:lvlText w:val="%1.%2.%3.%4.%5.%6.%7."/>
      <w:lvlJc w:val="left"/>
      <w:pPr>
        <w:ind w:left="8640" w:hanging="1080"/>
      </w:pPr>
    </w:lvl>
    <w:lvl w:ilvl="7">
      <w:start w:val="1"/>
      <w:numFmt w:val="decimal"/>
      <w:lvlText w:val="%1.%2.%3.%4.%5.%6.%7.%8."/>
      <w:lvlJc w:val="left"/>
      <w:pPr>
        <w:ind w:left="9144" w:hanging="1224"/>
      </w:pPr>
    </w:lvl>
    <w:lvl w:ilvl="8">
      <w:start w:val="1"/>
      <w:numFmt w:val="decimal"/>
      <w:lvlText w:val="%1.%2.%3.%4.%5.%6.%7.%8.%9."/>
      <w:lvlJc w:val="left"/>
      <w:pPr>
        <w:ind w:left="9720" w:hanging="1440"/>
      </w:pPr>
    </w:lvl>
  </w:abstractNum>
  <w:abstractNum w:abstractNumId="36" w15:restartNumberingAfterBreak="0">
    <w:nsid w:val="5B674CD5"/>
    <w:multiLevelType w:val="multilevel"/>
    <w:tmpl w:val="619062A4"/>
    <w:styleLink w:val="Style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3.%2."/>
      <w:lvlJc w:val="left"/>
      <w:pPr>
        <w:ind w:left="1440" w:hanging="720"/>
      </w:pPr>
      <w:rPr>
        <w:rFonts w:hint="default"/>
      </w:rPr>
    </w:lvl>
    <w:lvl w:ilvl="2">
      <w:start w:val="1"/>
      <w:numFmt w:val="none"/>
      <w:isLgl/>
      <w:lvlText w:val="3.1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 w15:restartNumberingAfterBreak="0">
    <w:nsid w:val="5CC000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EFD5485"/>
    <w:multiLevelType w:val="multilevel"/>
    <w:tmpl w:val="5DA2A26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5F725BDF"/>
    <w:multiLevelType w:val="multilevel"/>
    <w:tmpl w:val="61906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3.%2."/>
      <w:lvlJc w:val="left"/>
      <w:pPr>
        <w:ind w:left="1440" w:hanging="720"/>
      </w:pPr>
      <w:rPr>
        <w:rFonts w:hint="default"/>
      </w:rPr>
    </w:lvl>
    <w:lvl w:ilvl="2">
      <w:start w:val="1"/>
      <w:numFmt w:val="none"/>
      <w:isLgl/>
      <w:lvlText w:val="3.1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0" w15:restartNumberingAfterBreak="0">
    <w:nsid w:val="6172113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4A605A7"/>
    <w:multiLevelType w:val="hybridMultilevel"/>
    <w:tmpl w:val="F14EC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D047F1"/>
    <w:multiLevelType w:val="multilevel"/>
    <w:tmpl w:val="E486A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3" w15:restartNumberingAfterBreak="0">
    <w:nsid w:val="6CC21AC7"/>
    <w:multiLevelType w:val="hybridMultilevel"/>
    <w:tmpl w:val="F228A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D74B57"/>
    <w:multiLevelType w:val="hybridMultilevel"/>
    <w:tmpl w:val="409C2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5775B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B374977"/>
    <w:multiLevelType w:val="hybridMultilevel"/>
    <w:tmpl w:val="18F00F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D03290D"/>
    <w:multiLevelType w:val="hybridMultilevel"/>
    <w:tmpl w:val="397E24EC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8" w15:restartNumberingAfterBreak="0">
    <w:nsid w:val="7D2679D0"/>
    <w:multiLevelType w:val="hybridMultilevel"/>
    <w:tmpl w:val="F4783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DD3632"/>
    <w:multiLevelType w:val="multilevel"/>
    <w:tmpl w:val="E486A0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48"/>
  </w:num>
  <w:num w:numId="2">
    <w:abstractNumId w:val="38"/>
  </w:num>
  <w:num w:numId="3">
    <w:abstractNumId w:val="27"/>
  </w:num>
  <w:num w:numId="4">
    <w:abstractNumId w:val="40"/>
  </w:num>
  <w:num w:numId="5">
    <w:abstractNumId w:val="9"/>
  </w:num>
  <w:num w:numId="6">
    <w:abstractNumId w:val="16"/>
  </w:num>
  <w:num w:numId="7">
    <w:abstractNumId w:val="20"/>
  </w:num>
  <w:num w:numId="8">
    <w:abstractNumId w:val="32"/>
  </w:num>
  <w:num w:numId="9">
    <w:abstractNumId w:val="31"/>
  </w:num>
  <w:num w:numId="10">
    <w:abstractNumId w:val="46"/>
  </w:num>
  <w:num w:numId="11">
    <w:abstractNumId w:val="6"/>
  </w:num>
  <w:num w:numId="12">
    <w:abstractNumId w:val="26"/>
  </w:num>
  <w:num w:numId="13">
    <w:abstractNumId w:val="44"/>
  </w:num>
  <w:num w:numId="14">
    <w:abstractNumId w:val="3"/>
  </w:num>
  <w:num w:numId="15">
    <w:abstractNumId w:val="1"/>
  </w:num>
  <w:num w:numId="16">
    <w:abstractNumId w:val="10"/>
  </w:num>
  <w:num w:numId="17">
    <w:abstractNumId w:val="0"/>
  </w:num>
  <w:num w:numId="18">
    <w:abstractNumId w:val="4"/>
  </w:num>
  <w:num w:numId="19">
    <w:abstractNumId w:val="28"/>
  </w:num>
  <w:num w:numId="20">
    <w:abstractNumId w:val="49"/>
  </w:num>
  <w:num w:numId="21">
    <w:abstractNumId w:val="42"/>
  </w:num>
  <w:num w:numId="22">
    <w:abstractNumId w:val="19"/>
  </w:num>
  <w:num w:numId="23">
    <w:abstractNumId w:val="8"/>
  </w:num>
  <w:num w:numId="24">
    <w:abstractNumId w:val="41"/>
  </w:num>
  <w:num w:numId="25">
    <w:abstractNumId w:val="7"/>
  </w:num>
  <w:num w:numId="26">
    <w:abstractNumId w:val="43"/>
  </w:num>
  <w:num w:numId="27">
    <w:abstractNumId w:val="14"/>
  </w:num>
  <w:num w:numId="28">
    <w:abstractNumId w:val="35"/>
  </w:num>
  <w:num w:numId="29">
    <w:abstractNumId w:val="17"/>
  </w:num>
  <w:num w:numId="30">
    <w:abstractNumId w:val="21"/>
  </w:num>
  <w:num w:numId="31">
    <w:abstractNumId w:val="37"/>
  </w:num>
  <w:num w:numId="32">
    <w:abstractNumId w:val="11"/>
  </w:num>
  <w:num w:numId="33">
    <w:abstractNumId w:val="34"/>
  </w:num>
  <w:num w:numId="34">
    <w:abstractNumId w:val="12"/>
  </w:num>
  <w:num w:numId="35">
    <w:abstractNumId w:val="36"/>
  </w:num>
  <w:num w:numId="36">
    <w:abstractNumId w:val="39"/>
  </w:num>
  <w:num w:numId="37">
    <w:abstractNumId w:val="33"/>
  </w:num>
  <w:num w:numId="38">
    <w:abstractNumId w:val="45"/>
  </w:num>
  <w:num w:numId="39">
    <w:abstractNumId w:val="30"/>
  </w:num>
  <w:num w:numId="40">
    <w:abstractNumId w:val="47"/>
  </w:num>
  <w:num w:numId="41">
    <w:abstractNumId w:val="24"/>
  </w:num>
  <w:num w:numId="42">
    <w:abstractNumId w:val="5"/>
  </w:num>
  <w:num w:numId="43">
    <w:abstractNumId w:val="22"/>
  </w:num>
  <w:num w:numId="44">
    <w:abstractNumId w:val="18"/>
  </w:num>
  <w:num w:numId="45">
    <w:abstractNumId w:val="15"/>
  </w:num>
  <w:num w:numId="46">
    <w:abstractNumId w:val="2"/>
  </w:num>
  <w:num w:numId="47">
    <w:abstractNumId w:val="25"/>
  </w:num>
  <w:num w:numId="48">
    <w:abstractNumId w:val="13"/>
  </w:num>
  <w:num w:numId="49">
    <w:abstractNumId w:val="23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C4F"/>
    <w:rsid w:val="00023B5E"/>
    <w:rsid w:val="00096C2A"/>
    <w:rsid w:val="000A0ACE"/>
    <w:rsid w:val="000A3E4E"/>
    <w:rsid w:val="000C4FFD"/>
    <w:rsid w:val="00125C4F"/>
    <w:rsid w:val="00127671"/>
    <w:rsid w:val="00147870"/>
    <w:rsid w:val="00157E56"/>
    <w:rsid w:val="00197347"/>
    <w:rsid w:val="001B6010"/>
    <w:rsid w:val="00220F05"/>
    <w:rsid w:val="002D33AC"/>
    <w:rsid w:val="0035207D"/>
    <w:rsid w:val="003A68C7"/>
    <w:rsid w:val="003B2FBF"/>
    <w:rsid w:val="00404067"/>
    <w:rsid w:val="00477E84"/>
    <w:rsid w:val="0048223A"/>
    <w:rsid w:val="004867C0"/>
    <w:rsid w:val="00523311"/>
    <w:rsid w:val="00674CA9"/>
    <w:rsid w:val="006A3569"/>
    <w:rsid w:val="0073306F"/>
    <w:rsid w:val="00746730"/>
    <w:rsid w:val="00752CC0"/>
    <w:rsid w:val="00776CA9"/>
    <w:rsid w:val="00823B37"/>
    <w:rsid w:val="008814D7"/>
    <w:rsid w:val="009104B9"/>
    <w:rsid w:val="00936035"/>
    <w:rsid w:val="00966839"/>
    <w:rsid w:val="00992F4A"/>
    <w:rsid w:val="009A1A80"/>
    <w:rsid w:val="009D6DB3"/>
    <w:rsid w:val="009E7F8B"/>
    <w:rsid w:val="00A43472"/>
    <w:rsid w:val="00A51B65"/>
    <w:rsid w:val="00A65D79"/>
    <w:rsid w:val="00A769EE"/>
    <w:rsid w:val="00B022DA"/>
    <w:rsid w:val="00B04CB6"/>
    <w:rsid w:val="00B145D4"/>
    <w:rsid w:val="00B22AE6"/>
    <w:rsid w:val="00B31584"/>
    <w:rsid w:val="00B51734"/>
    <w:rsid w:val="00B85E04"/>
    <w:rsid w:val="00BE02D1"/>
    <w:rsid w:val="00C1651C"/>
    <w:rsid w:val="00C219B1"/>
    <w:rsid w:val="00C56F2C"/>
    <w:rsid w:val="00D43332"/>
    <w:rsid w:val="00D62004"/>
    <w:rsid w:val="00DA5F99"/>
    <w:rsid w:val="00E0615C"/>
    <w:rsid w:val="00F20D22"/>
    <w:rsid w:val="00F57E38"/>
    <w:rsid w:val="00F947F4"/>
    <w:rsid w:val="00FC1BD2"/>
    <w:rsid w:val="00FE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09D8"/>
  <w15:chartTrackingRefBased/>
  <w15:docId w15:val="{A2078F69-8320-4982-8F2C-00965E11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C4F"/>
  </w:style>
  <w:style w:type="paragraph" w:styleId="Naslov1">
    <w:name w:val="heading 1"/>
    <w:basedOn w:val="Normal"/>
    <w:next w:val="Normal"/>
    <w:link w:val="Naslov1Char"/>
    <w:uiPriority w:val="9"/>
    <w:qFormat/>
    <w:rsid w:val="00477E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25C4F"/>
    <w:pPr>
      <w:ind w:left="720"/>
      <w:contextualSpacing/>
    </w:pPr>
  </w:style>
  <w:style w:type="paragraph" w:styleId="Bezproreda">
    <w:name w:val="No Spacing"/>
    <w:uiPriority w:val="1"/>
    <w:qFormat/>
    <w:rsid w:val="00125C4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25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5C4F"/>
    <w:rPr>
      <w:rFonts w:ascii="Segoe UI" w:hAnsi="Segoe UI" w:cs="Segoe UI"/>
      <w:sz w:val="18"/>
      <w:szCs w:val="18"/>
    </w:rPr>
  </w:style>
  <w:style w:type="numbering" w:customStyle="1" w:styleId="Style1">
    <w:name w:val="Style1"/>
    <w:uiPriority w:val="99"/>
    <w:rsid w:val="00125C4F"/>
    <w:pPr>
      <w:numPr>
        <w:numId w:val="35"/>
      </w:numPr>
    </w:pPr>
  </w:style>
  <w:style w:type="character" w:styleId="Hiperveza">
    <w:name w:val="Hyperlink"/>
    <w:basedOn w:val="Zadanifontodlomka"/>
    <w:uiPriority w:val="99"/>
    <w:unhideWhenUsed/>
    <w:rsid w:val="00C219B1"/>
    <w:rPr>
      <w:color w:val="0563C1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77E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bpz.hr/_Data/Slike/grza2006013115223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perko@bp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B1C27-29F7-40D7-8769-AD866EA0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12</Pages>
  <Words>4267</Words>
  <Characters>24322</Characters>
  <Application>Microsoft Office Word</Application>
  <DocSecurity>0</DocSecurity>
  <Lines>202</Lines>
  <Paragraphs>57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//</vt:lpstr>
      <vt:lpstr>UPRAVNI ODJEL ZA GOSPODARSTVO</vt:lpstr>
      <vt:lpstr>I POLJOPRIVREDU</vt:lpstr>
    </vt:vector>
  </TitlesOfParts>
  <Company/>
  <LinksUpToDate>false</LinksUpToDate>
  <CharactersWithSpaces>28532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56</cp:revision>
  <dcterms:created xsi:type="dcterms:W3CDTF">2020-04-01T08:19:00Z</dcterms:created>
  <dcterms:modified xsi:type="dcterms:W3CDTF">2023-02-02T09:25:00Z</dcterms:modified>
</cp:coreProperties>
</file>