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D1E1" w14:textId="77777777" w:rsidR="00A43B67" w:rsidRPr="00A87B2D" w:rsidRDefault="00A43B67" w:rsidP="00A43B67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>Brodsko-posavska županija</w:t>
      </w:r>
    </w:p>
    <w:p w14:paraId="2DDF9150" w14:textId="77777777" w:rsidR="00A43B67" w:rsidRPr="00A87B2D" w:rsidRDefault="00A43B67" w:rsidP="00A43B67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>Upravni odjel za gospodarstvo</w:t>
      </w:r>
      <w:r w:rsidR="00C128D8">
        <w:rPr>
          <w:rFonts w:ascii="Arial" w:hAnsi="Arial" w:cs="Arial"/>
          <w:b/>
          <w:sz w:val="24"/>
          <w:szCs w:val="24"/>
          <w:lang w:val="hr-HR"/>
        </w:rPr>
        <w:t xml:space="preserve"> i poljoprivredu</w:t>
      </w:r>
    </w:p>
    <w:p w14:paraId="5FF47B9D" w14:textId="4816E2D5" w:rsidR="00A43B67" w:rsidRDefault="00A43B67" w:rsidP="00A43B67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JAVNI NATJEČAJ ZA FINANCIRANJE PROGRAMA</w:t>
      </w:r>
      <w:r w:rsidR="0034651E">
        <w:rPr>
          <w:rFonts w:ascii="Arial" w:hAnsi="Arial" w:cs="Arial"/>
          <w:b/>
          <w:sz w:val="24"/>
          <w:szCs w:val="24"/>
          <w:lang w:val="hr-HR"/>
        </w:rPr>
        <w:t xml:space="preserve">, </w:t>
      </w:r>
      <w:r>
        <w:rPr>
          <w:rFonts w:ascii="Arial" w:hAnsi="Arial" w:cs="Arial"/>
          <w:b/>
          <w:sz w:val="24"/>
          <w:szCs w:val="24"/>
          <w:lang w:val="hr-HR"/>
        </w:rPr>
        <w:t>PROJEKATA</w:t>
      </w:r>
      <w:r w:rsidR="0034651E">
        <w:rPr>
          <w:rFonts w:ascii="Arial" w:hAnsi="Arial" w:cs="Arial"/>
          <w:b/>
          <w:sz w:val="24"/>
          <w:szCs w:val="24"/>
          <w:lang w:val="hr-HR"/>
        </w:rPr>
        <w:t xml:space="preserve"> I MANIFESTACIJA</w:t>
      </w:r>
      <w:r>
        <w:rPr>
          <w:rFonts w:ascii="Arial" w:hAnsi="Arial" w:cs="Arial"/>
          <w:b/>
          <w:sz w:val="24"/>
          <w:szCs w:val="24"/>
          <w:lang w:val="hr-HR"/>
        </w:rPr>
        <w:t xml:space="preserve"> UDRUGA I DRUGIH NEPROFITNIH ORGANIZACIJA KOJE DOPRINOSE RAZVOJU GOSPODARSTVA NA PODRUČJU</w:t>
      </w:r>
      <w:r w:rsidR="009F2AA5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BRODSKO-POSAVSKE ŽUPANIJE ZA 20</w:t>
      </w:r>
      <w:r w:rsidR="00C128D8">
        <w:rPr>
          <w:rFonts w:ascii="Arial" w:hAnsi="Arial" w:cs="Arial"/>
          <w:b/>
          <w:sz w:val="24"/>
          <w:szCs w:val="24"/>
          <w:lang w:val="hr-HR"/>
        </w:rPr>
        <w:t>2</w:t>
      </w:r>
      <w:r w:rsidR="0034651E">
        <w:rPr>
          <w:rFonts w:ascii="Arial" w:hAnsi="Arial" w:cs="Arial"/>
          <w:b/>
          <w:sz w:val="24"/>
          <w:szCs w:val="24"/>
          <w:lang w:val="hr-HR"/>
        </w:rPr>
        <w:t>3</w:t>
      </w:r>
      <w:r>
        <w:rPr>
          <w:rFonts w:ascii="Arial" w:hAnsi="Arial" w:cs="Arial"/>
          <w:b/>
          <w:sz w:val="24"/>
          <w:szCs w:val="24"/>
          <w:lang w:val="hr-HR"/>
        </w:rPr>
        <w:t>. GODINU</w:t>
      </w:r>
    </w:p>
    <w:p w14:paraId="7896D3F9" w14:textId="77777777" w:rsidR="00A43B67" w:rsidRPr="004C4496" w:rsidRDefault="00A43B67" w:rsidP="00A43B67">
      <w:pPr>
        <w:jc w:val="center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4C4496">
        <w:rPr>
          <w:rFonts w:ascii="Arial" w:hAnsi="Arial" w:cs="Arial"/>
          <w:b/>
          <w:sz w:val="24"/>
          <w:szCs w:val="24"/>
          <w:u w:val="single"/>
          <w:lang w:val="hr-HR"/>
        </w:rPr>
        <w:t>POPIS PRILOGA KOJI SE PRILAŽU PRIJAVI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7"/>
        <w:gridCol w:w="3589"/>
      </w:tblGrid>
      <w:tr w:rsidR="00A43B67" w14:paraId="5BBBBA59" w14:textId="77777777" w:rsidTr="00950FAC">
        <w:tc>
          <w:tcPr>
            <w:tcW w:w="5807" w:type="dxa"/>
          </w:tcPr>
          <w:p w14:paraId="4D4F0200" w14:textId="77777777" w:rsidR="00A43B67" w:rsidRDefault="00A43B67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POPIS PRILOGA KOJI SE PRILAŽU PRIJAVI</w:t>
            </w:r>
          </w:p>
        </w:tc>
        <w:tc>
          <w:tcPr>
            <w:tcW w:w="3589" w:type="dxa"/>
          </w:tcPr>
          <w:p w14:paraId="6B0C8E4B" w14:textId="77777777" w:rsidR="00A43B67" w:rsidRDefault="00A43B67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OZNAČITE SA „X“</w:t>
            </w:r>
          </w:p>
        </w:tc>
      </w:tr>
      <w:tr w:rsidR="00A43B67" w14:paraId="38F640EC" w14:textId="77777777" w:rsidTr="00950FAC">
        <w:tc>
          <w:tcPr>
            <w:tcW w:w="5807" w:type="dxa"/>
          </w:tcPr>
          <w:p w14:paraId="4BE8BFC6" w14:textId="4F9459B9" w:rsidR="00A43B67" w:rsidRPr="009538A2" w:rsidRDefault="00A43B67" w:rsidP="009F2AA5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Obrazac opisa programa/projekta</w:t>
            </w:r>
            <w:r w:rsidR="0034651E">
              <w:rPr>
                <w:rFonts w:ascii="Arial" w:hAnsi="Arial" w:cs="Arial"/>
                <w:sz w:val="24"/>
                <w:szCs w:val="24"/>
                <w:lang w:val="hr-HR"/>
              </w:rPr>
              <w:t>/manifestacije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(ispunjen, potpisan i ovjeren)</w:t>
            </w:r>
          </w:p>
        </w:tc>
        <w:tc>
          <w:tcPr>
            <w:tcW w:w="3589" w:type="dxa"/>
          </w:tcPr>
          <w:p w14:paraId="3B11E7CC" w14:textId="77777777" w:rsidR="00A43B67" w:rsidRDefault="00A43B67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43B67" w14:paraId="4195B99A" w14:textId="77777777" w:rsidTr="00950FAC">
        <w:tc>
          <w:tcPr>
            <w:tcW w:w="5807" w:type="dxa"/>
          </w:tcPr>
          <w:p w14:paraId="5A255FF8" w14:textId="0904F51E" w:rsidR="00A43B67" w:rsidRDefault="00A43B67" w:rsidP="00950FAC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 xml:space="preserve">Obrazac proračuna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p</w:t>
            </w: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>rograma/projekta</w:t>
            </w:r>
            <w:r w:rsidR="0034651E">
              <w:rPr>
                <w:rFonts w:ascii="Arial" w:hAnsi="Arial" w:cs="Arial"/>
                <w:sz w:val="24"/>
                <w:szCs w:val="24"/>
                <w:lang w:val="hr-HR"/>
              </w:rPr>
              <w:t>/manifestacije</w:t>
            </w:r>
          </w:p>
          <w:p w14:paraId="66DF9CCF" w14:textId="77777777" w:rsidR="00A43B67" w:rsidRPr="009538A2" w:rsidRDefault="00A43B67" w:rsidP="00950FAC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(ispunjen, potpisan i ovjeren)</w:t>
            </w:r>
          </w:p>
        </w:tc>
        <w:tc>
          <w:tcPr>
            <w:tcW w:w="3589" w:type="dxa"/>
          </w:tcPr>
          <w:p w14:paraId="2B8FAABC" w14:textId="77777777" w:rsidR="00A43B67" w:rsidRDefault="00A43B67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43B67" w14:paraId="3B79B4F3" w14:textId="77777777" w:rsidTr="00950FAC">
        <w:tc>
          <w:tcPr>
            <w:tcW w:w="5807" w:type="dxa"/>
          </w:tcPr>
          <w:p w14:paraId="27FE117A" w14:textId="77777777" w:rsidR="00A43B67" w:rsidRPr="009538A2" w:rsidRDefault="00A43B67" w:rsidP="00950FAC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>Preslika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Izvoda o registraciji udruge iz Registra udruga RH ili drugog odgovarajućeg registra, ne starija od 3 mjeseca ili ispis elektronske stranice sa svim podacima udruge iz registra</w:t>
            </w:r>
          </w:p>
        </w:tc>
        <w:tc>
          <w:tcPr>
            <w:tcW w:w="3589" w:type="dxa"/>
          </w:tcPr>
          <w:p w14:paraId="58F14890" w14:textId="1E3C3EC4" w:rsidR="00A43B67" w:rsidRDefault="00A43B67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43B67" w14:paraId="5E8565B3" w14:textId="77777777" w:rsidTr="00950FAC">
        <w:tc>
          <w:tcPr>
            <w:tcW w:w="5807" w:type="dxa"/>
          </w:tcPr>
          <w:p w14:paraId="471F92B0" w14:textId="77777777" w:rsidR="00A43B67" w:rsidRPr="009538A2" w:rsidRDefault="00A43B67" w:rsidP="00950FAC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Izvatka iz Registra neprofitnih organizacija ili ispis elektronske stranice sa svim podacima organizacije iz registra</w:t>
            </w:r>
          </w:p>
        </w:tc>
        <w:tc>
          <w:tcPr>
            <w:tcW w:w="3589" w:type="dxa"/>
          </w:tcPr>
          <w:p w14:paraId="214B3D8F" w14:textId="77777777" w:rsidR="00A43B67" w:rsidRDefault="00A43B67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43B67" w14:paraId="7545E188" w14:textId="77777777" w:rsidTr="00950FAC">
        <w:tc>
          <w:tcPr>
            <w:tcW w:w="5807" w:type="dxa"/>
          </w:tcPr>
          <w:p w14:paraId="3E9B5A32" w14:textId="77777777" w:rsidR="00A43B67" w:rsidRPr="009538A2" w:rsidRDefault="00A43B67" w:rsidP="00950FAC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ovjerenog važećeg statuta prijavitelja</w:t>
            </w:r>
          </w:p>
        </w:tc>
        <w:tc>
          <w:tcPr>
            <w:tcW w:w="3589" w:type="dxa"/>
          </w:tcPr>
          <w:p w14:paraId="68E005A8" w14:textId="77777777" w:rsidR="00A43B67" w:rsidRDefault="00A43B67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43B67" w14:paraId="10F85955" w14:textId="77777777" w:rsidTr="00950FAC">
        <w:tc>
          <w:tcPr>
            <w:tcW w:w="5807" w:type="dxa"/>
          </w:tcPr>
          <w:p w14:paraId="14EA2701" w14:textId="77777777" w:rsidR="00A43B67" w:rsidRDefault="00A43B67" w:rsidP="00950FAC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Financijski izvještaj udruge</w:t>
            </w:r>
          </w:p>
          <w:p w14:paraId="75E709EE" w14:textId="3375A2A1" w:rsidR="00A43B67" w:rsidRDefault="00A43B67" w:rsidP="00950FAC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dvojnog knjigovodstva: preslika godišnjeg Izvještaja o prihodima i rashodima, Bilanca i Bilješke uz financijske izvještaje za 20</w:t>
            </w:r>
            <w:r w:rsidR="007442EA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34651E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. godinu</w:t>
            </w:r>
          </w:p>
          <w:p w14:paraId="3B74F4FC" w14:textId="13A5C02A" w:rsidR="00A43B67" w:rsidRPr="00A87B2D" w:rsidRDefault="00A43B67" w:rsidP="00DE3595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jednostavnog knjigovodstva: odluka o vođenju jednostavnog knjigovodstva i primjeni novčanog računovodstvenog načela usvojena od zakonskog zastupnika podnositelja i Godišnji financijski izvještaj o primicima i izdacima za 20</w:t>
            </w:r>
            <w:r w:rsidR="007442EA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34651E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. godinu</w:t>
            </w:r>
          </w:p>
        </w:tc>
        <w:tc>
          <w:tcPr>
            <w:tcW w:w="3589" w:type="dxa"/>
          </w:tcPr>
          <w:p w14:paraId="10E73567" w14:textId="77777777" w:rsidR="00A43B67" w:rsidRDefault="00A43B67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43B67" w14:paraId="79C8EA7B" w14:textId="77777777" w:rsidTr="00950FAC">
        <w:tc>
          <w:tcPr>
            <w:tcW w:w="5807" w:type="dxa"/>
          </w:tcPr>
          <w:p w14:paraId="2287CC1A" w14:textId="77777777" w:rsidR="00A43B67" w:rsidRPr="00A87B2D" w:rsidRDefault="00A43B67" w:rsidP="00950FAC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Potpisana izjava o nepostojanju dvostrukog financiranja</w:t>
            </w:r>
          </w:p>
        </w:tc>
        <w:tc>
          <w:tcPr>
            <w:tcW w:w="3589" w:type="dxa"/>
          </w:tcPr>
          <w:p w14:paraId="4EADBA17" w14:textId="77777777" w:rsidR="00A43B67" w:rsidRDefault="00A43B67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43B67" w14:paraId="098E9FD2" w14:textId="77777777" w:rsidTr="0033760B">
        <w:trPr>
          <w:trHeight w:val="654"/>
        </w:trPr>
        <w:tc>
          <w:tcPr>
            <w:tcW w:w="5807" w:type="dxa"/>
          </w:tcPr>
          <w:p w14:paraId="2BD860A1" w14:textId="77777777" w:rsidR="00A43B67" w:rsidRPr="00A87B2D" w:rsidRDefault="00A43B67" w:rsidP="00950FAC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7B2D"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  <w:t>Neobavezni dijelovi prijave</w:t>
            </w: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 xml:space="preserve"> (izvodi iz novinskih članaka, publikacija, fotografije, nagrade i sl.)</w:t>
            </w:r>
          </w:p>
          <w:p w14:paraId="26FFC25A" w14:textId="77777777" w:rsidR="00A43B67" w:rsidRDefault="00A43B67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589" w:type="dxa"/>
          </w:tcPr>
          <w:p w14:paraId="3CCFC392" w14:textId="77777777" w:rsidR="00A43B67" w:rsidRDefault="00A43B67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43B67" w14:paraId="15D322B6" w14:textId="77777777" w:rsidTr="00950FAC">
        <w:tc>
          <w:tcPr>
            <w:tcW w:w="5807" w:type="dxa"/>
          </w:tcPr>
          <w:p w14:paraId="3F95DE5B" w14:textId="1DB4B636" w:rsidR="00A43B67" w:rsidRPr="00A87B2D" w:rsidRDefault="00A43B67" w:rsidP="009F2AA5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>Izjava o partnerstvu (ukoliko se program/projekt</w:t>
            </w:r>
            <w:r w:rsidR="0034651E">
              <w:rPr>
                <w:rFonts w:ascii="Arial" w:hAnsi="Arial" w:cs="Arial"/>
                <w:sz w:val="24"/>
                <w:szCs w:val="24"/>
                <w:lang w:val="hr-HR"/>
              </w:rPr>
              <w:t>/manifestacija</w:t>
            </w: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 xml:space="preserve"> provodi u partnerstvu s drugim prihvatljivim subjektima)</w:t>
            </w:r>
          </w:p>
        </w:tc>
        <w:tc>
          <w:tcPr>
            <w:tcW w:w="3589" w:type="dxa"/>
          </w:tcPr>
          <w:p w14:paraId="73802332" w14:textId="77777777" w:rsidR="00A43B67" w:rsidRDefault="00A43B67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3760B" w14:paraId="4D64947B" w14:textId="77777777" w:rsidTr="0033760B">
        <w:trPr>
          <w:trHeight w:val="1266"/>
        </w:trPr>
        <w:tc>
          <w:tcPr>
            <w:tcW w:w="5807" w:type="dxa"/>
          </w:tcPr>
          <w:p w14:paraId="034B4190" w14:textId="5D540943" w:rsidR="0033760B" w:rsidRPr="00263E87" w:rsidRDefault="0033760B" w:rsidP="0033760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263E8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Potvrda Ministarstva financija/Porezne uprave o stanju javnog dugovanja za prijavitelja i partnere, ne starija od 30 dana d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o</w:t>
            </w:r>
            <w:r w:rsidRPr="00263E8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 xml:space="preserve"> dana 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raspisivanja</w:t>
            </w:r>
            <w:r w:rsidRPr="00263E87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 xml:space="preserve"> Javnog natječaja</w:t>
            </w:r>
          </w:p>
          <w:p w14:paraId="3E1B6748" w14:textId="77777777" w:rsidR="0033760B" w:rsidRPr="00A87B2D" w:rsidRDefault="0033760B" w:rsidP="009F2AA5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589" w:type="dxa"/>
          </w:tcPr>
          <w:p w14:paraId="3C5614B1" w14:textId="77777777" w:rsidR="0033760B" w:rsidRDefault="0033760B" w:rsidP="00950FA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14:paraId="5FE7692C" w14:textId="77777777" w:rsidR="00A43B67" w:rsidRDefault="00A43B67" w:rsidP="0033760B"/>
    <w:sectPr w:rsidR="00A43B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951A5"/>
    <w:multiLevelType w:val="hybridMultilevel"/>
    <w:tmpl w:val="F1EA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67"/>
    <w:rsid w:val="00132C52"/>
    <w:rsid w:val="0033760B"/>
    <w:rsid w:val="0034651E"/>
    <w:rsid w:val="004C4496"/>
    <w:rsid w:val="006A3569"/>
    <w:rsid w:val="007442EA"/>
    <w:rsid w:val="009F2AA5"/>
    <w:rsid w:val="00A43B67"/>
    <w:rsid w:val="00C128D8"/>
    <w:rsid w:val="00D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D7F8"/>
  <w15:chartTrackingRefBased/>
  <w15:docId w15:val="{63A99AE4-A4C9-4596-9A11-715A1478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4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43B67"/>
    <w:pPr>
      <w:ind w:left="720"/>
      <w:contextualSpacing/>
    </w:pPr>
  </w:style>
  <w:style w:type="paragraph" w:styleId="Bezproreda">
    <w:name w:val="No Spacing"/>
    <w:uiPriority w:val="1"/>
    <w:qFormat/>
    <w:rsid w:val="00A43B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9</cp:revision>
  <dcterms:created xsi:type="dcterms:W3CDTF">2020-04-01T09:52:00Z</dcterms:created>
  <dcterms:modified xsi:type="dcterms:W3CDTF">2023-02-01T08:02:00Z</dcterms:modified>
</cp:coreProperties>
</file>