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4861B" w14:textId="77777777" w:rsidR="00A327FF" w:rsidRDefault="00A327FF" w:rsidP="00A327FF">
      <w:pPr>
        <w:pStyle w:val="Bezproreda"/>
        <w:rPr>
          <w:rFonts w:ascii="Arial Narrow" w:hAnsi="Arial Narrow"/>
          <w:b/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>
        <w:rPr>
          <w:noProof/>
          <w:sz w:val="20"/>
          <w:szCs w:val="20"/>
          <w:lang w:eastAsia="hr-HR"/>
        </w:rPr>
        <w:drawing>
          <wp:inline distT="0" distB="0" distL="0" distR="0" wp14:anchorId="18297280" wp14:editId="091A5A84">
            <wp:extent cx="525145" cy="552450"/>
            <wp:effectExtent l="0" t="0" r="825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</w:t>
      </w:r>
    </w:p>
    <w:p w14:paraId="25195D1A" w14:textId="77777777" w:rsidR="00A327FF" w:rsidRDefault="00A327FF" w:rsidP="00A327FF">
      <w:pPr>
        <w:pStyle w:val="Bezproreda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</w:t>
      </w:r>
      <w:r>
        <w:rPr>
          <w:rFonts w:ascii="Arial" w:hAnsi="Arial" w:cs="Arial"/>
          <w:b/>
          <w:bCs/>
          <w:sz w:val="18"/>
          <w:szCs w:val="18"/>
          <w:lang w:val="de-DE"/>
        </w:rPr>
        <w:t>REPUBLIKA HRVATSKA</w:t>
      </w:r>
    </w:p>
    <w:p w14:paraId="59157720" w14:textId="77777777" w:rsidR="00A327FF" w:rsidRPr="00E066E4" w:rsidRDefault="00A327FF" w:rsidP="00A327FF">
      <w:pPr>
        <w:pStyle w:val="Bezproreda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BRODSKO-POSAVSKA ŽUPANIJA </w:t>
      </w:r>
    </w:p>
    <w:p w14:paraId="2787E7CF" w14:textId="77777777" w:rsidR="00A327FF" w:rsidRDefault="00A327FF" w:rsidP="00A327FF">
      <w:pPr>
        <w:pStyle w:val="Bezproreda"/>
        <w:rPr>
          <w:rFonts w:ascii="Arial" w:hAnsi="Arial" w:cs="Arial"/>
          <w:b/>
          <w:bCs/>
          <w:sz w:val="18"/>
          <w:szCs w:val="18"/>
        </w:rPr>
      </w:pPr>
    </w:p>
    <w:p w14:paraId="23D4BA3B" w14:textId="77777777" w:rsidR="00A327FF" w:rsidRDefault="00A327FF" w:rsidP="00A327FF">
      <w:pPr>
        <w:pStyle w:val="Bezproreda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</w:t>
      </w:r>
      <w:r>
        <w:rPr>
          <w:rFonts w:ascii="Arial" w:hAnsi="Arial" w:cs="Arial"/>
          <w:b/>
          <w:bCs/>
          <w:sz w:val="18"/>
          <w:szCs w:val="18"/>
          <w:lang w:val="de-DE"/>
        </w:rPr>
        <w:t>UPRAVNI ODJEL ZA GRADITELJSTVO,</w:t>
      </w:r>
    </w:p>
    <w:p w14:paraId="32F92E98" w14:textId="77777777" w:rsidR="00A327FF" w:rsidRDefault="00A327FF" w:rsidP="00A327FF">
      <w:pPr>
        <w:pStyle w:val="Bezproreda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INFRASTRUKTURU </w:t>
      </w:r>
      <w:r>
        <w:rPr>
          <w:rFonts w:ascii="Arial" w:hAnsi="Arial" w:cs="Arial"/>
          <w:b/>
          <w:bCs/>
          <w:sz w:val="18"/>
          <w:szCs w:val="18"/>
          <w:lang w:val="de-DE"/>
        </w:rPr>
        <w:t xml:space="preserve"> </w:t>
      </w:r>
      <w:r>
        <w:rPr>
          <w:rFonts w:ascii="Arial" w:hAnsi="Arial" w:cs="Arial"/>
          <w:b/>
          <w:sz w:val="18"/>
          <w:szCs w:val="18"/>
        </w:rPr>
        <w:t>I  ZAŠTITU  OKOLIŠA</w:t>
      </w:r>
    </w:p>
    <w:p w14:paraId="1C7D49CC" w14:textId="77777777" w:rsidR="00A327FF" w:rsidRDefault="00A327FF" w:rsidP="00A327FF">
      <w:pPr>
        <w:pStyle w:val="Bezproreda"/>
        <w:rPr>
          <w:rFonts w:ascii="Tahoma" w:hAnsi="Tahoma" w:cs="Tahoma"/>
          <w:b/>
          <w:bCs/>
          <w:sz w:val="18"/>
          <w:szCs w:val="18"/>
        </w:rPr>
      </w:pPr>
    </w:p>
    <w:p w14:paraId="0D84E304" w14:textId="77777777" w:rsidR="00A327FF" w:rsidRDefault="00A327FF" w:rsidP="00A327FF">
      <w:pPr>
        <w:pStyle w:val="Bezproreda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Petra Krešimira IV. br. 1, 35 000 Slavonski Brod</w:t>
      </w:r>
    </w:p>
    <w:p w14:paraId="3E05C401" w14:textId="77777777" w:rsidR="00A327FF" w:rsidRDefault="00A327FF" w:rsidP="00A327FF">
      <w:pPr>
        <w:pStyle w:val="Bezproreda"/>
        <w:rPr>
          <w:rFonts w:ascii="Tahoma" w:hAnsi="Tahoma" w:cs="Tahoma"/>
          <w:i/>
          <w:iCs/>
          <w:sz w:val="16"/>
          <w:szCs w:val="16"/>
        </w:rPr>
      </w:pPr>
      <w:proofErr w:type="spellStart"/>
      <w:r>
        <w:rPr>
          <w:rFonts w:ascii="Tahoma" w:hAnsi="Tahoma" w:cs="Tahoma"/>
          <w:i/>
          <w:iCs/>
          <w:sz w:val="16"/>
          <w:szCs w:val="16"/>
          <w:lang w:val="en-GB"/>
        </w:rPr>
        <w:t>tel</w:t>
      </w:r>
      <w:proofErr w:type="spellEnd"/>
      <w:r>
        <w:rPr>
          <w:rFonts w:ascii="Tahoma" w:hAnsi="Tahoma" w:cs="Tahoma"/>
          <w:i/>
          <w:iCs/>
          <w:sz w:val="16"/>
          <w:szCs w:val="16"/>
        </w:rPr>
        <w:t>: 035/443-</w:t>
      </w:r>
      <w:proofErr w:type="gramStart"/>
      <w:r>
        <w:rPr>
          <w:rFonts w:ascii="Tahoma" w:hAnsi="Tahoma" w:cs="Tahoma"/>
          <w:i/>
          <w:iCs/>
          <w:sz w:val="16"/>
          <w:szCs w:val="16"/>
        </w:rPr>
        <w:t xml:space="preserve">126;   </w:t>
      </w:r>
      <w:proofErr w:type="gramEnd"/>
      <w:r>
        <w:rPr>
          <w:rFonts w:ascii="Tahoma" w:hAnsi="Tahoma" w:cs="Tahoma"/>
          <w:i/>
          <w:iCs/>
          <w:sz w:val="16"/>
          <w:szCs w:val="16"/>
          <w:lang w:val="en-GB"/>
        </w:rPr>
        <w:t>fax</w:t>
      </w:r>
      <w:r>
        <w:rPr>
          <w:rFonts w:ascii="Tahoma" w:hAnsi="Tahoma" w:cs="Tahoma"/>
          <w:i/>
          <w:iCs/>
          <w:sz w:val="16"/>
          <w:szCs w:val="16"/>
        </w:rPr>
        <w:t>: 035/404-190</w:t>
      </w:r>
    </w:p>
    <w:p w14:paraId="7E3D3300" w14:textId="77777777" w:rsidR="00A327FF" w:rsidRDefault="00A327FF" w:rsidP="00A327FF">
      <w:pPr>
        <w:pStyle w:val="Bezproreda"/>
        <w:rPr>
          <w:rFonts w:ascii="Tahoma" w:hAnsi="Tahoma" w:cs="Tahoma"/>
          <w:i/>
          <w:iCs/>
          <w:sz w:val="16"/>
          <w:szCs w:val="16"/>
        </w:rPr>
      </w:pPr>
      <w:r>
        <w:rPr>
          <w:rFonts w:ascii="Tahoma" w:hAnsi="Tahoma" w:cs="Tahoma"/>
          <w:i/>
          <w:iCs/>
          <w:sz w:val="16"/>
          <w:szCs w:val="16"/>
          <w:lang w:val="de-DE"/>
        </w:rPr>
        <w:t>e</w:t>
      </w:r>
      <w:r>
        <w:rPr>
          <w:rFonts w:ascii="Tahoma" w:hAnsi="Tahoma" w:cs="Tahoma"/>
          <w:i/>
          <w:iCs/>
          <w:sz w:val="16"/>
          <w:szCs w:val="16"/>
        </w:rPr>
        <w:t>-</w:t>
      </w:r>
      <w:r>
        <w:rPr>
          <w:rFonts w:ascii="Tahoma" w:hAnsi="Tahoma" w:cs="Tahoma"/>
          <w:i/>
          <w:iCs/>
          <w:sz w:val="16"/>
          <w:szCs w:val="16"/>
          <w:lang w:val="de-DE"/>
        </w:rPr>
        <w:t>mail</w:t>
      </w:r>
      <w:r>
        <w:rPr>
          <w:rFonts w:ascii="Tahoma" w:hAnsi="Tahoma" w:cs="Tahoma"/>
          <w:i/>
          <w:iCs/>
          <w:sz w:val="16"/>
          <w:szCs w:val="16"/>
        </w:rPr>
        <w:t xml:space="preserve">: </w:t>
      </w:r>
      <w:r>
        <w:rPr>
          <w:rFonts w:ascii="Tahoma" w:hAnsi="Tahoma" w:cs="Tahoma"/>
          <w:i/>
          <w:iCs/>
          <w:sz w:val="16"/>
          <w:szCs w:val="16"/>
          <w:lang w:val="de-DE"/>
        </w:rPr>
        <w:t>komgosp@bpz.hr</w:t>
      </w:r>
    </w:p>
    <w:p w14:paraId="0CDA82A3" w14:textId="77777777" w:rsidR="00A327FF" w:rsidRDefault="00A327FF" w:rsidP="00A327FF">
      <w:pPr>
        <w:pStyle w:val="Bezproreda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KLASA:UP/I 351-03/22-01/02</w:t>
      </w:r>
    </w:p>
    <w:p w14:paraId="35D24F9A" w14:textId="77777777" w:rsidR="00A327FF" w:rsidRDefault="00A327FF" w:rsidP="00A327FF">
      <w:pPr>
        <w:pStyle w:val="Bezproreda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URBROJ: 2178-03-02/5-22-11</w:t>
      </w:r>
    </w:p>
    <w:p w14:paraId="60449D1C" w14:textId="77777777" w:rsidR="00A327FF" w:rsidRDefault="00A327FF" w:rsidP="00A327FF">
      <w:pPr>
        <w:pStyle w:val="Bezproreda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Slavonski Brod, 3. studenoga 2022. godine</w:t>
      </w:r>
    </w:p>
    <w:p w14:paraId="434C3707" w14:textId="77777777" w:rsidR="00A327FF" w:rsidRDefault="00A327FF" w:rsidP="00A327FF">
      <w:pPr>
        <w:pStyle w:val="Bezproreda"/>
        <w:jc w:val="both"/>
        <w:rPr>
          <w:rFonts w:ascii="Tahoma" w:hAnsi="Tahoma" w:cs="Tahoma"/>
          <w:b/>
          <w:sz w:val="16"/>
          <w:szCs w:val="16"/>
        </w:rPr>
      </w:pPr>
    </w:p>
    <w:p w14:paraId="5DE7EB0C" w14:textId="77777777" w:rsidR="00A327FF" w:rsidRDefault="00A327FF" w:rsidP="00A327FF">
      <w:pPr>
        <w:pStyle w:val="Bezproreda"/>
        <w:jc w:val="both"/>
        <w:rPr>
          <w:rFonts w:ascii="Tahoma" w:hAnsi="Tahoma" w:cs="Tahoma"/>
          <w:b/>
          <w:sz w:val="16"/>
          <w:szCs w:val="16"/>
        </w:rPr>
      </w:pPr>
    </w:p>
    <w:p w14:paraId="25310D98" w14:textId="77777777" w:rsidR="00A327FF" w:rsidRDefault="00A327FF" w:rsidP="00A327FF">
      <w:pPr>
        <w:pStyle w:val="Bezproreda"/>
        <w:jc w:val="both"/>
        <w:rPr>
          <w:rFonts w:ascii="Tahoma" w:hAnsi="Tahoma" w:cs="Tahoma"/>
          <w:b/>
          <w:sz w:val="16"/>
          <w:szCs w:val="16"/>
        </w:rPr>
      </w:pPr>
    </w:p>
    <w:p w14:paraId="65E338B6" w14:textId="77777777" w:rsidR="00A327FF" w:rsidRDefault="00A327FF" w:rsidP="00A327FF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9633E6">
        <w:rPr>
          <w:rFonts w:ascii="Arial" w:hAnsi="Arial" w:cs="Arial"/>
          <w:sz w:val="20"/>
          <w:szCs w:val="20"/>
        </w:rPr>
        <w:t xml:space="preserve">Brodsko-posavska županija, Upravni odjel za graditeljstvo, infrastrukturu  i zaštitu okoliša, temeljem članka 46. stavak 5. Zakona o općem upravnom postupku („Narodne novine“, br. 47/09), a vezano za članak 84. stavak 1. Zakona o zaštiti okoliša („Narodne novine“, br.  80/13, 153/13, 78/15, 12/18 i 118/18),  povodom zahtjeva nositelja zahvata Hrvatske vode iz Zagreba, Ulica grada Vukovara 220, radi  ocjene o potrebi procjene utjecaja na okoliš Retencija </w:t>
      </w:r>
      <w:proofErr w:type="spellStart"/>
      <w:r w:rsidRPr="009633E6">
        <w:rPr>
          <w:rFonts w:ascii="Arial" w:hAnsi="Arial" w:cs="Arial"/>
          <w:sz w:val="20"/>
          <w:szCs w:val="20"/>
        </w:rPr>
        <w:t>Glogovica</w:t>
      </w:r>
      <w:proofErr w:type="spellEnd"/>
      <w:r w:rsidRPr="009633E6">
        <w:rPr>
          <w:rFonts w:ascii="Arial" w:hAnsi="Arial" w:cs="Arial"/>
          <w:sz w:val="20"/>
          <w:szCs w:val="20"/>
        </w:rPr>
        <w:t xml:space="preserve">, na području Općine Podcrkavlje, donosi </w:t>
      </w:r>
    </w:p>
    <w:p w14:paraId="59039CAB" w14:textId="77777777" w:rsidR="00A327FF" w:rsidRPr="009633E6" w:rsidRDefault="00A327FF" w:rsidP="00A327FF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7A9E444E" w14:textId="77777777" w:rsidR="00A327FF" w:rsidRPr="009633E6" w:rsidRDefault="00A327FF" w:rsidP="00A327FF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24AF4BAA" w14:textId="77777777" w:rsidR="00A327FF" w:rsidRPr="009633E6" w:rsidRDefault="00A327FF" w:rsidP="00A327FF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9633E6">
        <w:rPr>
          <w:rFonts w:ascii="Arial" w:hAnsi="Arial" w:cs="Arial"/>
          <w:b/>
          <w:sz w:val="20"/>
          <w:szCs w:val="20"/>
        </w:rPr>
        <w:t>R J E Š E NJ E</w:t>
      </w:r>
    </w:p>
    <w:p w14:paraId="73F67ED0" w14:textId="77777777" w:rsidR="00A327FF" w:rsidRPr="009633E6" w:rsidRDefault="00A327FF" w:rsidP="00A327FF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</w:p>
    <w:p w14:paraId="526BEB65" w14:textId="77777777" w:rsidR="00A327FF" w:rsidRPr="009633E6" w:rsidRDefault="00A327FF" w:rsidP="00A327FF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9633E6">
        <w:rPr>
          <w:rFonts w:ascii="Arial" w:hAnsi="Arial" w:cs="Arial"/>
          <w:b/>
          <w:sz w:val="20"/>
          <w:szCs w:val="20"/>
        </w:rPr>
        <w:t xml:space="preserve">        I.     Obustavlja   se  postupak  pokrenut  povodom  zahtjeva  nositelja  zahvata   za  provedbu </w:t>
      </w:r>
    </w:p>
    <w:p w14:paraId="11326905" w14:textId="77777777" w:rsidR="00A327FF" w:rsidRPr="009633E6" w:rsidRDefault="00A327FF" w:rsidP="00A327FF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9633E6">
        <w:rPr>
          <w:rFonts w:ascii="Arial" w:hAnsi="Arial" w:cs="Arial"/>
          <w:b/>
          <w:sz w:val="20"/>
          <w:szCs w:val="20"/>
        </w:rPr>
        <w:t xml:space="preserve">              postupka  ocjene  o  potrebi  procjene  utjecaja  na  okoliš  „Retencija </w:t>
      </w:r>
      <w:proofErr w:type="spellStart"/>
      <w:r w:rsidRPr="009633E6">
        <w:rPr>
          <w:rFonts w:ascii="Arial" w:hAnsi="Arial" w:cs="Arial"/>
          <w:b/>
          <w:sz w:val="20"/>
          <w:szCs w:val="20"/>
        </w:rPr>
        <w:t>Glogovica</w:t>
      </w:r>
      <w:proofErr w:type="spellEnd"/>
      <w:r w:rsidRPr="009633E6">
        <w:rPr>
          <w:rFonts w:ascii="Arial" w:hAnsi="Arial" w:cs="Arial"/>
          <w:b/>
          <w:sz w:val="20"/>
          <w:szCs w:val="20"/>
        </w:rPr>
        <w:t xml:space="preserve">“  na  </w:t>
      </w:r>
    </w:p>
    <w:p w14:paraId="55F3AACC" w14:textId="77777777" w:rsidR="00A327FF" w:rsidRPr="009633E6" w:rsidRDefault="00A327FF" w:rsidP="00A327FF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9633E6">
        <w:rPr>
          <w:rFonts w:ascii="Arial" w:hAnsi="Arial" w:cs="Arial"/>
          <w:b/>
          <w:sz w:val="20"/>
          <w:szCs w:val="20"/>
        </w:rPr>
        <w:t xml:space="preserve">              području  Općine  Podcrkavlje,  Brodsko-posavska  županija.</w:t>
      </w:r>
    </w:p>
    <w:p w14:paraId="7FEC46F9" w14:textId="77777777" w:rsidR="00A327FF" w:rsidRPr="009633E6" w:rsidRDefault="00A327FF" w:rsidP="00A327FF">
      <w:pPr>
        <w:pStyle w:val="Bezproreda"/>
        <w:ind w:left="708"/>
        <w:jc w:val="both"/>
        <w:rPr>
          <w:rFonts w:ascii="Arial" w:hAnsi="Arial" w:cs="Arial"/>
          <w:b/>
          <w:sz w:val="20"/>
          <w:szCs w:val="20"/>
        </w:rPr>
      </w:pPr>
    </w:p>
    <w:p w14:paraId="266BA9C2" w14:textId="77777777" w:rsidR="00A327FF" w:rsidRPr="009633E6" w:rsidRDefault="00A327FF" w:rsidP="00A327FF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9633E6">
        <w:rPr>
          <w:rFonts w:ascii="Arial" w:hAnsi="Arial" w:cs="Arial"/>
          <w:b/>
          <w:sz w:val="20"/>
          <w:szCs w:val="20"/>
        </w:rPr>
        <w:t xml:space="preserve">        II.   Ovo rješenje objavljuje se na internetskim stranicama Brodsko-posavske županije.</w:t>
      </w:r>
    </w:p>
    <w:p w14:paraId="0B5C2F27" w14:textId="77777777" w:rsidR="00A327FF" w:rsidRPr="009633E6" w:rsidRDefault="00A327FF" w:rsidP="00A327FF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6A899D11" w14:textId="77777777" w:rsidR="00A327FF" w:rsidRPr="009633E6" w:rsidRDefault="00A327FF" w:rsidP="00A327FF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3C5B9454" w14:textId="77777777" w:rsidR="00A327FF" w:rsidRPr="009633E6" w:rsidRDefault="00A327FF" w:rsidP="00A327FF">
      <w:pPr>
        <w:pStyle w:val="Bezproreda"/>
        <w:jc w:val="center"/>
        <w:rPr>
          <w:rFonts w:ascii="Arial" w:hAnsi="Arial" w:cs="Arial"/>
          <w:i/>
          <w:iCs/>
          <w:sz w:val="20"/>
          <w:szCs w:val="20"/>
        </w:rPr>
      </w:pPr>
      <w:r w:rsidRPr="009633E6">
        <w:rPr>
          <w:rFonts w:ascii="Arial" w:hAnsi="Arial" w:cs="Arial"/>
          <w:i/>
          <w:iCs/>
          <w:sz w:val="20"/>
          <w:szCs w:val="20"/>
        </w:rPr>
        <w:t>O  b  r  a  z  l  o  ž  e  nj  e</w:t>
      </w:r>
    </w:p>
    <w:p w14:paraId="20563DB9" w14:textId="77777777" w:rsidR="00A327FF" w:rsidRPr="009633E6" w:rsidRDefault="00A327FF" w:rsidP="00A327FF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278AA891" w14:textId="77777777" w:rsidR="00A327FF" w:rsidRPr="009633E6" w:rsidRDefault="00A327FF" w:rsidP="00A327FF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9633E6">
        <w:rPr>
          <w:rFonts w:ascii="Arial" w:hAnsi="Arial" w:cs="Arial"/>
          <w:sz w:val="20"/>
          <w:szCs w:val="20"/>
        </w:rPr>
        <w:t xml:space="preserve">Nositelj zahvata Hrvatske vode iz Zagreba, Ulica grada Vukovara 220, zastupane po tvrtki EKO-MONITORING d.o.o. iz Varaždina, Kućanska 15, podnijele su zahtjev za provedbom postupka Ocjene o potrebi procjene utjecaja na okoliš „Retencija </w:t>
      </w:r>
      <w:proofErr w:type="spellStart"/>
      <w:r w:rsidRPr="009633E6">
        <w:rPr>
          <w:rFonts w:ascii="Arial" w:hAnsi="Arial" w:cs="Arial"/>
          <w:sz w:val="20"/>
          <w:szCs w:val="20"/>
        </w:rPr>
        <w:t>Glogovica</w:t>
      </w:r>
      <w:proofErr w:type="spellEnd"/>
      <w:r w:rsidRPr="009633E6">
        <w:rPr>
          <w:rFonts w:ascii="Arial" w:hAnsi="Arial" w:cs="Arial"/>
          <w:sz w:val="20"/>
          <w:szCs w:val="20"/>
        </w:rPr>
        <w:t xml:space="preserve">“ u Općini Podcrkavlje, Brodsko-posavska županija, na temelju točke 2.2. </w:t>
      </w:r>
      <w:r w:rsidRPr="009633E6">
        <w:rPr>
          <w:rFonts w:ascii="Arial" w:hAnsi="Arial" w:cs="Arial"/>
          <w:i/>
          <w:iCs/>
          <w:sz w:val="20"/>
          <w:szCs w:val="20"/>
        </w:rPr>
        <w:t>Kanali, nasipi i druge građevine za obranu od poplava i erozije obale</w:t>
      </w:r>
      <w:r w:rsidRPr="009633E6">
        <w:rPr>
          <w:rFonts w:ascii="Arial" w:hAnsi="Arial" w:cs="Arial"/>
          <w:sz w:val="20"/>
          <w:szCs w:val="20"/>
        </w:rPr>
        <w:t>, Priloga III. Uredbe o procjeni utjecaja zahvata na okoliš („Narodne novine“, br. 61/14 i 3/17), Upravnom odjelu za graditeljstvo, infrastrukturu i zaštitu okoliša Brodsko-posavske županije, kao nadležnom tijelu.</w:t>
      </w:r>
    </w:p>
    <w:p w14:paraId="0D718BA9" w14:textId="77777777" w:rsidR="00A327FF" w:rsidRPr="009633E6" w:rsidRDefault="00A327FF" w:rsidP="00A327FF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580782B9" w14:textId="77777777" w:rsidR="00A327FF" w:rsidRPr="009633E6" w:rsidRDefault="00A327FF" w:rsidP="00A327FF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9633E6">
        <w:rPr>
          <w:rFonts w:ascii="Arial" w:hAnsi="Arial" w:cs="Arial"/>
          <w:sz w:val="20"/>
          <w:szCs w:val="20"/>
        </w:rPr>
        <w:t xml:space="preserve">Uvidom u dostavljeni Elaborat zaštite okoliša (EKO-MONITORING d.o.o., Varaždin, rujan 2022. god.), vidljivo je kako se radi o zahvatu gradnje brane s evakuacijskim građevinama i pristupnim putevima,  </w:t>
      </w:r>
      <w:proofErr w:type="spellStart"/>
      <w:r w:rsidRPr="009633E6">
        <w:rPr>
          <w:rFonts w:ascii="Arial" w:hAnsi="Arial" w:cs="Arial"/>
          <w:sz w:val="20"/>
          <w:szCs w:val="20"/>
        </w:rPr>
        <w:t>retencijskog</w:t>
      </w:r>
      <w:proofErr w:type="spellEnd"/>
      <w:r w:rsidRPr="009633E6">
        <w:rPr>
          <w:rFonts w:ascii="Arial" w:hAnsi="Arial" w:cs="Arial"/>
          <w:sz w:val="20"/>
          <w:szCs w:val="20"/>
        </w:rPr>
        <w:t xml:space="preserve"> prostora zapremine oko 4.000.000 m</w:t>
      </w:r>
      <w:r w:rsidRPr="009633E6">
        <w:rPr>
          <w:rFonts w:ascii="Arial" w:hAnsi="Arial" w:cs="Arial"/>
          <w:sz w:val="20"/>
          <w:szCs w:val="20"/>
          <w:vertAlign w:val="superscript"/>
        </w:rPr>
        <w:t>3</w:t>
      </w:r>
      <w:r w:rsidRPr="009633E6">
        <w:rPr>
          <w:rFonts w:ascii="Arial" w:hAnsi="Arial" w:cs="Arial"/>
          <w:sz w:val="20"/>
          <w:szCs w:val="20"/>
        </w:rPr>
        <w:t>, koji se predviđa osigurati za prijem velikih voda 100 godišnjeg povratnog perioda.   U skladu sa prethodno navedenim, utvrđen je pravni okvir i nadležnosti za provedbu postupka ocjene o potrebi procjene utjecaja na okoliš predmetnog zahvata, očitovanjem  Ministarstva gospodarstva i održivog razvoja, Uprave za procjenu utjecaja na okoliš i održivo gospodarenje otpadom (KLASA:351-03/22-01/1806, URBROJ:517-05-1-2-22-2, od 20. listopada 2022. god.). Ministarstvo se očitovalo kako se predmetni zahvat nalazi na popisu zahvata pod točkom 9.7.</w:t>
      </w:r>
      <w:r w:rsidRPr="009633E6">
        <w:rPr>
          <w:rFonts w:ascii="Arial" w:hAnsi="Arial" w:cs="Arial"/>
          <w:i/>
          <w:iCs/>
          <w:sz w:val="20"/>
          <w:szCs w:val="20"/>
        </w:rPr>
        <w:t xml:space="preserve"> Brane i druge građevine namijenjene zadržavanju ili akumulaciji vode pri čemu je nova ili dodatna količina zadržane ili akumulirane vode veća od 1.000.000 m</w:t>
      </w:r>
      <w:r w:rsidRPr="009633E6">
        <w:rPr>
          <w:rFonts w:ascii="Arial" w:hAnsi="Arial" w:cs="Arial"/>
          <w:i/>
          <w:iCs/>
          <w:sz w:val="20"/>
          <w:szCs w:val="20"/>
          <w:vertAlign w:val="superscript"/>
        </w:rPr>
        <w:t>3</w:t>
      </w:r>
      <w:r w:rsidRPr="009633E6">
        <w:rPr>
          <w:rFonts w:ascii="Arial" w:hAnsi="Arial" w:cs="Arial"/>
          <w:sz w:val="20"/>
          <w:szCs w:val="20"/>
        </w:rPr>
        <w:t>, Priloga II. Uredbe o procjeni utjecaja zahvata na okoliš, za koje se provodi postupak ocjene o potrebi procjene utjecaja na okoliš u njihovoj  nadležnosti.</w:t>
      </w:r>
    </w:p>
    <w:p w14:paraId="332ED31E" w14:textId="77777777" w:rsidR="00A327FF" w:rsidRPr="009633E6" w:rsidRDefault="00A327FF" w:rsidP="00A327FF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2665EC8F" w14:textId="77777777" w:rsidR="00A327FF" w:rsidRPr="005A5297" w:rsidRDefault="00A327FF" w:rsidP="00A327FF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5A5297">
        <w:rPr>
          <w:rFonts w:ascii="Arial" w:hAnsi="Arial" w:cs="Arial"/>
          <w:sz w:val="20"/>
          <w:szCs w:val="20"/>
        </w:rPr>
        <w:t>Slijedom  svega izloženog, prema odredbi stavka 5. članka 46.  Zakon</w:t>
      </w:r>
      <w:r>
        <w:rPr>
          <w:rFonts w:ascii="Arial" w:hAnsi="Arial" w:cs="Arial"/>
          <w:sz w:val="20"/>
          <w:szCs w:val="20"/>
        </w:rPr>
        <w:t>a</w:t>
      </w:r>
      <w:r w:rsidRPr="005A5297">
        <w:rPr>
          <w:rFonts w:ascii="Arial" w:hAnsi="Arial" w:cs="Arial"/>
          <w:sz w:val="20"/>
          <w:szCs w:val="20"/>
        </w:rPr>
        <w:t xml:space="preserve"> o općem upravnom postupku, ovo Upravno tijelo je utvrdilo kako ne postoje pravne pretpostavke za vođenje postupka kod ovog tijela, valjalo je postupak obustaviti i  donijeti Rješenje, kako je i navedeno u izreci ovog </w:t>
      </w:r>
      <w:r>
        <w:rPr>
          <w:rFonts w:ascii="Arial" w:hAnsi="Arial" w:cs="Arial"/>
          <w:sz w:val="20"/>
          <w:szCs w:val="20"/>
        </w:rPr>
        <w:t>R</w:t>
      </w:r>
      <w:r w:rsidRPr="005A5297">
        <w:rPr>
          <w:rFonts w:ascii="Arial" w:hAnsi="Arial" w:cs="Arial"/>
          <w:sz w:val="20"/>
          <w:szCs w:val="20"/>
        </w:rPr>
        <w:t>ješenja.</w:t>
      </w:r>
    </w:p>
    <w:p w14:paraId="2F30E871" w14:textId="77777777" w:rsidR="00A327FF" w:rsidRDefault="00A327FF" w:rsidP="00A327FF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0251FD43" w14:textId="77777777" w:rsidR="00A327FF" w:rsidRPr="005A5297" w:rsidRDefault="00A327FF" w:rsidP="00A327FF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5A5297">
        <w:rPr>
          <w:rFonts w:ascii="Arial" w:hAnsi="Arial" w:cs="Arial"/>
          <w:sz w:val="20"/>
          <w:szCs w:val="20"/>
        </w:rPr>
        <w:lastRenderedPageBreak/>
        <w:t xml:space="preserve">Točka </w:t>
      </w:r>
      <w:r w:rsidRPr="005A5297">
        <w:rPr>
          <w:rFonts w:ascii="Arial" w:hAnsi="Arial" w:cs="Arial"/>
          <w:b/>
          <w:bCs/>
          <w:sz w:val="20"/>
          <w:szCs w:val="20"/>
        </w:rPr>
        <w:t>I.</w:t>
      </w:r>
      <w:r w:rsidRPr="005A5297">
        <w:rPr>
          <w:rFonts w:ascii="Arial" w:hAnsi="Arial" w:cs="Arial"/>
          <w:sz w:val="20"/>
          <w:szCs w:val="20"/>
        </w:rPr>
        <w:t xml:space="preserve"> ovog </w:t>
      </w:r>
      <w:r>
        <w:rPr>
          <w:rFonts w:ascii="Arial" w:hAnsi="Arial" w:cs="Arial"/>
          <w:sz w:val="20"/>
          <w:szCs w:val="20"/>
        </w:rPr>
        <w:t>R</w:t>
      </w:r>
      <w:r w:rsidRPr="005A5297">
        <w:rPr>
          <w:rFonts w:ascii="Arial" w:hAnsi="Arial" w:cs="Arial"/>
          <w:sz w:val="20"/>
          <w:szCs w:val="20"/>
        </w:rPr>
        <w:t xml:space="preserve">ješenja temelji se na tome da je Upravni odjel sukladno članku 46. stavak 5. Zakona o općem upravnom postupku, valjao postupak obustaviti i donijeti Rješenje, kako je i navedeno u izreci ovog rješenja. </w:t>
      </w:r>
    </w:p>
    <w:p w14:paraId="1E6DAE63" w14:textId="77777777" w:rsidR="00A327FF" w:rsidRDefault="00A327FF" w:rsidP="00A327FF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70C7C489" w14:textId="77777777" w:rsidR="00A327FF" w:rsidRPr="005A5297" w:rsidRDefault="00A327FF" w:rsidP="00A327FF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5A5297">
        <w:rPr>
          <w:rFonts w:ascii="Arial" w:hAnsi="Arial" w:cs="Arial"/>
          <w:sz w:val="20"/>
          <w:szCs w:val="20"/>
        </w:rPr>
        <w:t xml:space="preserve">Točka </w:t>
      </w:r>
      <w:r w:rsidRPr="005A5297">
        <w:rPr>
          <w:rFonts w:ascii="Arial" w:hAnsi="Arial" w:cs="Arial"/>
          <w:b/>
          <w:bCs/>
          <w:sz w:val="20"/>
          <w:szCs w:val="20"/>
        </w:rPr>
        <w:t>II.</w:t>
      </w:r>
      <w:r w:rsidRPr="005A5297">
        <w:rPr>
          <w:rFonts w:ascii="Arial" w:hAnsi="Arial" w:cs="Arial"/>
          <w:sz w:val="20"/>
          <w:szCs w:val="20"/>
        </w:rPr>
        <w:t xml:space="preserve"> ovog </w:t>
      </w:r>
      <w:r>
        <w:rPr>
          <w:rFonts w:ascii="Arial" w:hAnsi="Arial" w:cs="Arial"/>
          <w:sz w:val="20"/>
          <w:szCs w:val="20"/>
        </w:rPr>
        <w:t>R</w:t>
      </w:r>
      <w:r w:rsidRPr="005A5297">
        <w:rPr>
          <w:rFonts w:ascii="Arial" w:hAnsi="Arial" w:cs="Arial"/>
          <w:sz w:val="20"/>
          <w:szCs w:val="20"/>
        </w:rPr>
        <w:t>ješenja o obvezi objave rješenja na internetskim stranicama Brodsko-posavske županije, utvrđena je na temelju članka 91. stavka 2. Zakona o zaštiti okoliša.</w:t>
      </w:r>
    </w:p>
    <w:p w14:paraId="3ACBB1EF" w14:textId="77777777" w:rsidR="00A327FF" w:rsidRPr="009633E6" w:rsidRDefault="00A327FF" w:rsidP="00A327FF">
      <w:pPr>
        <w:pStyle w:val="Bezproreda"/>
        <w:jc w:val="both"/>
        <w:rPr>
          <w:rFonts w:ascii="Arial" w:hAnsi="Arial" w:cs="Arial"/>
          <w:b/>
          <w:i/>
          <w:sz w:val="20"/>
          <w:szCs w:val="20"/>
        </w:rPr>
      </w:pPr>
    </w:p>
    <w:p w14:paraId="3375E289" w14:textId="77777777" w:rsidR="00A327FF" w:rsidRPr="009633E6" w:rsidRDefault="00A327FF" w:rsidP="00A327FF">
      <w:pPr>
        <w:pStyle w:val="Bezproreda"/>
        <w:jc w:val="both"/>
        <w:rPr>
          <w:rFonts w:ascii="Arial" w:hAnsi="Arial" w:cs="Arial"/>
          <w:b/>
          <w:i/>
          <w:sz w:val="20"/>
          <w:szCs w:val="20"/>
        </w:rPr>
      </w:pPr>
      <w:r w:rsidRPr="009633E6">
        <w:rPr>
          <w:rFonts w:ascii="Arial" w:hAnsi="Arial" w:cs="Arial"/>
          <w:b/>
          <w:i/>
          <w:sz w:val="20"/>
          <w:szCs w:val="20"/>
        </w:rPr>
        <w:t>Uputa o pravnom lijeku:</w:t>
      </w:r>
    </w:p>
    <w:p w14:paraId="4C806AE6" w14:textId="77777777" w:rsidR="00A327FF" w:rsidRPr="005A5297" w:rsidRDefault="00A327FF" w:rsidP="00A327FF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7591DE2E" w14:textId="77777777" w:rsidR="00A327FF" w:rsidRPr="005A5297" w:rsidRDefault="00A327FF" w:rsidP="00A327FF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5A5297">
        <w:rPr>
          <w:rFonts w:ascii="Arial" w:hAnsi="Arial" w:cs="Arial"/>
          <w:sz w:val="20"/>
          <w:szCs w:val="20"/>
        </w:rPr>
        <w:t xml:space="preserve">Protiv ovog </w:t>
      </w:r>
      <w:r>
        <w:rPr>
          <w:rFonts w:ascii="Arial" w:hAnsi="Arial" w:cs="Arial"/>
          <w:sz w:val="20"/>
          <w:szCs w:val="20"/>
        </w:rPr>
        <w:t>R</w:t>
      </w:r>
      <w:r w:rsidRPr="005A5297">
        <w:rPr>
          <w:rFonts w:ascii="Arial" w:hAnsi="Arial" w:cs="Arial"/>
          <w:sz w:val="20"/>
          <w:szCs w:val="20"/>
        </w:rPr>
        <w:t xml:space="preserve">ješenja može se izjaviti žalba Ministarstvu gospodarstva i održivog razvoja, Zagreb, Radnička cesta 80, u roku od 15 dana i počinje teći osmog dana od dana objave ovog </w:t>
      </w:r>
      <w:r>
        <w:rPr>
          <w:rFonts w:ascii="Arial" w:hAnsi="Arial" w:cs="Arial"/>
          <w:sz w:val="20"/>
          <w:szCs w:val="20"/>
        </w:rPr>
        <w:t>R</w:t>
      </w:r>
      <w:r w:rsidRPr="005A5297">
        <w:rPr>
          <w:rFonts w:ascii="Arial" w:hAnsi="Arial" w:cs="Arial"/>
          <w:sz w:val="20"/>
          <w:szCs w:val="20"/>
        </w:rPr>
        <w:t>ješenja na internetskoj stranici Brodsko-posavske županije.</w:t>
      </w:r>
    </w:p>
    <w:p w14:paraId="780588BD" w14:textId="77777777" w:rsidR="00A327FF" w:rsidRPr="005A5297" w:rsidRDefault="00A327FF" w:rsidP="00A327FF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5A5297">
        <w:rPr>
          <w:rFonts w:ascii="Arial" w:hAnsi="Arial" w:cs="Arial"/>
          <w:sz w:val="20"/>
          <w:szCs w:val="20"/>
        </w:rPr>
        <w:t xml:space="preserve">Žalba se predaje Upravnom odjelu za graditeljstvo, infrastrukturu i zaštitu okoliša Brodsko-posavske županije, neposredno u pisanom obliku, usmeno u zapisnik ili se šalje poštom, odnosno dostavlja elektronički. </w:t>
      </w:r>
    </w:p>
    <w:p w14:paraId="075BA895" w14:textId="77777777" w:rsidR="00A327FF" w:rsidRDefault="00A327FF" w:rsidP="00A327FF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9633E6">
        <w:rPr>
          <w:rFonts w:ascii="Arial" w:hAnsi="Arial" w:cs="Arial"/>
          <w:b/>
          <w:sz w:val="20"/>
          <w:szCs w:val="20"/>
        </w:rPr>
        <w:t xml:space="preserve"> </w:t>
      </w:r>
    </w:p>
    <w:p w14:paraId="625F2196" w14:textId="77777777" w:rsidR="00A327FF" w:rsidRPr="009633E6" w:rsidRDefault="00A327FF" w:rsidP="00A327FF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76985FF0" w14:textId="77777777" w:rsidR="00A327FF" w:rsidRPr="009633E6" w:rsidRDefault="00A327FF" w:rsidP="00A327FF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9633E6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Viša savjetnica za zaštitu prirode i okoliša</w:t>
      </w:r>
    </w:p>
    <w:p w14:paraId="4EA58255" w14:textId="77777777" w:rsidR="00A327FF" w:rsidRPr="009633E6" w:rsidRDefault="00A327FF" w:rsidP="00A327FF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3E85D25E" w14:textId="77777777" w:rsidR="00A327FF" w:rsidRPr="009633E6" w:rsidRDefault="00A327FF" w:rsidP="00A327FF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2EE431AC" w14:textId="77777777" w:rsidR="00A327FF" w:rsidRPr="009633E6" w:rsidRDefault="00A327FF" w:rsidP="00A327FF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9633E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Ljiljana Curić, </w:t>
      </w:r>
      <w:proofErr w:type="spellStart"/>
      <w:r w:rsidRPr="009633E6">
        <w:rPr>
          <w:rFonts w:ascii="Arial" w:hAnsi="Arial" w:cs="Arial"/>
          <w:sz w:val="20"/>
          <w:szCs w:val="20"/>
        </w:rPr>
        <w:t>dipl.ing</w:t>
      </w:r>
      <w:proofErr w:type="spellEnd"/>
      <w:r w:rsidRPr="009633E6">
        <w:rPr>
          <w:rFonts w:ascii="Arial" w:hAnsi="Arial" w:cs="Arial"/>
          <w:sz w:val="20"/>
          <w:szCs w:val="20"/>
        </w:rPr>
        <w:t>.</w:t>
      </w:r>
    </w:p>
    <w:p w14:paraId="03525EF1" w14:textId="77777777" w:rsidR="00A327FF" w:rsidRPr="009633E6" w:rsidRDefault="00A327FF" w:rsidP="00A327FF">
      <w:pPr>
        <w:pStyle w:val="Bezproreda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0A10F3A9" w14:textId="77777777" w:rsidR="00A327FF" w:rsidRPr="009633E6" w:rsidRDefault="00A327FF" w:rsidP="00A327FF">
      <w:pPr>
        <w:pStyle w:val="Bezproreda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47603F09" w14:textId="77777777" w:rsidR="00A327FF" w:rsidRDefault="00A327FF" w:rsidP="00A327FF">
      <w:pPr>
        <w:pStyle w:val="Bezproreda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525F2648" w14:textId="77777777" w:rsidR="00A327FF" w:rsidRPr="009633E6" w:rsidRDefault="00A327FF" w:rsidP="00A327FF">
      <w:pPr>
        <w:pStyle w:val="Bezproreda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274C89E6" w14:textId="77777777" w:rsidR="00A327FF" w:rsidRPr="009633E6" w:rsidRDefault="00A327FF" w:rsidP="00A327FF">
      <w:pPr>
        <w:pStyle w:val="Bezproreda"/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 w:rsidRPr="009633E6">
        <w:rPr>
          <w:rFonts w:ascii="Arial" w:hAnsi="Arial" w:cs="Arial"/>
          <w:b/>
          <w:i/>
          <w:sz w:val="18"/>
          <w:szCs w:val="18"/>
          <w:u w:val="single"/>
        </w:rPr>
        <w:t>Dostaviti:</w:t>
      </w:r>
    </w:p>
    <w:p w14:paraId="3E530C0E" w14:textId="77777777" w:rsidR="00A327FF" w:rsidRPr="009633E6" w:rsidRDefault="00A327FF" w:rsidP="00A327FF">
      <w:pPr>
        <w:pStyle w:val="Odlomakpopisa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9633E6">
        <w:rPr>
          <w:rFonts w:ascii="Arial" w:hAnsi="Arial" w:cs="Arial"/>
          <w:sz w:val="18"/>
          <w:szCs w:val="18"/>
        </w:rPr>
        <w:t xml:space="preserve">EKO-MONITORING d.o.o., Kućanska 15, </w:t>
      </w:r>
      <w:r>
        <w:rPr>
          <w:rFonts w:ascii="Arial" w:hAnsi="Arial" w:cs="Arial"/>
          <w:sz w:val="18"/>
          <w:szCs w:val="18"/>
        </w:rPr>
        <w:t xml:space="preserve">42000 </w:t>
      </w:r>
      <w:r w:rsidRPr="009633E6">
        <w:rPr>
          <w:rFonts w:ascii="Arial" w:hAnsi="Arial" w:cs="Arial"/>
          <w:sz w:val="18"/>
          <w:szCs w:val="18"/>
        </w:rPr>
        <w:t>Varaždin</w:t>
      </w:r>
    </w:p>
    <w:p w14:paraId="13024437" w14:textId="77777777" w:rsidR="00A327FF" w:rsidRPr="009633E6" w:rsidRDefault="00A327FF" w:rsidP="00A327FF">
      <w:pPr>
        <w:pStyle w:val="Odlomakpopisa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9633E6">
        <w:rPr>
          <w:rFonts w:ascii="Arial" w:hAnsi="Arial" w:cs="Arial"/>
          <w:sz w:val="18"/>
          <w:szCs w:val="18"/>
        </w:rPr>
        <w:t>Hrvatske vode, VGO za srednju i donju Savu, Šetalište braće Radića 22, 35000 Slavonski Brod</w:t>
      </w:r>
    </w:p>
    <w:p w14:paraId="58FF9E43" w14:textId="77777777" w:rsidR="00A327FF" w:rsidRPr="009633E6" w:rsidRDefault="00A327FF" w:rsidP="00A327FF">
      <w:pPr>
        <w:pStyle w:val="Bezproreda"/>
        <w:rPr>
          <w:rFonts w:ascii="Arial" w:hAnsi="Arial" w:cs="Arial"/>
          <w:b/>
          <w:sz w:val="18"/>
          <w:szCs w:val="18"/>
          <w:u w:val="single"/>
        </w:rPr>
      </w:pPr>
    </w:p>
    <w:p w14:paraId="61675797" w14:textId="77777777" w:rsidR="00A327FF" w:rsidRPr="009633E6" w:rsidRDefault="00A327FF" w:rsidP="00A327FF">
      <w:pPr>
        <w:pStyle w:val="Bezproreda"/>
        <w:rPr>
          <w:rFonts w:ascii="Arial" w:hAnsi="Arial" w:cs="Arial"/>
          <w:b/>
          <w:sz w:val="18"/>
          <w:szCs w:val="18"/>
          <w:u w:val="single"/>
        </w:rPr>
      </w:pPr>
    </w:p>
    <w:p w14:paraId="5498213C" w14:textId="77777777" w:rsidR="00A327FF" w:rsidRPr="009633E6" w:rsidRDefault="00A327FF" w:rsidP="00A327FF">
      <w:pPr>
        <w:pStyle w:val="Bezproreda"/>
        <w:rPr>
          <w:rFonts w:ascii="Arial" w:hAnsi="Arial" w:cs="Arial"/>
          <w:b/>
          <w:sz w:val="18"/>
          <w:szCs w:val="18"/>
        </w:rPr>
      </w:pPr>
      <w:r w:rsidRPr="009633E6">
        <w:rPr>
          <w:rFonts w:ascii="Arial" w:hAnsi="Arial" w:cs="Arial"/>
          <w:b/>
          <w:sz w:val="18"/>
          <w:szCs w:val="18"/>
          <w:u w:val="single"/>
        </w:rPr>
        <w:t>O tome obavijest</w:t>
      </w:r>
      <w:r w:rsidRPr="009633E6">
        <w:rPr>
          <w:rFonts w:ascii="Arial" w:hAnsi="Arial" w:cs="Arial"/>
          <w:b/>
          <w:sz w:val="18"/>
          <w:szCs w:val="18"/>
        </w:rPr>
        <w:t>:</w:t>
      </w:r>
    </w:p>
    <w:p w14:paraId="6B3FCB6B" w14:textId="77777777" w:rsidR="00A327FF" w:rsidRPr="009633E6" w:rsidRDefault="00A327FF" w:rsidP="00A327FF">
      <w:pPr>
        <w:pStyle w:val="Bezprored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9633E6">
        <w:rPr>
          <w:rFonts w:ascii="Arial" w:hAnsi="Arial" w:cs="Arial"/>
          <w:sz w:val="18"/>
          <w:szCs w:val="18"/>
        </w:rPr>
        <w:t>Hrvatske šume, Uprava šuma Nova Gradiška, J.J. Strossmayera 11, 35400 Nova Gradiška</w:t>
      </w:r>
    </w:p>
    <w:p w14:paraId="096BB2CC" w14:textId="77777777" w:rsidR="00A327FF" w:rsidRPr="009633E6" w:rsidRDefault="00A327FF" w:rsidP="00A327FF">
      <w:pPr>
        <w:pStyle w:val="Bezprored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9633E6">
        <w:rPr>
          <w:rFonts w:ascii="Arial" w:hAnsi="Arial" w:cs="Arial"/>
          <w:sz w:val="18"/>
          <w:szCs w:val="18"/>
        </w:rPr>
        <w:t xml:space="preserve">Ministarstvo gospodarstva i održivog razvoja, Uprava vodnog gospodarstva i zaštite mora, Ulica grada </w:t>
      </w:r>
    </w:p>
    <w:p w14:paraId="03B6F762" w14:textId="77777777" w:rsidR="00A327FF" w:rsidRPr="009633E6" w:rsidRDefault="00A327FF" w:rsidP="00A327FF">
      <w:pPr>
        <w:pStyle w:val="Bezproreda"/>
        <w:rPr>
          <w:rFonts w:ascii="Arial" w:hAnsi="Arial" w:cs="Arial"/>
          <w:sz w:val="18"/>
          <w:szCs w:val="18"/>
        </w:rPr>
      </w:pPr>
      <w:r w:rsidRPr="009633E6">
        <w:rPr>
          <w:rFonts w:ascii="Arial" w:hAnsi="Arial" w:cs="Arial"/>
          <w:sz w:val="18"/>
          <w:szCs w:val="18"/>
        </w:rPr>
        <w:t xml:space="preserve">               Vukovara 220, 10000 Zagreb</w:t>
      </w:r>
    </w:p>
    <w:p w14:paraId="1D3D11B7" w14:textId="77777777" w:rsidR="00A327FF" w:rsidRPr="009633E6" w:rsidRDefault="00A327FF" w:rsidP="00A327FF">
      <w:pPr>
        <w:pStyle w:val="Bezprored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9633E6">
        <w:rPr>
          <w:rFonts w:ascii="Arial" w:hAnsi="Arial" w:cs="Arial"/>
          <w:sz w:val="18"/>
          <w:szCs w:val="18"/>
        </w:rPr>
        <w:t xml:space="preserve"> Ministarstvo gospodarstva i održivog razvoja, Uprava za klimatske aktivnosti, Radnička cesta 80,</w:t>
      </w:r>
    </w:p>
    <w:p w14:paraId="4ADD6C47" w14:textId="77777777" w:rsidR="00A327FF" w:rsidRPr="009633E6" w:rsidRDefault="00A327FF" w:rsidP="00A327FF">
      <w:pPr>
        <w:pStyle w:val="Bezproreda"/>
        <w:ind w:left="720"/>
        <w:rPr>
          <w:rFonts w:ascii="Arial" w:hAnsi="Arial" w:cs="Arial"/>
          <w:sz w:val="18"/>
          <w:szCs w:val="18"/>
        </w:rPr>
      </w:pPr>
      <w:r w:rsidRPr="009633E6">
        <w:rPr>
          <w:rFonts w:ascii="Arial" w:hAnsi="Arial" w:cs="Arial"/>
          <w:sz w:val="18"/>
          <w:szCs w:val="18"/>
        </w:rPr>
        <w:t xml:space="preserve"> 10000  Zagreb</w:t>
      </w:r>
    </w:p>
    <w:p w14:paraId="2B8FAE9E" w14:textId="77777777" w:rsidR="00A327FF" w:rsidRPr="009633E6" w:rsidRDefault="00A327FF" w:rsidP="00A327FF">
      <w:pPr>
        <w:pStyle w:val="Bezprored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9633E6">
        <w:rPr>
          <w:rFonts w:ascii="Arial" w:hAnsi="Arial" w:cs="Arial"/>
          <w:sz w:val="18"/>
          <w:szCs w:val="18"/>
        </w:rPr>
        <w:t xml:space="preserve"> Konzervatorski odjel u Slavonskom Brodu Ministarstva kulture i medija, A. Starčevića 43, </w:t>
      </w:r>
    </w:p>
    <w:p w14:paraId="422AC089" w14:textId="77777777" w:rsidR="00A327FF" w:rsidRPr="009633E6" w:rsidRDefault="00A327FF" w:rsidP="00A327FF">
      <w:pPr>
        <w:pStyle w:val="Bezproreda"/>
        <w:ind w:left="720"/>
        <w:rPr>
          <w:rFonts w:ascii="Arial" w:hAnsi="Arial" w:cs="Arial"/>
          <w:sz w:val="18"/>
          <w:szCs w:val="18"/>
        </w:rPr>
      </w:pPr>
      <w:r w:rsidRPr="009633E6">
        <w:rPr>
          <w:rFonts w:ascii="Arial" w:hAnsi="Arial" w:cs="Arial"/>
          <w:sz w:val="18"/>
          <w:szCs w:val="18"/>
        </w:rPr>
        <w:t xml:space="preserve"> 35000 Slavonski  Brod</w:t>
      </w:r>
    </w:p>
    <w:p w14:paraId="7D291923" w14:textId="77777777" w:rsidR="00A327FF" w:rsidRPr="009633E6" w:rsidRDefault="00A327FF" w:rsidP="00A327FF">
      <w:pPr>
        <w:pStyle w:val="Bezproreda"/>
        <w:rPr>
          <w:rFonts w:ascii="Arial" w:hAnsi="Arial" w:cs="Arial"/>
          <w:sz w:val="18"/>
          <w:szCs w:val="18"/>
        </w:rPr>
      </w:pPr>
      <w:r w:rsidRPr="009633E6">
        <w:rPr>
          <w:rFonts w:ascii="Arial" w:hAnsi="Arial" w:cs="Arial"/>
          <w:sz w:val="18"/>
          <w:szCs w:val="18"/>
        </w:rPr>
        <w:t xml:space="preserve">       5.     Zavod za prostorno uređenje Brodsko-posavske županije, ovdje</w:t>
      </w:r>
    </w:p>
    <w:p w14:paraId="2CB65DF6" w14:textId="77777777" w:rsidR="00A327FF" w:rsidRPr="009633E6" w:rsidRDefault="00A327FF" w:rsidP="00A327FF">
      <w:pPr>
        <w:pStyle w:val="Bezproreda"/>
        <w:rPr>
          <w:rFonts w:ascii="Arial" w:hAnsi="Arial" w:cs="Arial"/>
          <w:sz w:val="18"/>
          <w:szCs w:val="18"/>
        </w:rPr>
      </w:pPr>
      <w:r w:rsidRPr="009633E6">
        <w:rPr>
          <w:rFonts w:ascii="Arial" w:hAnsi="Arial" w:cs="Arial"/>
          <w:sz w:val="18"/>
          <w:szCs w:val="18"/>
        </w:rPr>
        <w:t xml:space="preserve">       6.     Javna ustanova „Natura </w:t>
      </w:r>
      <w:proofErr w:type="spellStart"/>
      <w:r w:rsidRPr="009633E6">
        <w:rPr>
          <w:rFonts w:ascii="Arial" w:hAnsi="Arial" w:cs="Arial"/>
          <w:sz w:val="18"/>
          <w:szCs w:val="18"/>
        </w:rPr>
        <w:t>Slavonica</w:t>
      </w:r>
      <w:proofErr w:type="spellEnd"/>
      <w:r w:rsidRPr="009633E6">
        <w:rPr>
          <w:rFonts w:ascii="Arial" w:hAnsi="Arial" w:cs="Arial"/>
          <w:sz w:val="18"/>
          <w:szCs w:val="18"/>
        </w:rPr>
        <w:t>“ , ovdje</w:t>
      </w:r>
    </w:p>
    <w:p w14:paraId="6B3F5EC9" w14:textId="77777777" w:rsidR="00A327FF" w:rsidRPr="009633E6" w:rsidRDefault="00A327FF" w:rsidP="00A327FF">
      <w:pPr>
        <w:pStyle w:val="Bezproreda"/>
        <w:rPr>
          <w:rFonts w:ascii="Arial" w:hAnsi="Arial" w:cs="Arial"/>
          <w:sz w:val="18"/>
          <w:szCs w:val="18"/>
        </w:rPr>
      </w:pPr>
      <w:r w:rsidRPr="009633E6">
        <w:rPr>
          <w:rFonts w:ascii="Arial" w:hAnsi="Arial" w:cs="Arial"/>
          <w:sz w:val="18"/>
          <w:szCs w:val="18"/>
        </w:rPr>
        <w:t xml:space="preserve">       7.     Općina Podcrkavlje, Trg 108. brigade ZNG 11, 35201 Podcrkavlje</w:t>
      </w:r>
    </w:p>
    <w:p w14:paraId="79243C9A" w14:textId="77777777" w:rsidR="00A327FF" w:rsidRPr="009633E6" w:rsidRDefault="00A327FF" w:rsidP="00A327FF">
      <w:pPr>
        <w:pStyle w:val="Bezproreda"/>
        <w:rPr>
          <w:rFonts w:ascii="Arial" w:hAnsi="Arial" w:cs="Arial"/>
          <w:sz w:val="18"/>
          <w:szCs w:val="18"/>
        </w:rPr>
      </w:pPr>
      <w:r w:rsidRPr="009633E6">
        <w:rPr>
          <w:rFonts w:ascii="Arial" w:hAnsi="Arial" w:cs="Arial"/>
          <w:sz w:val="18"/>
          <w:szCs w:val="18"/>
        </w:rPr>
        <w:t xml:space="preserve">       8.     Ministarstvo gospodarstva i održivog razvoja, Zavod za zaštitu okoliša i prirode, Radnička cesta 80/7, </w:t>
      </w:r>
    </w:p>
    <w:p w14:paraId="7E35DC3F" w14:textId="77777777" w:rsidR="00A327FF" w:rsidRPr="009633E6" w:rsidRDefault="00A327FF" w:rsidP="00A327FF">
      <w:pPr>
        <w:pStyle w:val="Bezproreda"/>
        <w:rPr>
          <w:rFonts w:ascii="Arial" w:hAnsi="Arial" w:cs="Arial"/>
          <w:sz w:val="18"/>
          <w:szCs w:val="18"/>
        </w:rPr>
      </w:pPr>
      <w:r w:rsidRPr="009633E6">
        <w:rPr>
          <w:rFonts w:ascii="Arial" w:hAnsi="Arial" w:cs="Arial"/>
          <w:sz w:val="18"/>
          <w:szCs w:val="18"/>
        </w:rPr>
        <w:t xml:space="preserve">              10000 Zagreb</w:t>
      </w:r>
    </w:p>
    <w:p w14:paraId="734F6A46" w14:textId="77777777" w:rsidR="00A327FF" w:rsidRPr="009633E6" w:rsidRDefault="00A327FF" w:rsidP="00A327FF">
      <w:pPr>
        <w:pStyle w:val="Bezproreda"/>
        <w:rPr>
          <w:rFonts w:ascii="Arial" w:hAnsi="Arial" w:cs="Arial"/>
          <w:b/>
          <w:sz w:val="18"/>
          <w:szCs w:val="18"/>
        </w:rPr>
      </w:pPr>
    </w:p>
    <w:p w14:paraId="48ACF657" w14:textId="77777777" w:rsidR="00A327FF" w:rsidRDefault="00A327FF" w:rsidP="00A327FF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2E734BA3" w14:textId="77777777" w:rsidR="00A327FF" w:rsidRDefault="00A327FF" w:rsidP="00A327FF"/>
    <w:p w14:paraId="2B07175D" w14:textId="77777777" w:rsidR="00BD0F91" w:rsidRDefault="00BD0F91"/>
    <w:sectPr w:rsidR="00BD0F9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5550693"/>
      <w:docPartObj>
        <w:docPartGallery w:val="Page Numbers (Bottom of Page)"/>
        <w:docPartUnique/>
      </w:docPartObj>
    </w:sdtPr>
    <w:sdtContent>
      <w:p w14:paraId="530F2E67" w14:textId="77777777" w:rsidR="00543F2D" w:rsidRDefault="0000000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7404F5" w14:textId="77777777" w:rsidR="00543F2D" w:rsidRDefault="00000000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84CF4"/>
    <w:multiLevelType w:val="hybridMultilevel"/>
    <w:tmpl w:val="C48A97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839A6"/>
    <w:multiLevelType w:val="hybridMultilevel"/>
    <w:tmpl w:val="B83ECE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715754">
    <w:abstractNumId w:val="0"/>
  </w:num>
  <w:num w:numId="2" w16cid:durableId="1673142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FF"/>
    <w:rsid w:val="00A327FF"/>
    <w:rsid w:val="00BD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733B7"/>
  <w15:chartTrackingRefBased/>
  <w15:docId w15:val="{746981D0-4339-4428-B034-C811F958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7F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27F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A327FF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A32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2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Curić</dc:creator>
  <cp:keywords/>
  <dc:description/>
  <cp:lastModifiedBy>Ljiljana Curić</cp:lastModifiedBy>
  <cp:revision>1</cp:revision>
  <dcterms:created xsi:type="dcterms:W3CDTF">2022-11-07T08:05:00Z</dcterms:created>
  <dcterms:modified xsi:type="dcterms:W3CDTF">2022-11-07T08:05:00Z</dcterms:modified>
</cp:coreProperties>
</file>