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65BDC" w14:textId="773B2486" w:rsidR="00E71109" w:rsidRPr="00E71109" w:rsidRDefault="00FD5076" w:rsidP="00FD5076">
      <w:pPr>
        <w:keepNext/>
        <w:spacing w:after="0" w:line="240" w:lineRule="auto"/>
        <w:ind w:right="-284"/>
        <w:jc w:val="center"/>
        <w:outlineLvl w:val="0"/>
        <w:rPr>
          <w:rFonts w:ascii="Verdana" w:eastAsia="Calibri" w:hAnsi="Verdana" w:cs="Times New Roman"/>
          <w:b/>
        </w:rPr>
      </w:pPr>
      <w:r>
        <w:rPr>
          <w:rFonts w:ascii="Verdana" w:hAnsi="Verdana"/>
          <w:b/>
        </w:rPr>
        <w:t xml:space="preserve">Obavijest o privremenoj obustavi zaprimanja prijava po </w:t>
      </w:r>
      <w:r w:rsidR="00147079">
        <w:rPr>
          <w:rFonts w:ascii="Verdana" w:eastAsia="Calibri" w:hAnsi="Verdana" w:cs="Times New Roman"/>
          <w:b/>
        </w:rPr>
        <w:t xml:space="preserve">Javnom pozivu </w:t>
      </w:r>
      <w:r w:rsidR="00E71109" w:rsidRPr="00E71109">
        <w:rPr>
          <w:rFonts w:ascii="Verdana" w:eastAsia="Calibri" w:hAnsi="Verdana" w:cs="Times New Roman"/>
          <w:b/>
        </w:rPr>
        <w:t xml:space="preserve">za dodjelu potpora temeljem Programa </w:t>
      </w:r>
      <w:r w:rsidR="00E71109" w:rsidRPr="00E71109">
        <w:rPr>
          <w:rFonts w:ascii="Verdana" w:eastAsia="Calibri" w:hAnsi="Verdana" w:cs="Times New Roman"/>
          <w:b/>
          <w:lang w:val="en-US"/>
        </w:rPr>
        <w:t>dodjele potpora male vrijednosti poduzetnicima Brodsko-posavske županije u 202</w:t>
      </w:r>
      <w:r w:rsidR="00147079">
        <w:rPr>
          <w:rFonts w:ascii="Verdana" w:eastAsia="Calibri" w:hAnsi="Verdana" w:cs="Times New Roman"/>
          <w:b/>
          <w:lang w:val="en-US"/>
        </w:rPr>
        <w:t>3</w:t>
      </w:r>
      <w:r w:rsidR="00E71109" w:rsidRPr="00E71109">
        <w:rPr>
          <w:rFonts w:ascii="Verdana" w:eastAsia="Calibri" w:hAnsi="Verdana" w:cs="Times New Roman"/>
          <w:b/>
          <w:lang w:val="en-US"/>
        </w:rPr>
        <w:t xml:space="preserve">. godini - Projekt </w:t>
      </w:r>
      <w:r w:rsidR="00E71109" w:rsidRPr="00E71109">
        <w:rPr>
          <w:rFonts w:ascii="Verdana" w:eastAsia="Calibri" w:hAnsi="Verdana" w:cs="Times New Roman"/>
          <w:b/>
        </w:rPr>
        <w:t>dodjele potpore male vrijednosti za pokretanje, razvoj i unaprjeđenje poslovanja poduzetnika Brodsko-posavske županije u 202</w:t>
      </w:r>
      <w:r w:rsidR="00147079">
        <w:rPr>
          <w:rFonts w:ascii="Verdana" w:eastAsia="Calibri" w:hAnsi="Verdana" w:cs="Times New Roman"/>
          <w:b/>
        </w:rPr>
        <w:t>3</w:t>
      </w:r>
      <w:r w:rsidR="00E71109" w:rsidRPr="00E71109">
        <w:rPr>
          <w:rFonts w:ascii="Verdana" w:eastAsia="Calibri" w:hAnsi="Verdana" w:cs="Times New Roman"/>
          <w:b/>
        </w:rPr>
        <w:t>. godini</w:t>
      </w:r>
    </w:p>
    <w:p w14:paraId="630EF032" w14:textId="77777777" w:rsidR="00E71109" w:rsidRPr="00E71109" w:rsidRDefault="00E71109" w:rsidP="00E71109">
      <w:pPr>
        <w:spacing w:after="0" w:line="240" w:lineRule="auto"/>
        <w:ind w:right="-284"/>
        <w:jc w:val="center"/>
        <w:rPr>
          <w:rFonts w:ascii="Verdana" w:eastAsia="Times New Roman" w:hAnsi="Verdana" w:cs="Times New Roman"/>
          <w:b/>
          <w:lang w:eastAsia="hr-HR"/>
        </w:rPr>
      </w:pPr>
    </w:p>
    <w:p w14:paraId="4F218FDF" w14:textId="77777777" w:rsidR="00136E40" w:rsidRDefault="00136E40"/>
    <w:p w14:paraId="55993274" w14:textId="6850530F" w:rsidR="001D6D34" w:rsidRDefault="00FD5076" w:rsidP="00E71109">
      <w:pPr>
        <w:keepNext/>
        <w:spacing w:after="0" w:line="240" w:lineRule="auto"/>
        <w:ind w:right="-284"/>
        <w:jc w:val="both"/>
        <w:outlineLvl w:val="0"/>
        <w:rPr>
          <w:rFonts w:ascii="Verdana" w:eastAsia="Calibri" w:hAnsi="Verdana" w:cs="Times New Roman"/>
        </w:rPr>
      </w:pPr>
      <w:r>
        <w:rPr>
          <w:rFonts w:ascii="Verdana" w:hAnsi="Verdana"/>
        </w:rPr>
        <w:t>Dana 24. svibnja 2023. godine</w:t>
      </w:r>
      <w:r w:rsidR="006A5FFD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po objavljenom </w:t>
      </w:r>
      <w:r w:rsidR="00E71109" w:rsidRPr="00E71109">
        <w:rPr>
          <w:rFonts w:ascii="Verdana" w:eastAsia="Arial Unicode MS" w:hAnsi="Verdana" w:cs="Arial"/>
          <w:iCs/>
          <w:lang w:eastAsia="hr-HR"/>
        </w:rPr>
        <w:t>J</w:t>
      </w:r>
      <w:r w:rsidR="00E71109">
        <w:rPr>
          <w:rFonts w:ascii="Verdana" w:eastAsia="Arial Unicode MS" w:hAnsi="Verdana" w:cs="Arial"/>
          <w:iCs/>
          <w:lang w:eastAsia="hr-HR"/>
        </w:rPr>
        <w:t xml:space="preserve">avnom pozivu </w:t>
      </w:r>
      <w:r w:rsidR="00E71109" w:rsidRPr="00E71109">
        <w:rPr>
          <w:rFonts w:ascii="Verdana" w:eastAsia="Calibri" w:hAnsi="Verdana" w:cs="Times New Roman"/>
        </w:rPr>
        <w:t xml:space="preserve">za dodjelu potpora temeljem Programa </w:t>
      </w:r>
      <w:r w:rsidR="00E71109" w:rsidRPr="00E71109">
        <w:rPr>
          <w:rFonts w:ascii="Verdana" w:eastAsia="Calibri" w:hAnsi="Verdana" w:cs="Times New Roman"/>
          <w:lang w:val="en-US"/>
        </w:rPr>
        <w:t>dodjele potpora male vrijednosti poduzetnicima Brodsko-posavske županije u 202</w:t>
      </w:r>
      <w:r w:rsidR="00147079">
        <w:rPr>
          <w:rFonts w:ascii="Verdana" w:eastAsia="Calibri" w:hAnsi="Verdana" w:cs="Times New Roman"/>
          <w:lang w:val="en-US"/>
        </w:rPr>
        <w:t>3</w:t>
      </w:r>
      <w:r w:rsidR="00E71109" w:rsidRPr="00E71109">
        <w:rPr>
          <w:rFonts w:ascii="Verdana" w:eastAsia="Calibri" w:hAnsi="Verdana" w:cs="Times New Roman"/>
          <w:lang w:val="en-US"/>
        </w:rPr>
        <w:t xml:space="preserve">. godini - Projekt </w:t>
      </w:r>
      <w:r w:rsidR="00E71109" w:rsidRPr="00E71109">
        <w:rPr>
          <w:rFonts w:ascii="Verdana" w:eastAsia="Calibri" w:hAnsi="Verdana" w:cs="Times New Roman"/>
        </w:rPr>
        <w:t>dodjele potpore male vrijednosti za pokretanje, razvoj i unaprjeđenje poslovanja poduzetnika Brodsko-posavske županije u 202</w:t>
      </w:r>
      <w:r w:rsidR="00147079">
        <w:rPr>
          <w:rFonts w:ascii="Verdana" w:eastAsia="Calibri" w:hAnsi="Verdana" w:cs="Times New Roman"/>
        </w:rPr>
        <w:t>3</w:t>
      </w:r>
      <w:r w:rsidR="00E71109" w:rsidRPr="00E71109">
        <w:rPr>
          <w:rFonts w:ascii="Verdana" w:eastAsia="Calibri" w:hAnsi="Verdana" w:cs="Times New Roman"/>
        </w:rPr>
        <w:t>. godini</w:t>
      </w:r>
      <w:r w:rsidR="00E71109">
        <w:rPr>
          <w:rFonts w:ascii="Verdana" w:eastAsia="Calibri" w:hAnsi="Verdana" w:cs="Times New Roman"/>
        </w:rPr>
        <w:t xml:space="preserve"> zaprimljen</w:t>
      </w:r>
      <w:r>
        <w:rPr>
          <w:rFonts w:ascii="Verdana" w:eastAsia="Calibri" w:hAnsi="Verdana" w:cs="Times New Roman"/>
        </w:rPr>
        <w:t>e su 152</w:t>
      </w:r>
      <w:r w:rsidR="00E71109">
        <w:rPr>
          <w:rFonts w:ascii="Verdana" w:eastAsia="Calibri" w:hAnsi="Verdana" w:cs="Times New Roman"/>
        </w:rPr>
        <w:t xml:space="preserve"> prijava u </w:t>
      </w:r>
      <w:r w:rsidR="00DF2BA3">
        <w:rPr>
          <w:rFonts w:ascii="Verdana" w:eastAsia="Calibri" w:hAnsi="Verdana" w:cs="Times New Roman"/>
        </w:rPr>
        <w:t xml:space="preserve">iznosu </w:t>
      </w:r>
      <w:r w:rsidR="006A5FFD">
        <w:rPr>
          <w:rFonts w:ascii="Verdana" w:eastAsia="Calibri" w:hAnsi="Verdana" w:cs="Times New Roman"/>
        </w:rPr>
        <w:t>preko 233.000,00 eura</w:t>
      </w:r>
      <w:r w:rsidR="00DF2BA3">
        <w:rPr>
          <w:rFonts w:ascii="Verdana" w:eastAsia="Calibri" w:hAnsi="Verdana" w:cs="Times New Roman"/>
        </w:rPr>
        <w:t xml:space="preserve">, u okviru kojih zatraženi iznos financijskih sredstava prelazi planirani iznos sredstava za dodjelu potpora male vrijednosti za pokretanje, razvoj i unaprjeđenje poslovanja poduzetnika Brodsko-posavske županije </w:t>
      </w:r>
      <w:r w:rsidR="00E71109">
        <w:rPr>
          <w:rFonts w:ascii="Verdana" w:eastAsia="Calibri" w:hAnsi="Verdana" w:cs="Times New Roman"/>
        </w:rPr>
        <w:t>planiranih</w:t>
      </w:r>
      <w:r w:rsidR="00DF2BA3">
        <w:rPr>
          <w:rFonts w:ascii="Verdana" w:eastAsia="Calibri" w:hAnsi="Verdana" w:cs="Times New Roman"/>
        </w:rPr>
        <w:t xml:space="preserve"> u Proračunu Brodsko-posavske županije za 202</w:t>
      </w:r>
      <w:r w:rsidR="00147079">
        <w:rPr>
          <w:rFonts w:ascii="Verdana" w:eastAsia="Calibri" w:hAnsi="Verdana" w:cs="Times New Roman"/>
        </w:rPr>
        <w:t>3</w:t>
      </w:r>
      <w:r w:rsidR="00DF2BA3">
        <w:rPr>
          <w:rFonts w:ascii="Verdana" w:eastAsia="Calibri" w:hAnsi="Verdana" w:cs="Times New Roman"/>
        </w:rPr>
        <w:t>. godinu</w:t>
      </w:r>
      <w:r w:rsidR="00E71109">
        <w:rPr>
          <w:rFonts w:ascii="Verdana" w:eastAsia="Calibri" w:hAnsi="Verdana" w:cs="Times New Roman"/>
        </w:rPr>
        <w:t>.</w:t>
      </w:r>
    </w:p>
    <w:p w14:paraId="7131812D" w14:textId="77777777" w:rsidR="00500839" w:rsidRDefault="00500839" w:rsidP="00E71109">
      <w:pPr>
        <w:keepNext/>
        <w:spacing w:after="0" w:line="240" w:lineRule="auto"/>
        <w:ind w:right="-284"/>
        <w:jc w:val="both"/>
        <w:outlineLvl w:val="0"/>
        <w:rPr>
          <w:rFonts w:ascii="Verdana" w:eastAsia="Calibri" w:hAnsi="Verdana" w:cs="Times New Roman"/>
        </w:rPr>
      </w:pPr>
    </w:p>
    <w:p w14:paraId="43EF15A9" w14:textId="4184C296" w:rsidR="006A5FFD" w:rsidRPr="0041357C" w:rsidRDefault="006A5FFD" w:rsidP="00E71109">
      <w:pPr>
        <w:keepNext/>
        <w:spacing w:after="0" w:line="240" w:lineRule="auto"/>
        <w:ind w:right="-284"/>
        <w:jc w:val="both"/>
        <w:outlineLvl w:val="0"/>
        <w:rPr>
          <w:rFonts w:ascii="Verdana" w:eastAsia="Calibri" w:hAnsi="Verdana" w:cs="Times New Roman"/>
          <w:b/>
          <w:bCs/>
        </w:rPr>
      </w:pPr>
      <w:r>
        <w:rPr>
          <w:rFonts w:ascii="Verdana" w:eastAsia="Calibri" w:hAnsi="Verdana" w:cs="Times New Roman"/>
        </w:rPr>
        <w:t xml:space="preserve">Slijedom navedenog, Povjerenstvo za dodjelu potpora temeljem Programa dodjele potpora male vrijednosti poduzetnicima Brodsko-posavske županije u 2023. godini, </w:t>
      </w:r>
      <w:r w:rsidRPr="0041357C">
        <w:rPr>
          <w:rFonts w:ascii="Verdana" w:eastAsia="Calibri" w:hAnsi="Verdana" w:cs="Times New Roman"/>
          <w:b/>
          <w:bCs/>
        </w:rPr>
        <w:t xml:space="preserve">privremeno obustavlja zaprimanje prijava </w:t>
      </w:r>
      <w:r w:rsidRPr="0041357C">
        <w:rPr>
          <w:rFonts w:ascii="Verdana" w:hAnsi="Verdana"/>
          <w:b/>
          <w:bCs/>
        </w:rPr>
        <w:t xml:space="preserve">po objavljenom </w:t>
      </w:r>
      <w:r w:rsidRPr="0041357C">
        <w:rPr>
          <w:rFonts w:ascii="Verdana" w:eastAsia="Arial Unicode MS" w:hAnsi="Verdana" w:cs="Arial"/>
          <w:b/>
          <w:bCs/>
          <w:iCs/>
          <w:lang w:eastAsia="hr-HR"/>
        </w:rPr>
        <w:t xml:space="preserve">Javnom pozivu </w:t>
      </w:r>
      <w:r w:rsidRPr="0041357C">
        <w:rPr>
          <w:rFonts w:ascii="Verdana" w:eastAsia="Calibri" w:hAnsi="Verdana" w:cs="Times New Roman"/>
          <w:b/>
          <w:bCs/>
        </w:rPr>
        <w:t xml:space="preserve">za dodjelu potpora temeljem Programa </w:t>
      </w:r>
      <w:r w:rsidRPr="0041357C">
        <w:rPr>
          <w:rFonts w:ascii="Verdana" w:eastAsia="Calibri" w:hAnsi="Verdana" w:cs="Times New Roman"/>
          <w:b/>
          <w:bCs/>
          <w:lang w:val="en-US"/>
        </w:rPr>
        <w:t xml:space="preserve">dodjele potpora male vrijednosti poduzetnicima Brodsko-posavske županije u 2023. godini - Projekt </w:t>
      </w:r>
      <w:r w:rsidRPr="0041357C">
        <w:rPr>
          <w:rFonts w:ascii="Verdana" w:eastAsia="Calibri" w:hAnsi="Verdana" w:cs="Times New Roman"/>
          <w:b/>
          <w:bCs/>
        </w:rPr>
        <w:t>dodjele potpore male vrijednosti za pokretanje, razvoj i unaprjeđenje poslovanja poduzetnika Brodsko-posavske županije u 2023. godini</w:t>
      </w:r>
      <w:r w:rsidR="0041357C">
        <w:rPr>
          <w:rFonts w:ascii="Verdana" w:eastAsia="Calibri" w:hAnsi="Verdana" w:cs="Times New Roman"/>
          <w:b/>
          <w:bCs/>
        </w:rPr>
        <w:t xml:space="preserve"> dana 24. svibnja 2023. godine</w:t>
      </w:r>
      <w:r w:rsidR="00CD5084">
        <w:rPr>
          <w:rFonts w:ascii="Verdana" w:eastAsia="Calibri" w:hAnsi="Verdana" w:cs="Times New Roman"/>
          <w:b/>
          <w:bCs/>
        </w:rPr>
        <w:t xml:space="preserve"> do 15:00 sati</w:t>
      </w:r>
      <w:r w:rsidR="0041357C">
        <w:rPr>
          <w:rFonts w:ascii="Verdana" w:eastAsia="Calibri" w:hAnsi="Verdana" w:cs="Times New Roman"/>
          <w:b/>
          <w:bCs/>
        </w:rPr>
        <w:t xml:space="preserve">, </w:t>
      </w:r>
      <w:r w:rsidR="0041357C" w:rsidRPr="0041357C">
        <w:rPr>
          <w:rFonts w:ascii="Verdana" w:eastAsia="Calibri" w:hAnsi="Verdana" w:cs="Times New Roman"/>
        </w:rPr>
        <w:t xml:space="preserve">dok se ne donese Odluka o </w:t>
      </w:r>
      <w:r w:rsidR="0041357C">
        <w:rPr>
          <w:rFonts w:ascii="Verdana" w:eastAsia="Calibri" w:hAnsi="Verdana" w:cs="Times New Roman"/>
        </w:rPr>
        <w:t xml:space="preserve">dodjeli potpora po zaprimljenim prijavama.  </w:t>
      </w:r>
      <w:r w:rsidR="0041357C">
        <w:rPr>
          <w:rFonts w:ascii="Verdana" w:eastAsia="Calibri" w:hAnsi="Verdana" w:cs="Times New Roman"/>
          <w:b/>
          <w:bCs/>
        </w:rPr>
        <w:t xml:space="preserve"> </w:t>
      </w:r>
    </w:p>
    <w:p w14:paraId="27677F22" w14:textId="77777777" w:rsidR="006A5FFD" w:rsidRDefault="006A5FFD" w:rsidP="00E71109">
      <w:pPr>
        <w:keepNext/>
        <w:spacing w:after="0" w:line="240" w:lineRule="auto"/>
        <w:ind w:right="-284"/>
        <w:jc w:val="both"/>
        <w:outlineLvl w:val="0"/>
        <w:rPr>
          <w:rFonts w:ascii="Verdana" w:eastAsia="Calibri" w:hAnsi="Verdana" w:cs="Times New Roman"/>
        </w:rPr>
      </w:pPr>
    </w:p>
    <w:p w14:paraId="133590EA" w14:textId="461ED1E8" w:rsidR="00500839" w:rsidRDefault="00500839" w:rsidP="00E71109">
      <w:pPr>
        <w:keepNext/>
        <w:spacing w:after="0" w:line="240" w:lineRule="auto"/>
        <w:ind w:right="-284"/>
        <w:jc w:val="both"/>
        <w:outlineLvl w:val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Sukladno uvjetima iz Javnog poziva, prijave se obrađuju te se o njima odlučuje redoslijedom zaprimanja.</w:t>
      </w:r>
    </w:p>
    <w:p w14:paraId="09051456" w14:textId="77777777" w:rsidR="001D6D34" w:rsidRDefault="001D6D34" w:rsidP="00E71109">
      <w:pPr>
        <w:keepNext/>
        <w:spacing w:after="0" w:line="240" w:lineRule="auto"/>
        <w:ind w:right="-284"/>
        <w:jc w:val="both"/>
        <w:outlineLvl w:val="0"/>
        <w:rPr>
          <w:rFonts w:ascii="Verdana" w:eastAsia="Calibri" w:hAnsi="Verdana" w:cs="Times New Roman"/>
        </w:rPr>
      </w:pPr>
    </w:p>
    <w:p w14:paraId="22E9EAFB" w14:textId="77777777" w:rsidR="001D6D34" w:rsidRDefault="001D6D34" w:rsidP="00E71109">
      <w:pPr>
        <w:keepNext/>
        <w:spacing w:after="0" w:line="240" w:lineRule="auto"/>
        <w:ind w:right="-284"/>
        <w:jc w:val="both"/>
        <w:outlineLvl w:val="0"/>
        <w:rPr>
          <w:rFonts w:ascii="Verdana" w:eastAsia="Calibri" w:hAnsi="Verdana" w:cs="Times New Roman"/>
        </w:rPr>
      </w:pPr>
    </w:p>
    <w:p w14:paraId="02E85A75" w14:textId="7775043A" w:rsidR="00500839" w:rsidRDefault="00500839" w:rsidP="00E71109">
      <w:pPr>
        <w:keepNext/>
        <w:spacing w:after="0" w:line="240" w:lineRule="auto"/>
        <w:ind w:right="-284"/>
        <w:jc w:val="both"/>
        <w:outlineLvl w:val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KLASA: 402-07/2</w:t>
      </w:r>
      <w:r w:rsidR="00147079">
        <w:rPr>
          <w:rFonts w:ascii="Verdana" w:eastAsia="Calibri" w:hAnsi="Verdana" w:cs="Times New Roman"/>
        </w:rPr>
        <w:t>3</w:t>
      </w:r>
      <w:r>
        <w:rPr>
          <w:rFonts w:ascii="Verdana" w:eastAsia="Calibri" w:hAnsi="Verdana" w:cs="Times New Roman"/>
        </w:rPr>
        <w:t>-01/1</w:t>
      </w:r>
      <w:r w:rsidR="00324801">
        <w:rPr>
          <w:rFonts w:ascii="Verdana" w:eastAsia="Calibri" w:hAnsi="Verdana" w:cs="Times New Roman"/>
        </w:rPr>
        <w:t>7</w:t>
      </w:r>
    </w:p>
    <w:p w14:paraId="26E2E19E" w14:textId="7E4CE524" w:rsidR="00500839" w:rsidRDefault="00500839" w:rsidP="00E71109">
      <w:pPr>
        <w:keepNext/>
        <w:spacing w:after="0" w:line="240" w:lineRule="auto"/>
        <w:ind w:right="-284"/>
        <w:jc w:val="both"/>
        <w:outlineLvl w:val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URBROJ: 2178-04-01/04-2</w:t>
      </w:r>
      <w:r w:rsidR="0041357C">
        <w:rPr>
          <w:rFonts w:ascii="Verdana" w:eastAsia="Calibri" w:hAnsi="Verdana" w:cs="Times New Roman"/>
        </w:rPr>
        <w:t>3</w:t>
      </w:r>
      <w:r>
        <w:rPr>
          <w:rFonts w:ascii="Verdana" w:eastAsia="Calibri" w:hAnsi="Verdana" w:cs="Times New Roman"/>
        </w:rPr>
        <w:t>-5</w:t>
      </w:r>
    </w:p>
    <w:p w14:paraId="68F63D32" w14:textId="77777777" w:rsidR="005172E3" w:rsidRDefault="005172E3" w:rsidP="00E71109">
      <w:pPr>
        <w:keepNext/>
        <w:spacing w:after="0" w:line="240" w:lineRule="auto"/>
        <w:ind w:right="-284"/>
        <w:jc w:val="both"/>
        <w:outlineLvl w:val="0"/>
        <w:rPr>
          <w:rFonts w:ascii="Verdana" w:eastAsia="Calibri" w:hAnsi="Verdana" w:cs="Times New Roman"/>
        </w:rPr>
      </w:pPr>
    </w:p>
    <w:p w14:paraId="49968CFE" w14:textId="3E753DE2" w:rsidR="00E71109" w:rsidRPr="00E71109" w:rsidRDefault="001D6D34" w:rsidP="00E71109">
      <w:pPr>
        <w:keepNext/>
        <w:spacing w:after="0" w:line="240" w:lineRule="auto"/>
        <w:ind w:right="-284"/>
        <w:jc w:val="both"/>
        <w:outlineLvl w:val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U Slavonskom Brod</w:t>
      </w:r>
      <w:r w:rsidR="00A03570">
        <w:rPr>
          <w:rFonts w:ascii="Verdana" w:eastAsia="Calibri" w:hAnsi="Verdana" w:cs="Times New Roman"/>
        </w:rPr>
        <w:t>u</w:t>
      </w:r>
      <w:r>
        <w:rPr>
          <w:rFonts w:ascii="Verdana" w:eastAsia="Calibri" w:hAnsi="Verdana" w:cs="Times New Roman"/>
        </w:rPr>
        <w:t xml:space="preserve">, </w:t>
      </w:r>
      <w:r w:rsidR="0041357C">
        <w:rPr>
          <w:rFonts w:ascii="Verdana" w:eastAsia="Calibri" w:hAnsi="Verdana" w:cs="Times New Roman"/>
        </w:rPr>
        <w:t>24</w:t>
      </w:r>
      <w:r>
        <w:rPr>
          <w:rFonts w:ascii="Verdana" w:eastAsia="Calibri" w:hAnsi="Verdana" w:cs="Times New Roman"/>
        </w:rPr>
        <w:t xml:space="preserve">. </w:t>
      </w:r>
      <w:r w:rsidR="0041357C">
        <w:rPr>
          <w:rFonts w:ascii="Verdana" w:eastAsia="Calibri" w:hAnsi="Verdana" w:cs="Times New Roman"/>
        </w:rPr>
        <w:t>svibnja</w:t>
      </w:r>
      <w:r>
        <w:rPr>
          <w:rFonts w:ascii="Verdana" w:eastAsia="Calibri" w:hAnsi="Verdana" w:cs="Times New Roman"/>
        </w:rPr>
        <w:t xml:space="preserve"> 202</w:t>
      </w:r>
      <w:r w:rsidR="0041357C">
        <w:rPr>
          <w:rFonts w:ascii="Verdana" w:eastAsia="Calibri" w:hAnsi="Verdana" w:cs="Times New Roman"/>
        </w:rPr>
        <w:t>3</w:t>
      </w:r>
      <w:r>
        <w:rPr>
          <w:rFonts w:ascii="Verdana" w:eastAsia="Calibri" w:hAnsi="Verdana" w:cs="Times New Roman"/>
        </w:rPr>
        <w:t>. godine</w:t>
      </w:r>
      <w:r w:rsidR="00E71109">
        <w:rPr>
          <w:rFonts w:ascii="Verdana" w:eastAsia="Calibri" w:hAnsi="Verdana" w:cs="Times New Roman"/>
        </w:rPr>
        <w:t xml:space="preserve">  </w:t>
      </w:r>
    </w:p>
    <w:p w14:paraId="2FABC058" w14:textId="77777777" w:rsidR="00E71109" w:rsidRPr="00E71109" w:rsidRDefault="00E71109" w:rsidP="00E71109">
      <w:pPr>
        <w:spacing w:after="0" w:line="240" w:lineRule="auto"/>
        <w:ind w:right="-284"/>
        <w:jc w:val="both"/>
        <w:rPr>
          <w:rFonts w:ascii="Verdana" w:eastAsia="Times New Roman" w:hAnsi="Verdana" w:cs="Times New Roman"/>
          <w:b/>
          <w:lang w:eastAsia="hr-HR"/>
        </w:rPr>
      </w:pPr>
    </w:p>
    <w:p w14:paraId="6AFEC22A" w14:textId="77777777" w:rsidR="00E71109" w:rsidRDefault="00E71109"/>
    <w:sectPr w:rsidR="00E711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1109"/>
    <w:rsid w:val="0009530B"/>
    <w:rsid w:val="00136E40"/>
    <w:rsid w:val="00147079"/>
    <w:rsid w:val="001D6D34"/>
    <w:rsid w:val="00324801"/>
    <w:rsid w:val="0035167B"/>
    <w:rsid w:val="003979D1"/>
    <w:rsid w:val="003B300E"/>
    <w:rsid w:val="0041357C"/>
    <w:rsid w:val="00500839"/>
    <w:rsid w:val="005172E3"/>
    <w:rsid w:val="00602F0F"/>
    <w:rsid w:val="006A5FFD"/>
    <w:rsid w:val="00A03570"/>
    <w:rsid w:val="00A25EC9"/>
    <w:rsid w:val="00CD5084"/>
    <w:rsid w:val="00DF2BA3"/>
    <w:rsid w:val="00E71109"/>
    <w:rsid w:val="00FD5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1A28E"/>
  <w15:chartTrackingRefBased/>
  <w15:docId w15:val="{581B6A1B-7ECD-45D5-84A5-D68315705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BPŽ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18</cp:revision>
  <cp:lastPrinted>2023-05-24T09:13:00Z</cp:lastPrinted>
  <dcterms:created xsi:type="dcterms:W3CDTF">2021-05-10T08:54:00Z</dcterms:created>
  <dcterms:modified xsi:type="dcterms:W3CDTF">2023-05-24T09:20:00Z</dcterms:modified>
</cp:coreProperties>
</file>