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297E9" w14:textId="0E5A6901" w:rsidR="00263095" w:rsidRDefault="00263095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BRODSKO-POSAVSKA ŽUPANIJA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                                          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          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</w:t>
      </w:r>
      <w:r w:rsidR="00552FBB" w:rsidRPr="005E0B16">
        <w:rPr>
          <w:rFonts w:ascii="Arial" w:eastAsia="Times New Roman" w:hAnsi="Arial" w:cs="Arial"/>
          <w:b/>
          <w:highlight w:val="lightGray"/>
          <w:lang w:val="hr-HR" w:eastAsia="hr-HR"/>
        </w:rPr>
        <w:t xml:space="preserve">Obrazac </w:t>
      </w:r>
      <w:r w:rsidR="00B470A6" w:rsidRPr="005E0B16">
        <w:rPr>
          <w:rFonts w:ascii="Arial" w:eastAsia="Times New Roman" w:hAnsi="Arial" w:cs="Arial"/>
          <w:b/>
          <w:highlight w:val="lightGray"/>
          <w:lang w:val="hr-HR" w:eastAsia="hr-HR"/>
        </w:rPr>
        <w:t>ORG</w:t>
      </w:r>
      <w:r w:rsidR="00552FBB" w:rsidRPr="005E0B16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SAJM</w:t>
      </w:r>
      <w:r w:rsidR="007F4006" w:rsidRPr="005E0B16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</w:t>
      </w:r>
      <w:r w:rsidR="00552FBB" w:rsidRPr="005E0B16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BPŽ/2</w:t>
      </w:r>
      <w:r w:rsidR="00754367">
        <w:rPr>
          <w:rFonts w:ascii="Arial" w:eastAsia="Times New Roman" w:hAnsi="Arial" w:cs="Arial"/>
          <w:b/>
          <w:lang w:val="hr-HR" w:eastAsia="hr-HR"/>
        </w:rPr>
        <w:t>3</w:t>
      </w:r>
      <w:r w:rsidR="007F4006" w:rsidRPr="005E0B16">
        <w:rPr>
          <w:rFonts w:ascii="Arial" w:eastAsia="Times New Roman" w:hAnsi="Arial" w:cs="Arial"/>
          <w:b/>
          <w:lang w:val="hr-HR" w:eastAsia="hr-HR"/>
        </w:rPr>
        <w:t xml:space="preserve"> </w:t>
      </w:r>
      <w:r w:rsidR="007F4006">
        <w:rPr>
          <w:rFonts w:ascii="Arial" w:eastAsia="Times New Roman" w:hAnsi="Arial" w:cs="Arial"/>
          <w:b/>
          <w:lang w:val="hr-HR" w:eastAsia="hr-HR"/>
        </w:rPr>
        <w:t>UPRAVNI ODJEL ZA GOSPODARSTVO</w:t>
      </w:r>
    </w:p>
    <w:p w14:paraId="549A9584" w14:textId="77777777" w:rsidR="007F4006" w:rsidRPr="005E0B16" w:rsidRDefault="007F4006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 w:rsidRPr="005E0B16">
        <w:rPr>
          <w:rFonts w:ascii="Arial" w:eastAsia="Times New Roman" w:hAnsi="Arial" w:cs="Arial"/>
          <w:b/>
          <w:lang w:val="hr-HR" w:eastAsia="hr-HR"/>
        </w:rPr>
        <w:t>I POLJOPRIVREDU</w:t>
      </w:r>
    </w:p>
    <w:p w14:paraId="4966DAEB" w14:textId="77777777" w:rsidR="007F4006" w:rsidRPr="00263095" w:rsidRDefault="007F4006" w:rsidP="007F4006">
      <w:pPr>
        <w:tabs>
          <w:tab w:val="left" w:pos="7485"/>
        </w:tabs>
        <w:spacing w:before="240" w:after="0" w:line="240" w:lineRule="auto"/>
        <w:rPr>
          <w:rFonts w:ascii="Arial" w:eastAsia="Times New Roman" w:hAnsi="Arial" w:cs="Arial"/>
          <w:b/>
          <w:lang w:val="hr-HR" w:eastAsia="hr-HR"/>
        </w:rPr>
      </w:pPr>
    </w:p>
    <w:p w14:paraId="09E94DC7" w14:textId="77777777" w:rsidR="00263095" w:rsidRPr="00263095" w:rsidRDefault="00263095" w:rsidP="00263095">
      <w:pPr>
        <w:spacing w:after="0" w:line="240" w:lineRule="auto"/>
        <w:jc w:val="right"/>
        <w:rPr>
          <w:rFonts w:ascii="Arial" w:eastAsia="Times New Roman" w:hAnsi="Arial" w:cs="Arial"/>
          <w:lang w:val="hr-HR" w:eastAsia="hr-HR"/>
        </w:rPr>
      </w:pPr>
    </w:p>
    <w:p w14:paraId="56598E0E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IZVJEŠTAJ</w:t>
      </w:r>
    </w:p>
    <w:p w14:paraId="44AB82DB" w14:textId="330AEA38" w:rsidR="00263095" w:rsidRDefault="00263095" w:rsidP="007F4006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 xml:space="preserve">o </w:t>
      </w:r>
      <w:r w:rsidR="007F4006">
        <w:rPr>
          <w:rFonts w:ascii="Arial" w:eastAsia="Times New Roman" w:hAnsi="Arial" w:cs="Arial"/>
          <w:b/>
          <w:lang w:val="hr-HR" w:eastAsia="hr-HR"/>
        </w:rPr>
        <w:t>provedbi aktivnosti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za Projekt dodjele </w:t>
      </w:r>
      <w:r w:rsidR="008D4E25">
        <w:rPr>
          <w:rFonts w:ascii="Arial" w:eastAsia="Times New Roman" w:hAnsi="Arial" w:cs="Arial"/>
          <w:b/>
          <w:lang w:val="hr-HR" w:eastAsia="hr-HR"/>
        </w:rPr>
        <w:t>potpor</w:t>
      </w:r>
      <w:r w:rsidR="007F4006">
        <w:rPr>
          <w:rFonts w:ascii="Arial" w:eastAsia="Times New Roman" w:hAnsi="Arial" w:cs="Arial"/>
          <w:b/>
          <w:lang w:val="hr-HR" w:eastAsia="hr-HR"/>
        </w:rPr>
        <w:t>e</w:t>
      </w:r>
      <w:r w:rsidR="008D4E25">
        <w:rPr>
          <w:rFonts w:ascii="Arial" w:eastAsia="Times New Roman" w:hAnsi="Arial" w:cs="Arial"/>
          <w:b/>
          <w:lang w:val="hr-HR" w:eastAsia="hr-HR"/>
        </w:rPr>
        <w:t xml:space="preserve">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male vrijednosti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poduzetnicima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Brodsko-posavske županije za </w:t>
      </w:r>
      <w:r w:rsidR="00B470A6">
        <w:rPr>
          <w:rFonts w:ascii="Arial" w:eastAsia="Times New Roman" w:hAnsi="Arial" w:cs="Arial"/>
          <w:b/>
          <w:lang w:val="hr-HR" w:eastAsia="hr-HR"/>
        </w:rPr>
        <w:t>organizaciju sajmova i manifestacija u Brodsko-posavskoj županiji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u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vezi s poduzetništvom i obrtništvom u </w:t>
      </w:r>
      <w:r w:rsidRPr="00263095">
        <w:rPr>
          <w:rFonts w:ascii="Arial" w:eastAsia="Times New Roman" w:hAnsi="Arial" w:cs="Arial"/>
          <w:b/>
          <w:lang w:val="hr-HR" w:eastAsia="hr-HR"/>
        </w:rPr>
        <w:t>20</w:t>
      </w:r>
      <w:r w:rsidR="007F4006">
        <w:rPr>
          <w:rFonts w:ascii="Arial" w:eastAsia="Times New Roman" w:hAnsi="Arial" w:cs="Arial"/>
          <w:b/>
          <w:lang w:val="hr-HR" w:eastAsia="hr-HR"/>
        </w:rPr>
        <w:t>2</w:t>
      </w:r>
      <w:r w:rsidR="00754367">
        <w:rPr>
          <w:rFonts w:ascii="Arial" w:eastAsia="Times New Roman" w:hAnsi="Arial" w:cs="Arial"/>
          <w:b/>
          <w:lang w:val="hr-HR" w:eastAsia="hr-HR"/>
        </w:rPr>
        <w:t>3</w:t>
      </w:r>
      <w:r w:rsidRPr="00263095">
        <w:rPr>
          <w:rFonts w:ascii="Arial" w:eastAsia="Times New Roman" w:hAnsi="Arial" w:cs="Arial"/>
          <w:b/>
          <w:lang w:val="hr-HR" w:eastAsia="hr-HR"/>
        </w:rPr>
        <w:t>. godini</w:t>
      </w:r>
      <w:r w:rsidR="00F042C6">
        <w:rPr>
          <w:rFonts w:ascii="Arial" w:eastAsia="Times New Roman" w:hAnsi="Arial" w:cs="Arial"/>
          <w:b/>
          <w:lang w:val="hr-HR" w:eastAsia="hr-HR"/>
        </w:rPr>
        <w:t xml:space="preserve"> </w:t>
      </w:r>
    </w:p>
    <w:p w14:paraId="02C7E840" w14:textId="77777777" w:rsidR="00E00A05" w:rsidRPr="00263095" w:rsidRDefault="00E00A05" w:rsidP="007F4006">
      <w:pPr>
        <w:spacing w:after="0" w:line="240" w:lineRule="auto"/>
        <w:jc w:val="center"/>
        <w:rPr>
          <w:rFonts w:ascii="Arial" w:eastAsia="Times New Roman" w:hAnsi="Arial" w:cs="Arial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085"/>
        <w:gridCol w:w="6975"/>
      </w:tblGrid>
      <w:tr w:rsidR="00263095" w:rsidRPr="00263095" w14:paraId="0BD52751" w14:textId="77777777" w:rsidTr="00D70560">
        <w:tc>
          <w:tcPr>
            <w:tcW w:w="567" w:type="dxa"/>
          </w:tcPr>
          <w:p w14:paraId="4A2586D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I. </w:t>
            </w:r>
          </w:p>
          <w:p w14:paraId="1CB1AFC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67B2654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PODACI O KORISNIKU POTPORE I POTPORI</w:t>
            </w:r>
          </w:p>
          <w:p w14:paraId="41E5114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35BC94D" w14:textId="77777777" w:rsidTr="00D70560">
        <w:tc>
          <w:tcPr>
            <w:tcW w:w="567" w:type="dxa"/>
          </w:tcPr>
          <w:p w14:paraId="0B52035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3085" w:type="dxa"/>
          </w:tcPr>
          <w:p w14:paraId="64566A2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Korisnik potpore </w:t>
            </w:r>
          </w:p>
          <w:p w14:paraId="6232722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4452B0F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2F6CECDD" w14:textId="77777777" w:rsidTr="00D70560">
        <w:tc>
          <w:tcPr>
            <w:tcW w:w="567" w:type="dxa"/>
          </w:tcPr>
          <w:p w14:paraId="6346531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3085" w:type="dxa"/>
          </w:tcPr>
          <w:p w14:paraId="1BEE2AB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Sjedište (adresa, poštanski broj, mjesto)</w:t>
            </w:r>
          </w:p>
        </w:tc>
        <w:tc>
          <w:tcPr>
            <w:tcW w:w="6975" w:type="dxa"/>
          </w:tcPr>
          <w:p w14:paraId="1AEA73E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E8EEC0C" w14:textId="77777777" w:rsidTr="00D70560">
        <w:tc>
          <w:tcPr>
            <w:tcW w:w="567" w:type="dxa"/>
          </w:tcPr>
          <w:p w14:paraId="00C79781" w14:textId="77777777"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.</w:t>
            </w:r>
          </w:p>
        </w:tc>
        <w:tc>
          <w:tcPr>
            <w:tcW w:w="3085" w:type="dxa"/>
          </w:tcPr>
          <w:p w14:paraId="040BF2B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Potpora je dodijeljena za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organizaciju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sajm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 ili manifestacije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</w:t>
            </w:r>
          </w:p>
          <w:p w14:paraId="596A97C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694D1E4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6FC230B" w14:textId="77777777" w:rsidTr="00D70560">
        <w:tc>
          <w:tcPr>
            <w:tcW w:w="567" w:type="dxa"/>
          </w:tcPr>
          <w:p w14:paraId="5C025DED" w14:textId="77777777"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61DA379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Iznos potpore i datum Odluke župana kojim je dodijeljena</w:t>
            </w:r>
          </w:p>
        </w:tc>
        <w:tc>
          <w:tcPr>
            <w:tcW w:w="6975" w:type="dxa"/>
          </w:tcPr>
          <w:p w14:paraId="0B92BA2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317087B" w14:textId="77777777" w:rsidTr="00D70560">
        <w:tc>
          <w:tcPr>
            <w:tcW w:w="567" w:type="dxa"/>
          </w:tcPr>
          <w:p w14:paraId="61D90B4D" w14:textId="77777777"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5E936C8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8B8466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Broj i datum ugovora o potpori</w:t>
            </w:r>
          </w:p>
          <w:p w14:paraId="307277F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3271640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65AD2967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lang w:val="hr-HR" w:eastAsia="hr-HR"/>
        </w:rPr>
      </w:pPr>
    </w:p>
    <w:p w14:paraId="3F1A42A3" w14:textId="77777777"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809"/>
        <w:gridCol w:w="993"/>
        <w:gridCol w:w="992"/>
        <w:gridCol w:w="2693"/>
        <w:gridCol w:w="1872"/>
        <w:gridCol w:w="1701"/>
      </w:tblGrid>
      <w:tr w:rsidR="00263095" w:rsidRPr="00263095" w14:paraId="517854D1" w14:textId="77777777" w:rsidTr="00D70560">
        <w:tc>
          <w:tcPr>
            <w:tcW w:w="567" w:type="dxa"/>
          </w:tcPr>
          <w:p w14:paraId="6D7B487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II. </w:t>
            </w:r>
          </w:p>
          <w:p w14:paraId="2D981AF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6"/>
          </w:tcPr>
          <w:p w14:paraId="3F4EEA1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PRILOŽENI RAČUNI I IZVODI KOJIMA SE DOKAZUJE IZVRŠENO PLAĆANJE</w:t>
            </w:r>
          </w:p>
        </w:tc>
      </w:tr>
      <w:tr w:rsidR="00263095" w:rsidRPr="00263095" w14:paraId="55607B7F" w14:textId="77777777" w:rsidTr="00A71BD7">
        <w:tc>
          <w:tcPr>
            <w:tcW w:w="567" w:type="dxa"/>
          </w:tcPr>
          <w:p w14:paraId="105AC08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0499A6E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Izdavatelj računa</w:t>
            </w:r>
          </w:p>
        </w:tc>
        <w:tc>
          <w:tcPr>
            <w:tcW w:w="993" w:type="dxa"/>
          </w:tcPr>
          <w:p w14:paraId="15A4E94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računa</w:t>
            </w:r>
          </w:p>
        </w:tc>
        <w:tc>
          <w:tcPr>
            <w:tcW w:w="992" w:type="dxa"/>
            <w:shd w:val="clear" w:color="auto" w:fill="auto"/>
          </w:tcPr>
          <w:p w14:paraId="7295F7D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izvoda</w:t>
            </w:r>
          </w:p>
        </w:tc>
        <w:tc>
          <w:tcPr>
            <w:tcW w:w="2693" w:type="dxa"/>
            <w:shd w:val="clear" w:color="auto" w:fill="auto"/>
          </w:tcPr>
          <w:p w14:paraId="7E521C5D" w14:textId="77777777" w:rsidR="00263095" w:rsidRPr="00263095" w:rsidRDefault="00263095" w:rsidP="00F23E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Specifikacija troška</w:t>
            </w:r>
          </w:p>
          <w:p w14:paraId="2F1728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267C74EF" w14:textId="076A2AF4" w:rsidR="00263095" w:rsidRPr="00263095" w:rsidRDefault="00263095" w:rsidP="00A71B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75436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eurima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bez PDV-a</w:t>
            </w:r>
          </w:p>
        </w:tc>
        <w:tc>
          <w:tcPr>
            <w:tcW w:w="1701" w:type="dxa"/>
            <w:shd w:val="clear" w:color="auto" w:fill="auto"/>
          </w:tcPr>
          <w:p w14:paraId="0F9EAD06" w14:textId="74072B3A" w:rsidR="00263095" w:rsidRPr="00263095" w:rsidRDefault="007F4006" w:rsidP="00A71B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75436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eurima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s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PDV-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om</w:t>
            </w:r>
          </w:p>
        </w:tc>
      </w:tr>
      <w:tr w:rsidR="00263095" w:rsidRPr="00263095" w14:paraId="77E7111B" w14:textId="77777777" w:rsidTr="00A71BD7">
        <w:tc>
          <w:tcPr>
            <w:tcW w:w="567" w:type="dxa"/>
          </w:tcPr>
          <w:p w14:paraId="716E99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1809" w:type="dxa"/>
            <w:shd w:val="clear" w:color="auto" w:fill="auto"/>
          </w:tcPr>
          <w:p w14:paraId="3B0169E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047B0E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1959A74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1F72BB6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0F8B9D1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7A15F97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3810CF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6605A057" w14:textId="77777777" w:rsidTr="00A71BD7">
        <w:tc>
          <w:tcPr>
            <w:tcW w:w="567" w:type="dxa"/>
          </w:tcPr>
          <w:p w14:paraId="76883D2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1809" w:type="dxa"/>
            <w:shd w:val="clear" w:color="auto" w:fill="auto"/>
          </w:tcPr>
          <w:p w14:paraId="639E12C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44070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6CE9F7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7FC85EB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44E74F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78E4AF3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7822B1A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E62CE13" w14:textId="77777777" w:rsidTr="00A71BD7">
        <w:tc>
          <w:tcPr>
            <w:tcW w:w="567" w:type="dxa"/>
          </w:tcPr>
          <w:p w14:paraId="00E519A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</w:t>
            </w:r>
          </w:p>
        </w:tc>
        <w:tc>
          <w:tcPr>
            <w:tcW w:w="1809" w:type="dxa"/>
            <w:shd w:val="clear" w:color="auto" w:fill="auto"/>
          </w:tcPr>
          <w:p w14:paraId="7014D7C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AA7DB0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48A247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02A58DF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244356E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4669BB8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614C123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31770BC" w14:textId="77777777" w:rsidTr="00A71BD7">
        <w:tc>
          <w:tcPr>
            <w:tcW w:w="567" w:type="dxa"/>
          </w:tcPr>
          <w:p w14:paraId="6F88746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4.</w:t>
            </w:r>
          </w:p>
          <w:p w14:paraId="60E7B5B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343417C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D80503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4E92D0B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715D917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2DA2305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42243BD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7325ED6" w14:textId="77777777" w:rsidTr="00A71BD7">
        <w:tc>
          <w:tcPr>
            <w:tcW w:w="567" w:type="dxa"/>
          </w:tcPr>
          <w:p w14:paraId="354C8B6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5.</w:t>
            </w:r>
          </w:p>
          <w:p w14:paraId="548DB81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5BDCB6A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3D59070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1B6E8A6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7ABF7CF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1F2AAFE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43AB218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06D9FEB" w14:textId="77777777" w:rsidTr="00A71BD7">
        <w:tc>
          <w:tcPr>
            <w:tcW w:w="567" w:type="dxa"/>
          </w:tcPr>
          <w:p w14:paraId="026CF7F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6.</w:t>
            </w:r>
          </w:p>
          <w:p w14:paraId="29713F0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788BE54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29E6ED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1B255C8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035B224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5A3DB31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0C0D2C6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F9F52F7" w14:textId="77777777" w:rsidTr="00A71BD7">
        <w:tc>
          <w:tcPr>
            <w:tcW w:w="567" w:type="dxa"/>
          </w:tcPr>
          <w:p w14:paraId="389CEA2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7.</w:t>
            </w:r>
          </w:p>
          <w:p w14:paraId="76D0276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2A843B3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2DE15C3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399B87A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1EAF7A5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4CF62F2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1B7CD90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C513E56" w14:textId="77777777" w:rsidTr="00A71BD7">
        <w:tc>
          <w:tcPr>
            <w:tcW w:w="567" w:type="dxa"/>
          </w:tcPr>
          <w:p w14:paraId="3E3E8A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8.</w:t>
            </w:r>
          </w:p>
          <w:p w14:paraId="0059CFA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107F3EB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C95A32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13A22CD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4F9E9C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12E6D26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3C21EB6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8E3613" w14:textId="77777777" w:rsidTr="00A71BD7">
        <w:tc>
          <w:tcPr>
            <w:tcW w:w="567" w:type="dxa"/>
          </w:tcPr>
          <w:p w14:paraId="53D15A9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9.</w:t>
            </w:r>
          </w:p>
          <w:p w14:paraId="218DE5C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5BB47AE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35DBBC9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49DDFFE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64AF636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378698B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419D03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2CEB99DD" w14:textId="77777777" w:rsidTr="00A71BD7">
        <w:tc>
          <w:tcPr>
            <w:tcW w:w="567" w:type="dxa"/>
          </w:tcPr>
          <w:p w14:paraId="4DBD410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10.</w:t>
            </w:r>
          </w:p>
          <w:p w14:paraId="7073B5D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22145B0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01F474C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1A31E03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0672C4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7BE7119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6A99E4C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A03CB3" w14:textId="77777777" w:rsidTr="00A71BD7">
        <w:tc>
          <w:tcPr>
            <w:tcW w:w="7054" w:type="dxa"/>
            <w:gridSpan w:val="5"/>
          </w:tcPr>
          <w:p w14:paraId="657A83C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81D8677" w14:textId="77777777" w:rsidR="00263095" w:rsidRPr="00263095" w:rsidRDefault="00263095" w:rsidP="002630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U K U P N O</w:t>
            </w:r>
          </w:p>
        </w:tc>
        <w:tc>
          <w:tcPr>
            <w:tcW w:w="1872" w:type="dxa"/>
            <w:shd w:val="clear" w:color="auto" w:fill="auto"/>
          </w:tcPr>
          <w:p w14:paraId="0FBC46A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44EFD3E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6853217" w14:textId="77777777" w:rsidTr="00D70560">
        <w:tc>
          <w:tcPr>
            <w:tcW w:w="10627" w:type="dxa"/>
            <w:gridSpan w:val="7"/>
          </w:tcPr>
          <w:p w14:paraId="01457054" w14:textId="2017C7C9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moraju biti iz 20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2</w:t>
            </w:r>
            <w:r w:rsidR="00754367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3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 godine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</w:t>
            </w:r>
          </w:p>
          <w:p w14:paraId="5FF2FD1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</w:p>
          <w:p w14:paraId="07E331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ne smiju se koristiti za pravdanje drugih potpora koje dodjeljuje Brodsko-posavska županija i drugi davatelji državnih potpora.</w:t>
            </w:r>
          </w:p>
          <w:p w14:paraId="31F45C4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3EDF6077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A849358" w14:textId="77777777" w:rsid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6B154FD6" w14:textId="77777777" w:rsidR="00FC2517" w:rsidRPr="00263095" w:rsidRDefault="00FC2517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11950A37" w14:textId="77777777" w:rsidTr="00F82DCD">
        <w:tc>
          <w:tcPr>
            <w:tcW w:w="567" w:type="dxa"/>
          </w:tcPr>
          <w:p w14:paraId="2BA4BFC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lastRenderedPageBreak/>
              <w:t xml:space="preserve">III. </w:t>
            </w:r>
          </w:p>
          <w:p w14:paraId="6A5DF2A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31330E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DODATNO OBRAZLOŽENJE POJEDINIH STAVKI </w:t>
            </w:r>
          </w:p>
          <w:p w14:paraId="0EB35A1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(ako je potrebno)</w:t>
            </w:r>
          </w:p>
        </w:tc>
      </w:tr>
      <w:tr w:rsidR="00263095" w:rsidRPr="00263095" w14:paraId="5CDD9F08" w14:textId="77777777" w:rsidTr="00F82DCD">
        <w:trPr>
          <w:trHeight w:val="1786"/>
        </w:trPr>
        <w:tc>
          <w:tcPr>
            <w:tcW w:w="10627" w:type="dxa"/>
            <w:gridSpan w:val="2"/>
          </w:tcPr>
          <w:p w14:paraId="1DB5A73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3D2AE7DF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320E3A6B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3200B4B4" w14:textId="77777777" w:rsidTr="00E15B5F">
        <w:tc>
          <w:tcPr>
            <w:tcW w:w="567" w:type="dxa"/>
          </w:tcPr>
          <w:p w14:paraId="66E3DDA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IV. </w:t>
            </w:r>
          </w:p>
          <w:p w14:paraId="4EBA639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5F8CA77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PRILOŽENA OSTALA DOKUMENTACIJA </w:t>
            </w:r>
          </w:p>
        </w:tc>
      </w:tr>
      <w:tr w:rsidR="00263095" w:rsidRPr="00263095" w14:paraId="07C8BDD3" w14:textId="77777777" w:rsidTr="00E15B5F">
        <w:trPr>
          <w:trHeight w:val="1870"/>
        </w:trPr>
        <w:tc>
          <w:tcPr>
            <w:tcW w:w="10627" w:type="dxa"/>
            <w:gridSpan w:val="2"/>
          </w:tcPr>
          <w:p w14:paraId="602133A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4C6AA4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04809E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54B5E1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765A10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0DF490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3100A5C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00E5554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90675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3932C8D" w14:textId="77777777" w:rsidTr="00E15B5F">
        <w:tc>
          <w:tcPr>
            <w:tcW w:w="10627" w:type="dxa"/>
            <w:gridSpan w:val="2"/>
          </w:tcPr>
          <w:p w14:paraId="3B26FB4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Dokumenti koji se trebaju dostaviti uz izvještaj: </w:t>
            </w:r>
          </w:p>
          <w:p w14:paraId="6182B26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1. preslike računa </w:t>
            </w:r>
          </w:p>
          <w:p w14:paraId="6E02EA90" w14:textId="77777777" w:rsid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 izvodi s bankovnog žiro računa kojima se dokazuje izvršeno plaćanje</w:t>
            </w:r>
          </w:p>
          <w:p w14:paraId="00ED8BA8" w14:textId="77777777" w:rsidR="007F4006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3. fotografije i/ili isječak iz tiska vezan za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organizirani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sajam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ili manifestaciju</w:t>
            </w:r>
          </w:p>
          <w:p w14:paraId="34134A87" w14:textId="77777777" w:rsidR="007F4006" w:rsidRPr="00263095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4. promotivni materijal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ako postoji).</w:t>
            </w:r>
          </w:p>
          <w:p w14:paraId="631EF41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</w:p>
          <w:p w14:paraId="3587BE10" w14:textId="77777777" w:rsidR="00263095" w:rsidRPr="0030738F" w:rsidRDefault="0030738F" w:rsidP="00263095">
            <w:pPr>
              <w:spacing w:after="0" w:line="240" w:lineRule="auto"/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lang w:val="hr-HR" w:eastAsia="hr-HR"/>
              </w:rPr>
            </w:pPr>
            <w:r w:rsidRPr="0030738F"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lang w:val="hr-HR" w:eastAsia="hr-HR"/>
              </w:rPr>
              <w:t>Izvještaju nije potrebno prilagati onu dokumentaciju koja je već dostavljena uz prijavu prilikom predaje prijavne dokumentacije.</w:t>
            </w:r>
          </w:p>
        </w:tc>
      </w:tr>
    </w:tbl>
    <w:p w14:paraId="3020F4AA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7B56F69F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510"/>
        <w:gridCol w:w="6550"/>
      </w:tblGrid>
      <w:tr w:rsidR="00263095" w:rsidRPr="00263095" w14:paraId="48B0283C" w14:textId="77777777" w:rsidTr="00E15B5F">
        <w:tc>
          <w:tcPr>
            <w:tcW w:w="567" w:type="dxa"/>
          </w:tcPr>
          <w:p w14:paraId="52401B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007C88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V.</w:t>
            </w:r>
          </w:p>
          <w:p w14:paraId="448D66D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7FAE7BB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3CC7F8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ODGOVORNA OSOBA KORISNIKA POTPORE</w:t>
            </w:r>
          </w:p>
          <w:p w14:paraId="374567D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Odgovorna osoba korisnika potpore svojim potpisom potvrđuje </w:t>
            </w:r>
          </w:p>
          <w:p w14:paraId="7CAD580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su podaci navedeni u izvještaju istiniti</w:t>
            </w:r>
          </w:p>
          <w:p w14:paraId="2116015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se preslike r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ačuna kojima se dokazuje namjensko korištenje potpore nisu i neće se koristiti za pravdanje drugih potpora koje dodjeljuje Brodsko-posavska županija i ostali davatelji državnih potpora.</w:t>
            </w:r>
          </w:p>
          <w:p w14:paraId="643E64D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6E2BE73" w14:textId="77777777" w:rsidTr="00E15B5F">
        <w:tc>
          <w:tcPr>
            <w:tcW w:w="567" w:type="dxa"/>
          </w:tcPr>
          <w:p w14:paraId="2904573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  <w:p w14:paraId="2693D06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0FADA71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Ime i prezime </w:t>
            </w:r>
          </w:p>
        </w:tc>
        <w:tc>
          <w:tcPr>
            <w:tcW w:w="6550" w:type="dxa"/>
          </w:tcPr>
          <w:p w14:paraId="13F05B1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215A05" w14:textId="77777777" w:rsidTr="00E15B5F">
        <w:tc>
          <w:tcPr>
            <w:tcW w:w="567" w:type="dxa"/>
          </w:tcPr>
          <w:p w14:paraId="43B0ED6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2. </w:t>
            </w:r>
          </w:p>
          <w:p w14:paraId="758FBDD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2673AB6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Funkcija</w:t>
            </w:r>
          </w:p>
        </w:tc>
        <w:tc>
          <w:tcPr>
            <w:tcW w:w="6550" w:type="dxa"/>
          </w:tcPr>
          <w:p w14:paraId="3E82E8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7D874D0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4AA1FB6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51"/>
        <w:gridCol w:w="3301"/>
        <w:gridCol w:w="3452"/>
      </w:tblGrid>
      <w:tr w:rsidR="00263095" w:rsidRPr="00263095" w14:paraId="1A8D13EE" w14:textId="77777777" w:rsidTr="00946A57">
        <w:tc>
          <w:tcPr>
            <w:tcW w:w="3473" w:type="dxa"/>
          </w:tcPr>
          <w:p w14:paraId="43356DD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Mjesto i datum</w:t>
            </w:r>
          </w:p>
        </w:tc>
        <w:tc>
          <w:tcPr>
            <w:tcW w:w="3473" w:type="dxa"/>
          </w:tcPr>
          <w:p w14:paraId="73C29987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M.P.</w:t>
            </w:r>
          </w:p>
        </w:tc>
        <w:tc>
          <w:tcPr>
            <w:tcW w:w="3474" w:type="dxa"/>
          </w:tcPr>
          <w:p w14:paraId="0B88CF8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Potpis odgovorne osobe</w:t>
            </w:r>
          </w:p>
        </w:tc>
      </w:tr>
      <w:tr w:rsidR="00263095" w:rsidRPr="00263095" w14:paraId="664D547B" w14:textId="77777777" w:rsidTr="00946A57">
        <w:tc>
          <w:tcPr>
            <w:tcW w:w="3473" w:type="dxa"/>
          </w:tcPr>
          <w:p w14:paraId="31424E4E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7C2CCB1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73391A4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  <w:tc>
          <w:tcPr>
            <w:tcW w:w="3473" w:type="dxa"/>
          </w:tcPr>
          <w:p w14:paraId="40673DA2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53B44FC2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764B27F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D2096FD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</w:tr>
      <w:tr w:rsidR="00263095" w:rsidRPr="00263095" w14:paraId="4F39DEE6" w14:textId="77777777" w:rsidTr="00946A57">
        <w:tc>
          <w:tcPr>
            <w:tcW w:w="3473" w:type="dxa"/>
          </w:tcPr>
          <w:p w14:paraId="3FAED42A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3" w:type="dxa"/>
          </w:tcPr>
          <w:p w14:paraId="310E3529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091A40F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7A2901BB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2345D8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b/>
          <w:sz w:val="20"/>
          <w:szCs w:val="20"/>
          <w:lang w:val="hr-HR" w:eastAsia="hr-HR"/>
        </w:rPr>
        <w:t>Obrazac izvještaja se ne prilaže uz prijavu.</w:t>
      </w:r>
    </w:p>
    <w:p w14:paraId="7DF4711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25A3348E" w14:textId="139D8731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>Zadnji rok za dostavu računa i izvještaja o namjenskom korištenju potpore je 31. prosinca 20</w:t>
      </w:r>
      <w:r w:rsidR="007F4006">
        <w:rPr>
          <w:rFonts w:ascii="Arial" w:eastAsia="Times New Roman" w:hAnsi="Arial" w:cs="Arial"/>
          <w:sz w:val="20"/>
          <w:szCs w:val="20"/>
          <w:lang w:val="hr-HR" w:eastAsia="hr-HR"/>
        </w:rPr>
        <w:t>2</w:t>
      </w:r>
      <w:r w:rsidR="00754367">
        <w:rPr>
          <w:rFonts w:ascii="Arial" w:eastAsia="Times New Roman" w:hAnsi="Arial" w:cs="Arial"/>
          <w:sz w:val="20"/>
          <w:szCs w:val="20"/>
          <w:lang w:val="hr-HR" w:eastAsia="hr-HR"/>
        </w:rPr>
        <w:t>3</w:t>
      </w: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. godine. </w:t>
      </w:r>
    </w:p>
    <w:p w14:paraId="0124043B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5DC2FA56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Izvještaj s prilozima može se dostaviti poštom na adresu: </w:t>
      </w:r>
    </w:p>
    <w:p w14:paraId="1C0AAA3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</w:p>
    <w:p w14:paraId="603086F2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Brodsko-posavska županija</w:t>
      </w:r>
    </w:p>
    <w:p w14:paraId="40B5EDFF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Upravni odjel za gospodarstvo</w:t>
      </w:r>
      <w:r w:rsidR="007F4006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 xml:space="preserve"> i poljoprivredu</w:t>
      </w:r>
    </w:p>
    <w:p w14:paraId="1E7821B0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Petra Krešimira IV 1</w:t>
      </w:r>
    </w:p>
    <w:p w14:paraId="01B10C72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35000 Slavonski Brod</w:t>
      </w:r>
    </w:p>
    <w:p w14:paraId="00372B0A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</w:p>
    <w:p w14:paraId="5F7AC5E5" w14:textId="77777777" w:rsidR="00263095" w:rsidRPr="00263095" w:rsidRDefault="00263095" w:rsidP="006F7508">
      <w:pPr>
        <w:spacing w:after="0" w:line="240" w:lineRule="auto"/>
        <w:ind w:right="-428"/>
        <w:jc w:val="both"/>
        <w:rPr>
          <w:rFonts w:ascii="Arial" w:eastAsia="Times New Roman" w:hAnsi="Arial" w:cs="Times New Roman"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>ili osobnom dostavom u Pisarnicu Brodsko-posavske županije, Petra Krešimira IV 1, Slavonski Brod</w:t>
      </w:r>
      <w:r w:rsidR="006F7508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</w:t>
      </w: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ili se dostavlja skeniran elektronskom poštom na  </w:t>
      </w:r>
      <w:hyperlink r:id="rId6" w:history="1">
        <w:r w:rsidR="007F4006" w:rsidRPr="000E1799">
          <w:rPr>
            <w:rStyle w:val="Hiperveza"/>
            <w:rFonts w:ascii="Arial" w:eastAsia="Times New Roman" w:hAnsi="Arial" w:cs="Times New Roman"/>
            <w:kern w:val="2"/>
            <w:sz w:val="20"/>
            <w:szCs w:val="20"/>
            <w:lang w:val="hr-HR" w:eastAsia="hr-HR"/>
          </w:rPr>
          <w:t>aperko@bpz.hr</w:t>
        </w:r>
      </w:hyperlink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.</w:t>
      </w:r>
    </w:p>
    <w:sectPr w:rsidR="00263095" w:rsidRPr="00263095" w:rsidSect="00BA11E3"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711A5" w14:textId="77777777" w:rsidR="00BD7AFE" w:rsidRDefault="00BD7AFE">
      <w:pPr>
        <w:spacing w:after="0" w:line="240" w:lineRule="auto"/>
      </w:pPr>
      <w:r>
        <w:separator/>
      </w:r>
    </w:p>
  </w:endnote>
  <w:endnote w:type="continuationSeparator" w:id="0">
    <w:p w14:paraId="402B1531" w14:textId="77777777" w:rsidR="00BD7AFE" w:rsidRDefault="00BD7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C81D9" w14:textId="77777777" w:rsidR="00000000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0A6E33A8" w14:textId="77777777" w:rsidR="00000000" w:rsidRDefault="00000000" w:rsidP="0024774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5209F" w14:textId="77777777" w:rsidR="00000000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0738F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06D14044" w14:textId="77777777" w:rsidR="00000000" w:rsidRDefault="00000000" w:rsidP="0024774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F09D6" w14:textId="77777777" w:rsidR="00BD7AFE" w:rsidRDefault="00BD7AFE">
      <w:pPr>
        <w:spacing w:after="0" w:line="240" w:lineRule="auto"/>
      </w:pPr>
      <w:r>
        <w:separator/>
      </w:r>
    </w:p>
  </w:footnote>
  <w:footnote w:type="continuationSeparator" w:id="0">
    <w:p w14:paraId="524498E7" w14:textId="77777777" w:rsidR="00BD7AFE" w:rsidRDefault="00BD7A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095"/>
    <w:rsid w:val="00263095"/>
    <w:rsid w:val="0030738F"/>
    <w:rsid w:val="0036352F"/>
    <w:rsid w:val="00552FBB"/>
    <w:rsid w:val="00573E4B"/>
    <w:rsid w:val="005A74DF"/>
    <w:rsid w:val="005E0B16"/>
    <w:rsid w:val="005E4CD7"/>
    <w:rsid w:val="006E540B"/>
    <w:rsid w:val="006F7508"/>
    <w:rsid w:val="00754367"/>
    <w:rsid w:val="007F4006"/>
    <w:rsid w:val="007F515F"/>
    <w:rsid w:val="008D4E25"/>
    <w:rsid w:val="00A71BD7"/>
    <w:rsid w:val="00AD5B7F"/>
    <w:rsid w:val="00AE4E22"/>
    <w:rsid w:val="00B470A6"/>
    <w:rsid w:val="00BD7AFE"/>
    <w:rsid w:val="00C14A8C"/>
    <w:rsid w:val="00C6029A"/>
    <w:rsid w:val="00D24353"/>
    <w:rsid w:val="00D70560"/>
    <w:rsid w:val="00E00A05"/>
    <w:rsid w:val="00E15B5F"/>
    <w:rsid w:val="00F042C6"/>
    <w:rsid w:val="00F23E2A"/>
    <w:rsid w:val="00F82DCD"/>
    <w:rsid w:val="00FA56D3"/>
    <w:rsid w:val="00FC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7DFE5"/>
  <w15:chartTrackingRefBased/>
  <w15:docId w15:val="{9F0B36E1-BE78-4B0D-BD75-DFEE3F467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26309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63095"/>
  </w:style>
  <w:style w:type="character" w:styleId="Brojstranice">
    <w:name w:val="page number"/>
    <w:basedOn w:val="Zadanifontodlomka"/>
    <w:rsid w:val="00263095"/>
  </w:style>
  <w:style w:type="paragraph" w:styleId="Zaglavlje">
    <w:name w:val="header"/>
    <w:basedOn w:val="Normal"/>
    <w:link w:val="ZaglavljeChar"/>
    <w:uiPriority w:val="99"/>
    <w:unhideWhenUsed/>
    <w:rsid w:val="00552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52FBB"/>
  </w:style>
  <w:style w:type="character" w:styleId="Hiperveza">
    <w:name w:val="Hyperlink"/>
    <w:basedOn w:val="Zadanifontodlomka"/>
    <w:uiPriority w:val="99"/>
    <w:unhideWhenUsed/>
    <w:rsid w:val="007F40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23</cp:revision>
  <dcterms:created xsi:type="dcterms:W3CDTF">2019-05-23T11:37:00Z</dcterms:created>
  <dcterms:modified xsi:type="dcterms:W3CDTF">2023-09-22T08:31:00Z</dcterms:modified>
</cp:coreProperties>
</file>