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14424B" w:rsidRDefault="00563A8C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3E85DCE0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673718">
        <w:rPr>
          <w:rFonts w:ascii="Times New Roman" w:hAnsi="Times New Roman"/>
          <w:b/>
          <w:bCs/>
          <w:sz w:val="24"/>
          <w:szCs w:val="24"/>
        </w:rPr>
        <w:t xml:space="preserve">za promociju proizvoda </w:t>
      </w:r>
      <w:r w:rsidR="0014424B">
        <w:rPr>
          <w:rFonts w:ascii="Times New Roman" w:hAnsi="Times New Roman"/>
          <w:b/>
          <w:bCs/>
          <w:sz w:val="24"/>
          <w:szCs w:val="24"/>
        </w:rPr>
        <w:t xml:space="preserve">u korist poljoprivredne proizvodnje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4F128B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14424B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10347C53" w14:textId="1262F471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14424B">
        <w:rPr>
          <w:rFonts w:ascii="Times New Roman" w:hAnsi="Times New Roman"/>
          <w:sz w:val="24"/>
          <w:szCs w:val="24"/>
        </w:rPr>
        <w:t xml:space="preserve">za promociju proizvoda u korist poljoprivredne proizvodnje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Pr="0014424B" w:rsidRDefault="00202324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0615C495" w14:textId="09076698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0" w:name="_Hlk98414543"/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</w:t>
      </w:r>
      <w:r w:rsidR="00476E18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2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3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 P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romocija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p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>roizvod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a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bookmarkEnd w:id="0"/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14424B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3EA1CF1" w14:textId="77777777" w:rsidR="00A36CCB" w:rsidRPr="002360A1" w:rsidRDefault="00A36CCB" w:rsidP="00A36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bookmarkStart w:id="1" w:name="_Hlk98929415"/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poljoprivrednik koji obavlja djelatnost poljoprivrede na poljoprivrednom gospodarstvu upisan u Upisnik obiteljskih poljoprivrednih gospodarstava, odnosno upisan u Upisnik poljoprivrednika kao samoopskrbno poljoprivredno gospodarstvo, obrt, zadruga, udruga odnosno trgovačko društvo registrirano za poljoprivrednu djelatnost.</w:t>
      </w:r>
    </w:p>
    <w:p w14:paraId="46298774" w14:textId="77777777" w:rsidR="0014424B" w:rsidRPr="002360A1" w:rsidRDefault="0014424B" w:rsidP="0014424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24855F5" w14:textId="46B2B90F" w:rsidR="0014424B" w:rsidRPr="002360A1" w:rsidRDefault="0014424B" w:rsidP="0014424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  <w:noProof/>
          <w:sz w:val="24"/>
          <w:szCs w:val="24"/>
          <w:lang w:val="hr-HR"/>
        </w:rPr>
      </w:pPr>
      <w:bookmarkStart w:id="2" w:name="_Hlk104554353"/>
      <w:bookmarkEnd w:id="1"/>
      <w:r w:rsidRPr="002360A1">
        <w:rPr>
          <w:rFonts w:ascii="Times New Roman" w:hAnsi="Times New Roman"/>
          <w:noProof/>
          <w:sz w:val="24"/>
          <w:szCs w:val="24"/>
          <w:lang w:val="hr-HR"/>
        </w:rPr>
        <w:t>Mjera 2.3. Promocija proizvoda uključuje slijedeće podmjere:</w:t>
      </w:r>
    </w:p>
    <w:p w14:paraId="6C166C12" w14:textId="77777777" w:rsidR="0014424B" w:rsidRPr="002360A1" w:rsidRDefault="0014424B" w:rsidP="0014424B">
      <w:pPr>
        <w:numPr>
          <w:ilvl w:val="2"/>
          <w:numId w:val="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opremanje proizvoda,</w:t>
      </w:r>
    </w:p>
    <w:p w14:paraId="333CE71A" w14:textId="77777777" w:rsidR="0014424B" w:rsidRPr="002360A1" w:rsidRDefault="0014424B" w:rsidP="0014424B">
      <w:pPr>
        <w:numPr>
          <w:ilvl w:val="2"/>
          <w:numId w:val="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priprema za izradu promotivnog materijala,</w:t>
      </w:r>
    </w:p>
    <w:p w14:paraId="427A8DF6" w14:textId="77777777" w:rsidR="0014424B" w:rsidRPr="002360A1" w:rsidRDefault="0014424B" w:rsidP="0014424B">
      <w:pPr>
        <w:numPr>
          <w:ilvl w:val="2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oglašavanje,</w:t>
      </w:r>
    </w:p>
    <w:p w14:paraId="72A4F513" w14:textId="77777777" w:rsidR="0014424B" w:rsidRPr="002360A1" w:rsidRDefault="0014424B" w:rsidP="0014424B">
      <w:pPr>
        <w:numPr>
          <w:ilvl w:val="2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web stranica,</w:t>
      </w:r>
    </w:p>
    <w:p w14:paraId="3D5ACA85" w14:textId="77777777" w:rsidR="0014424B" w:rsidRPr="002360A1" w:rsidRDefault="0014424B" w:rsidP="0014424B">
      <w:pPr>
        <w:numPr>
          <w:ilvl w:val="2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nastup na tržištu i sajmovima,</w:t>
      </w:r>
    </w:p>
    <w:p w14:paraId="5F182A74" w14:textId="77777777" w:rsidR="0014424B" w:rsidRPr="002360A1" w:rsidRDefault="0014424B" w:rsidP="0014424B">
      <w:pPr>
        <w:numPr>
          <w:ilvl w:val="2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kupnje izložbeno-prodajnog štanda</w:t>
      </w:r>
    </w:p>
    <w:p w14:paraId="3EBE8F31" w14:textId="77777777" w:rsidR="0014424B" w:rsidRPr="002360A1" w:rsidRDefault="0014424B" w:rsidP="0014424B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F882ED5" w14:textId="77777777" w:rsidR="0014424B" w:rsidRPr="002360A1" w:rsidRDefault="0014424B" w:rsidP="0014424B">
      <w:pPr>
        <w:spacing w:after="0" w:line="240" w:lineRule="auto"/>
        <w:ind w:left="142"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Uvjeti za dodjelu potpore:</w:t>
      </w:r>
    </w:p>
    <w:p w14:paraId="167967AA" w14:textId="77777777" w:rsidR="0014424B" w:rsidRPr="002360A1" w:rsidRDefault="0014424B" w:rsidP="00170DAB">
      <w:pPr>
        <w:pStyle w:val="Odlomakpopisa"/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eastAsia="Times New Roman" w:hAnsi="Times New Roman"/>
          <w:noProof/>
          <w:sz w:val="24"/>
          <w:szCs w:val="24"/>
          <w:lang w:eastAsia="hr-HR"/>
        </w:rPr>
      </w:pPr>
      <w:r w:rsidRPr="002360A1">
        <w:rPr>
          <w:rFonts w:ascii="Times New Roman" w:hAnsi="Times New Roman"/>
          <w:noProof/>
          <w:sz w:val="24"/>
          <w:szCs w:val="24"/>
        </w:rPr>
        <w:t>kod podmjere 2.3.1. prihvatljiv je samo trošak idejnog rješenja, dizajna, grafičke pripreme za tisak koji se odnosi na ukupno opremanje proizvoda (</w:t>
      </w:r>
      <w:r w:rsidRPr="002360A1">
        <w:rPr>
          <w:rFonts w:ascii="Times New Roman" w:eastAsia="Times New Roman" w:hAnsi="Times New Roman"/>
          <w:noProof/>
          <w:sz w:val="24"/>
          <w:szCs w:val="24"/>
          <w:lang w:eastAsia="hr-HR"/>
        </w:rPr>
        <w:t>za znak, etiketu i prateću ambalažu za proizvod)</w:t>
      </w:r>
      <w:r w:rsidRPr="002360A1">
        <w:rPr>
          <w:rFonts w:ascii="Times New Roman" w:hAnsi="Times New Roman"/>
          <w:noProof/>
          <w:sz w:val="24"/>
          <w:szCs w:val="24"/>
        </w:rPr>
        <w:t>, a prihvatljivi će biti samo računi na kojima je jasno i nedvojbeno iskazani navedeni troškovi,</w:t>
      </w:r>
    </w:p>
    <w:p w14:paraId="4A8AA6C5" w14:textId="77777777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kod podmjere 2.3.2. prihvatljiv je samo trošak pripreme za izradu promotivnih materijala </w:t>
      </w: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(baner, letak, brošura, katalog, plakat, posjetnica, film, DVD, majice, kape, olovke i ostali materijali koji se koriste u promotivne svrhe)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, a prihvatljivi će biti samo računi na kojima je jasno i nedvojbeno iskazani navedeni troškovi,</w:t>
      </w:r>
    </w:p>
    <w:p w14:paraId="442CAE61" w14:textId="77777777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lastRenderedPageBreak/>
        <w:t>kod podmjere 2.3.3. prihvatljiv je trošak oglašavanja na društvenim mrežama, televiziji, radiju i/ili u tiskanim medijima,</w:t>
      </w:r>
    </w:p>
    <w:p w14:paraId="012A9EC7" w14:textId="77777777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kod podmjere 2.3.4. prihvatljiv je trošak web stranica (izrada/dizajn ili redizajn web stranice, trošak domene, trošak web hostinga, održavanje web stranice),</w:t>
      </w:r>
    </w:p>
    <w:p w14:paraId="5B19DC1B" w14:textId="77777777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kod podmjere 2.3.5. prihvatljivi su samo troškovi </w:t>
      </w: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kotizacije za sajam/izložbu, trošak promocije u sajmenom katalogu, trošak najma i trošak uređenja izložbeno-prodajnog prostora, trošak kotizacije za ocjenjivanje proizvoda i trošak slanja uzoraka na inozemna ocjenjivanje/izložbe,</w:t>
      </w:r>
    </w:p>
    <w:p w14:paraId="0A1DF146" w14:textId="77777777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kod podmjere 2.3.6. prihvatljivi su troškovi u potpunosti plaćeni dobavljaču, odnosno izrađivaču izložbeno-prodajnog štanda.</w:t>
      </w:r>
    </w:p>
    <w:p w14:paraId="39BDB3DE" w14:textId="77777777" w:rsidR="0014424B" w:rsidRPr="002360A1" w:rsidRDefault="0014424B" w:rsidP="0014424B">
      <w:pPr>
        <w:spacing w:after="0" w:line="240" w:lineRule="auto"/>
        <w:ind w:left="720"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DAA1049" w14:textId="77777777" w:rsidR="0014424B" w:rsidRPr="002360A1" w:rsidRDefault="0014424B" w:rsidP="0014424B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Neprihvatljivi troškovi: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troškovi smještaja i puta za sajam/izložbu</w:t>
      </w:r>
      <w:r w:rsidRPr="002360A1">
        <w:rPr>
          <w:rFonts w:ascii="Times New Roman" w:hAnsi="Times New Roman" w:cs="Times New Roman"/>
          <w:noProof/>
          <w:color w:val="0070C0"/>
          <w:sz w:val="24"/>
          <w:szCs w:val="24"/>
          <w:lang w:val="hr-HR"/>
        </w:rPr>
        <w:t>.</w:t>
      </w:r>
    </w:p>
    <w:p w14:paraId="403F82AE" w14:textId="77777777" w:rsidR="0014424B" w:rsidRPr="002360A1" w:rsidRDefault="0014424B" w:rsidP="0014424B">
      <w:pPr>
        <w:spacing w:after="0" w:line="240" w:lineRule="auto"/>
        <w:ind w:left="72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5F8535F6" w14:textId="77777777" w:rsidR="0014424B" w:rsidRPr="002360A1" w:rsidRDefault="0014424B" w:rsidP="0014424B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Intezitet potpore po korisniku:</w:t>
      </w:r>
    </w:p>
    <w:p w14:paraId="1473F5A9" w14:textId="10F04A9E" w:rsidR="0014424B" w:rsidRPr="002360A1" w:rsidRDefault="0014424B" w:rsidP="0014424B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327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23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eur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a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</w:t>
      </w:r>
      <w:bookmarkStart w:id="3" w:name="_Hlk58523010"/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bookmarkEnd w:id="3"/>
    </w:p>
    <w:p w14:paraId="3FA41F53" w14:textId="0CEE6D1A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592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67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 za profesionalne i ekološke poljoprivrednike,</w:t>
      </w:r>
    </w:p>
    <w:p w14:paraId="16527F35" w14:textId="308AD8F4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70% ukupno prihvatljivih troškova, a najviše do </w:t>
      </w:r>
      <w:r w:rsidR="004F128B" w:rsidRPr="00970AA4">
        <w:rPr>
          <w:rFonts w:ascii="Times New Roman" w:hAnsi="Times New Roman" w:cs="Times New Roman"/>
          <w:noProof/>
        </w:rPr>
        <w:t>1.</w:t>
      </w:r>
      <w:r w:rsidR="004F128B">
        <w:rPr>
          <w:rFonts w:ascii="Times New Roman" w:hAnsi="Times New Roman" w:cs="Times New Roman"/>
          <w:noProof/>
        </w:rPr>
        <w:t>990</w:t>
      </w:r>
      <w:r w:rsidR="004F128B" w:rsidRPr="00970AA4">
        <w:rPr>
          <w:rFonts w:ascii="Times New Roman" w:hAnsi="Times New Roman" w:cs="Times New Roman"/>
          <w:noProof/>
        </w:rPr>
        <w:t>,</w:t>
      </w:r>
      <w:r w:rsidR="004F128B">
        <w:rPr>
          <w:rFonts w:ascii="Times New Roman" w:hAnsi="Times New Roman" w:cs="Times New Roman"/>
          <w:noProof/>
        </w:rPr>
        <w:t>84</w:t>
      </w:r>
      <w:r w:rsidR="004F128B" w:rsidRPr="00970AA4">
        <w:rPr>
          <w:rFonts w:ascii="Times New Roman" w:hAnsi="Times New Roman" w:cs="Times New Roman"/>
          <w:noProof/>
        </w:rPr>
        <w:t xml:space="preserve"> </w:t>
      </w:r>
      <w:r w:rsidR="004F128B">
        <w:rPr>
          <w:rFonts w:ascii="Times New Roman" w:hAnsi="Times New Roman" w:cs="Times New Roman"/>
          <w:noProof/>
        </w:rPr>
        <w:t>eura</w:t>
      </w:r>
      <w:r w:rsidR="004F128B" w:rsidRPr="00970AA4">
        <w:rPr>
          <w:rFonts w:ascii="Times New Roman" w:hAnsi="Times New Roman" w:cs="Times New Roman"/>
          <w:noProof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 za mlade poljoprivrednike.</w:t>
      </w:r>
    </w:p>
    <w:bookmarkEnd w:id="2"/>
    <w:p w14:paraId="2D9080F4" w14:textId="77777777" w:rsidR="0014424B" w:rsidRPr="002360A1" w:rsidRDefault="0014424B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265922E" w14:textId="3178250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6844EDA6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96F66">
        <w:rPr>
          <w:rFonts w:ascii="Times New Roman" w:hAnsi="Times New Roman"/>
          <w:bCs/>
          <w:sz w:val="24"/>
          <w:szCs w:val="24"/>
        </w:rPr>
        <w:t>13.</w:t>
      </w:r>
      <w:r w:rsidR="006F296F">
        <w:rPr>
          <w:rFonts w:ascii="Times New Roman" w:hAnsi="Times New Roman"/>
          <w:bCs/>
          <w:sz w:val="24"/>
          <w:szCs w:val="24"/>
        </w:rPr>
        <w:t>2</w:t>
      </w:r>
      <w:r w:rsidR="00996F66">
        <w:rPr>
          <w:rFonts w:ascii="Times New Roman" w:hAnsi="Times New Roman"/>
          <w:bCs/>
          <w:sz w:val="24"/>
          <w:szCs w:val="24"/>
        </w:rPr>
        <w:t xml:space="preserve">72,00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4F128B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7BE80B" w14:textId="77777777" w:rsidR="00AB6003" w:rsidRDefault="00AB6003" w:rsidP="00AB600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798B03E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4F128B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F128B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4F128B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FF20F4">
        <w:rPr>
          <w:rFonts w:ascii="Times New Roman" w:hAnsi="Times New Roman"/>
          <w:sz w:val="24"/>
          <w:szCs w:val="24"/>
        </w:rPr>
        <w:t>209</w:t>
      </w:r>
    </w:p>
    <w:p w14:paraId="64901D5A" w14:textId="10B7FD08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F128B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0EF24235" w14:textId="4C3D725F" w:rsidR="00DA7C06" w:rsidRDefault="004D0734" w:rsidP="002360A1">
      <w:pPr>
        <w:pStyle w:val="Bezproreda"/>
        <w:jc w:val="both"/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F128B">
        <w:rPr>
          <w:rFonts w:ascii="Times New Roman" w:hAnsi="Times New Roman"/>
          <w:sz w:val="24"/>
          <w:szCs w:val="24"/>
        </w:rPr>
        <w:t>1</w:t>
      </w:r>
      <w:r w:rsidR="005454B4">
        <w:rPr>
          <w:rFonts w:ascii="Times New Roman" w:hAnsi="Times New Roman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4F128B">
        <w:rPr>
          <w:rFonts w:ascii="Times New Roman" w:hAnsi="Times New Roman"/>
          <w:sz w:val="24"/>
          <w:szCs w:val="24"/>
        </w:rPr>
        <w:t>kolovoza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F128B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203C2"/>
    <w:multiLevelType w:val="multilevel"/>
    <w:tmpl w:val="B74A47B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00E6E"/>
    <w:multiLevelType w:val="multilevel"/>
    <w:tmpl w:val="7B8E555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3"/>
  </w:num>
  <w:num w:numId="3" w16cid:durableId="1791238856">
    <w:abstractNumId w:val="2"/>
  </w:num>
  <w:num w:numId="4" w16cid:durableId="1745955153">
    <w:abstractNumId w:val="5"/>
  </w:num>
  <w:num w:numId="5" w16cid:durableId="1461918228">
    <w:abstractNumId w:val="1"/>
  </w:num>
  <w:num w:numId="6" w16cid:durableId="560407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965"/>
    <w:rsid w:val="00020B5B"/>
    <w:rsid w:val="00061075"/>
    <w:rsid w:val="0009371A"/>
    <w:rsid w:val="000B63CC"/>
    <w:rsid w:val="000F7FC4"/>
    <w:rsid w:val="00140F10"/>
    <w:rsid w:val="00141D19"/>
    <w:rsid w:val="0014424B"/>
    <w:rsid w:val="00170DAB"/>
    <w:rsid w:val="00192075"/>
    <w:rsid w:val="001B474C"/>
    <w:rsid w:val="001D5EE9"/>
    <w:rsid w:val="00202324"/>
    <w:rsid w:val="00202A2F"/>
    <w:rsid w:val="002360A1"/>
    <w:rsid w:val="00243130"/>
    <w:rsid w:val="002609DE"/>
    <w:rsid w:val="00301E73"/>
    <w:rsid w:val="003038B5"/>
    <w:rsid w:val="0032461F"/>
    <w:rsid w:val="00337883"/>
    <w:rsid w:val="00376CB2"/>
    <w:rsid w:val="00385D84"/>
    <w:rsid w:val="003C2E93"/>
    <w:rsid w:val="003C2FAC"/>
    <w:rsid w:val="004009E1"/>
    <w:rsid w:val="00452FB1"/>
    <w:rsid w:val="00476E18"/>
    <w:rsid w:val="00495C38"/>
    <w:rsid w:val="00496DB4"/>
    <w:rsid w:val="004D0734"/>
    <w:rsid w:val="004F128B"/>
    <w:rsid w:val="0051306D"/>
    <w:rsid w:val="00517063"/>
    <w:rsid w:val="005454B4"/>
    <w:rsid w:val="00547AF9"/>
    <w:rsid w:val="00563A8C"/>
    <w:rsid w:val="005A0F00"/>
    <w:rsid w:val="005C70F4"/>
    <w:rsid w:val="0062149B"/>
    <w:rsid w:val="00621728"/>
    <w:rsid w:val="006448A8"/>
    <w:rsid w:val="00644FD7"/>
    <w:rsid w:val="00673718"/>
    <w:rsid w:val="006807A2"/>
    <w:rsid w:val="00687850"/>
    <w:rsid w:val="0069257B"/>
    <w:rsid w:val="006F296F"/>
    <w:rsid w:val="00772391"/>
    <w:rsid w:val="00780560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8C4E7C"/>
    <w:rsid w:val="009104CC"/>
    <w:rsid w:val="009316DA"/>
    <w:rsid w:val="00970AA4"/>
    <w:rsid w:val="00995898"/>
    <w:rsid w:val="00996F66"/>
    <w:rsid w:val="009A4244"/>
    <w:rsid w:val="009C320C"/>
    <w:rsid w:val="00A061AA"/>
    <w:rsid w:val="00A36CCB"/>
    <w:rsid w:val="00A4764C"/>
    <w:rsid w:val="00A863D5"/>
    <w:rsid w:val="00AB6003"/>
    <w:rsid w:val="00AD20B9"/>
    <w:rsid w:val="00B01558"/>
    <w:rsid w:val="00B02919"/>
    <w:rsid w:val="00B77D87"/>
    <w:rsid w:val="00B84695"/>
    <w:rsid w:val="00B84CF0"/>
    <w:rsid w:val="00BC5780"/>
    <w:rsid w:val="00BF5255"/>
    <w:rsid w:val="00C15EF5"/>
    <w:rsid w:val="00C827F8"/>
    <w:rsid w:val="00C84166"/>
    <w:rsid w:val="00CC557E"/>
    <w:rsid w:val="00D05724"/>
    <w:rsid w:val="00D20E56"/>
    <w:rsid w:val="00D2407A"/>
    <w:rsid w:val="00DA7C06"/>
    <w:rsid w:val="00DC65AF"/>
    <w:rsid w:val="00DD0D9B"/>
    <w:rsid w:val="00E00FCD"/>
    <w:rsid w:val="00E75966"/>
    <w:rsid w:val="00EC7B3F"/>
    <w:rsid w:val="00ED76EF"/>
    <w:rsid w:val="00F02AA7"/>
    <w:rsid w:val="00F044A9"/>
    <w:rsid w:val="00F10BF2"/>
    <w:rsid w:val="00F615E6"/>
    <w:rsid w:val="00F71F2D"/>
    <w:rsid w:val="00FD3CE5"/>
    <w:rsid w:val="00FE2389"/>
    <w:rsid w:val="00FF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cp:lastPrinted>2022-06-01T06:53:00Z</cp:lastPrinted>
  <dcterms:created xsi:type="dcterms:W3CDTF">2024-08-08T06:00:00Z</dcterms:created>
  <dcterms:modified xsi:type="dcterms:W3CDTF">2024-08-21T07:52:00Z</dcterms:modified>
</cp:coreProperties>
</file>