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631A0" w14:textId="77777777" w:rsidR="00F20023" w:rsidRPr="00A87B2D" w:rsidRDefault="00F20023" w:rsidP="00F2002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14:paraId="783A91FA" w14:textId="77777777" w:rsidR="00F20023" w:rsidRDefault="00F20023" w:rsidP="00F2002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 xml:space="preserve">Upravni odjel za </w:t>
      </w:r>
      <w:r w:rsidR="002E0EF4">
        <w:rPr>
          <w:rFonts w:ascii="Arial" w:hAnsi="Arial" w:cs="Arial"/>
          <w:b/>
          <w:sz w:val="24"/>
          <w:szCs w:val="24"/>
          <w:lang w:val="hr-HR"/>
        </w:rPr>
        <w:t>obrazovanje, šport i kulturu</w:t>
      </w:r>
    </w:p>
    <w:p w14:paraId="79FF0F44" w14:textId="507062D0" w:rsidR="009F153C" w:rsidRDefault="002E0EF4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E0EF4">
        <w:rPr>
          <w:rFonts w:ascii="Arial" w:hAnsi="Arial" w:cs="Arial"/>
          <w:b/>
          <w:sz w:val="24"/>
          <w:szCs w:val="24"/>
          <w:lang w:val="hr-HR"/>
        </w:rPr>
        <w:t>POZIV ZA PREDLAGANJE PROGRAMA JAVNIH POTREBA U KULTURI B</w:t>
      </w:r>
      <w:r w:rsidR="00FB7CE5">
        <w:rPr>
          <w:rFonts w:ascii="Arial" w:hAnsi="Arial" w:cs="Arial"/>
          <w:b/>
          <w:sz w:val="24"/>
          <w:szCs w:val="24"/>
          <w:lang w:val="hr-HR"/>
        </w:rPr>
        <w:t>RODSKO-POSAVSKE ŽUPANIJE ZA 202</w:t>
      </w:r>
      <w:r w:rsidR="00885345">
        <w:rPr>
          <w:rFonts w:ascii="Arial" w:hAnsi="Arial" w:cs="Arial"/>
          <w:b/>
          <w:sz w:val="24"/>
          <w:szCs w:val="24"/>
          <w:lang w:val="hr-HR"/>
        </w:rPr>
        <w:t>5</w:t>
      </w:r>
      <w:r w:rsidRPr="002E0EF4">
        <w:rPr>
          <w:rFonts w:ascii="Arial" w:hAnsi="Arial" w:cs="Arial"/>
          <w:b/>
          <w:sz w:val="24"/>
          <w:szCs w:val="24"/>
          <w:lang w:val="hr-HR"/>
        </w:rPr>
        <w:t>. GODINU</w:t>
      </w:r>
    </w:p>
    <w:p w14:paraId="48F98FD3" w14:textId="77777777" w:rsidR="002E0EF4" w:rsidRDefault="002E0EF4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90F6FB0" w14:textId="77777777" w:rsidR="00F20023" w:rsidRDefault="00F20023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F20023" w14:paraId="6900506A" w14:textId="77777777" w:rsidTr="00D74C41">
        <w:tc>
          <w:tcPr>
            <w:tcW w:w="5807" w:type="dxa"/>
          </w:tcPr>
          <w:p w14:paraId="503C8B34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3DB522AE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OZNAČITE SA „X“</w:t>
            </w:r>
          </w:p>
        </w:tc>
      </w:tr>
      <w:tr w:rsidR="00F20023" w14:paraId="62AAF033" w14:textId="77777777" w:rsidTr="00D74C41">
        <w:tc>
          <w:tcPr>
            <w:tcW w:w="5807" w:type="dxa"/>
          </w:tcPr>
          <w:p w14:paraId="4C19DF3A" w14:textId="77777777" w:rsidR="00F20023" w:rsidRPr="009538A2" w:rsidRDefault="00F20023" w:rsidP="002A63B7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opisa </w:t>
            </w:r>
            <w:r w:rsidR="002A63B7">
              <w:rPr>
                <w:rFonts w:ascii="Arial" w:hAnsi="Arial" w:cs="Arial"/>
                <w:sz w:val="24"/>
                <w:szCs w:val="24"/>
                <w:lang w:val="hr-HR"/>
              </w:rPr>
              <w:t>jednokratne aktivnosti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(ispunjen, potpisan i ovjeren)</w:t>
            </w:r>
          </w:p>
        </w:tc>
        <w:tc>
          <w:tcPr>
            <w:tcW w:w="3589" w:type="dxa"/>
          </w:tcPr>
          <w:p w14:paraId="1795A36B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4F0A73DC" w14:textId="77777777" w:rsidTr="00D74C41">
        <w:tc>
          <w:tcPr>
            <w:tcW w:w="5807" w:type="dxa"/>
          </w:tcPr>
          <w:p w14:paraId="52CDB46F" w14:textId="77777777" w:rsidR="00F20023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proračuna </w:t>
            </w:r>
            <w:r w:rsidR="002A63B7">
              <w:rPr>
                <w:rFonts w:ascii="Arial" w:hAnsi="Arial" w:cs="Arial"/>
                <w:sz w:val="24"/>
                <w:szCs w:val="24"/>
                <w:lang w:val="hr-HR"/>
              </w:rPr>
              <w:t>jednokratne aktivnosti</w:t>
            </w:r>
          </w:p>
          <w:p w14:paraId="388FF358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14:paraId="05775BD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4FFC3BF0" w14:textId="77777777" w:rsidTr="00D74C41">
        <w:tc>
          <w:tcPr>
            <w:tcW w:w="5807" w:type="dxa"/>
          </w:tcPr>
          <w:p w14:paraId="5F0BA054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Preslika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14:paraId="5C12957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4729FB15" w14:textId="77777777" w:rsidTr="00D74C41">
        <w:tc>
          <w:tcPr>
            <w:tcW w:w="5807" w:type="dxa"/>
          </w:tcPr>
          <w:p w14:paraId="1A9433E4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4297732A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52AC08A4" w14:textId="77777777" w:rsidTr="00D74C41">
        <w:tc>
          <w:tcPr>
            <w:tcW w:w="5807" w:type="dxa"/>
          </w:tcPr>
          <w:p w14:paraId="309232E4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73B71BA2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32E1DFB7" w14:textId="77777777" w:rsidTr="002A63B7">
        <w:trPr>
          <w:trHeight w:val="2749"/>
        </w:trPr>
        <w:tc>
          <w:tcPr>
            <w:tcW w:w="5807" w:type="dxa"/>
          </w:tcPr>
          <w:p w14:paraId="2CD45FE9" w14:textId="77777777" w:rsidR="00F20023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Financijski izvještaj udruge</w:t>
            </w:r>
          </w:p>
          <w:p w14:paraId="6A70296F" w14:textId="3FABB865" w:rsidR="00F20023" w:rsidRDefault="00F20023" w:rsidP="00D74C41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dvojnog knjigovodstva: preslika godišnjeg Izvještaja o prihodima i rashodima, Bilanca i Bilješke uz financijsk</w:t>
            </w:r>
            <w:r w:rsidR="001C0612">
              <w:rPr>
                <w:rFonts w:ascii="Arial" w:hAnsi="Arial" w:cs="Arial"/>
                <w:sz w:val="24"/>
                <w:szCs w:val="24"/>
                <w:lang w:val="hr-HR"/>
              </w:rPr>
              <w:t>i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izvješta</w:t>
            </w:r>
            <w:r w:rsidR="001C0612">
              <w:rPr>
                <w:rFonts w:ascii="Arial" w:hAnsi="Arial" w:cs="Arial"/>
                <w:sz w:val="24"/>
                <w:szCs w:val="24"/>
                <w:lang w:val="hr-HR"/>
              </w:rPr>
              <w:t>j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za </w:t>
            </w:r>
            <w:r w:rsidR="002A5F7C">
              <w:rPr>
                <w:rFonts w:ascii="Arial" w:hAnsi="Arial" w:cs="Arial"/>
                <w:sz w:val="24"/>
                <w:szCs w:val="24"/>
                <w:lang w:val="hr-HR"/>
              </w:rPr>
              <w:t>202</w:t>
            </w:r>
            <w:r w:rsidR="00885345">
              <w:rPr>
                <w:rFonts w:ascii="Arial" w:hAnsi="Arial" w:cs="Arial"/>
                <w:sz w:val="24"/>
                <w:szCs w:val="24"/>
                <w:lang w:val="hr-HR"/>
              </w:rPr>
              <w:t>3</w:t>
            </w:r>
            <w:r w:rsidR="002E0EF4">
              <w:rPr>
                <w:rFonts w:ascii="Arial" w:hAnsi="Arial" w:cs="Arial"/>
                <w:sz w:val="24"/>
                <w:szCs w:val="24"/>
                <w:lang w:val="hr-HR"/>
              </w:rPr>
              <w:t>.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godinu</w:t>
            </w:r>
          </w:p>
          <w:p w14:paraId="6BF28593" w14:textId="2787B7C8" w:rsidR="00F20023" w:rsidRPr="00A87B2D" w:rsidRDefault="00F20023" w:rsidP="00D74C41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</w:t>
            </w:r>
            <w:r w:rsidR="002A5F7C">
              <w:rPr>
                <w:rFonts w:ascii="Arial" w:hAnsi="Arial" w:cs="Arial"/>
                <w:sz w:val="24"/>
                <w:szCs w:val="24"/>
                <w:lang w:val="hr-HR"/>
              </w:rPr>
              <w:t>ma za 202</w:t>
            </w:r>
            <w:r w:rsidR="00885345">
              <w:rPr>
                <w:rFonts w:ascii="Arial" w:hAnsi="Arial" w:cs="Arial"/>
                <w:sz w:val="24"/>
                <w:szCs w:val="24"/>
                <w:lang w:val="hr-HR"/>
              </w:rPr>
              <w:t>3</w:t>
            </w:r>
            <w:bookmarkStart w:id="0" w:name="_GoBack"/>
            <w:bookmarkEnd w:id="0"/>
            <w:r w:rsidR="002E0EF4">
              <w:rPr>
                <w:rFonts w:ascii="Arial" w:hAnsi="Arial" w:cs="Arial"/>
                <w:sz w:val="24"/>
                <w:szCs w:val="24"/>
                <w:lang w:val="hr-HR"/>
              </w:rPr>
              <w:t>.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godinu</w:t>
            </w:r>
          </w:p>
        </w:tc>
        <w:tc>
          <w:tcPr>
            <w:tcW w:w="3589" w:type="dxa"/>
          </w:tcPr>
          <w:p w14:paraId="51FB5B14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72C9C56A" w14:textId="77777777" w:rsidTr="00D74C41">
        <w:tc>
          <w:tcPr>
            <w:tcW w:w="5807" w:type="dxa"/>
          </w:tcPr>
          <w:p w14:paraId="1E5033F8" w14:textId="77777777" w:rsidR="00F20023" w:rsidRPr="00A87B2D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14:paraId="05E6655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35034F20" w14:textId="77777777" w:rsidTr="002A63B7">
        <w:trPr>
          <w:trHeight w:val="521"/>
        </w:trPr>
        <w:tc>
          <w:tcPr>
            <w:tcW w:w="5807" w:type="dxa"/>
          </w:tcPr>
          <w:p w14:paraId="41A7706A" w14:textId="77777777" w:rsidR="00F20023" w:rsidRPr="00A87B2D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u w:val="single"/>
                <w:lang w:val="hr-HR"/>
              </w:rPr>
              <w:t>Neobavezni dijelovi prijave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(izvodi iz novinskih članaka, publikacija, fotografije, nagrade i sl.)</w:t>
            </w:r>
          </w:p>
          <w:p w14:paraId="4F90648E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14:paraId="716E717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2A63B7" w14:paraId="57DADB05" w14:textId="77777777" w:rsidTr="00D74C41">
        <w:tc>
          <w:tcPr>
            <w:tcW w:w="5807" w:type="dxa"/>
          </w:tcPr>
          <w:p w14:paraId="5AFF4C53" w14:textId="77777777" w:rsidR="002A63B7" w:rsidRPr="00A87B2D" w:rsidRDefault="002A63B7" w:rsidP="002A63B7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Uvjerenje nadležnog suda da se ne vodi kazneni postupak protiv osobe ovlaštene za zastupanje udruge i voditelja jednokratne aktivnosti, ne starije od 6 mjeseci od dana objave </w:t>
            </w:r>
            <w:r w:rsidR="00F74D1A">
              <w:rPr>
                <w:rFonts w:ascii="Arial" w:hAnsi="Arial" w:cs="Arial"/>
                <w:sz w:val="24"/>
                <w:szCs w:val="24"/>
                <w:lang w:val="hr-HR"/>
              </w:rPr>
              <w:t>Javnog poziva</w:t>
            </w:r>
          </w:p>
        </w:tc>
        <w:tc>
          <w:tcPr>
            <w:tcW w:w="3589" w:type="dxa"/>
          </w:tcPr>
          <w:p w14:paraId="0F1FF3DB" w14:textId="77777777" w:rsidR="002A63B7" w:rsidRDefault="002A63B7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2A63B7" w14:paraId="27E3E855" w14:textId="77777777" w:rsidTr="00D74C41">
        <w:tc>
          <w:tcPr>
            <w:tcW w:w="5807" w:type="dxa"/>
          </w:tcPr>
          <w:p w14:paraId="02112D15" w14:textId="77777777" w:rsidR="002A63B7" w:rsidRDefault="002A63B7" w:rsidP="00276540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Potvrda Ministarstva financija/Porezne uprave o stanju javnog dugovanja za prijavitelja, ne starije od 30 dana od dana objave </w:t>
            </w:r>
            <w:r w:rsidR="00F74D1A">
              <w:rPr>
                <w:rFonts w:ascii="Arial" w:hAnsi="Arial" w:cs="Arial"/>
                <w:sz w:val="24"/>
                <w:szCs w:val="24"/>
                <w:lang w:val="hr-HR"/>
              </w:rPr>
              <w:t>Javnog poziva</w:t>
            </w:r>
          </w:p>
        </w:tc>
        <w:tc>
          <w:tcPr>
            <w:tcW w:w="3589" w:type="dxa"/>
          </w:tcPr>
          <w:p w14:paraId="67FB1F12" w14:textId="77777777" w:rsidR="002A63B7" w:rsidRDefault="002A63B7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</w:tbl>
    <w:p w14:paraId="6D54D9D8" w14:textId="77777777" w:rsidR="000E29FC" w:rsidRDefault="000E29FC" w:rsidP="00346942"/>
    <w:sectPr w:rsidR="000E29F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48E52" w14:textId="77777777" w:rsidR="00D144B2" w:rsidRDefault="00D144B2" w:rsidP="00346942">
      <w:pPr>
        <w:spacing w:after="0" w:line="240" w:lineRule="auto"/>
      </w:pPr>
      <w:r>
        <w:separator/>
      </w:r>
    </w:p>
  </w:endnote>
  <w:endnote w:type="continuationSeparator" w:id="0">
    <w:p w14:paraId="48868092" w14:textId="77777777" w:rsidR="00D144B2" w:rsidRDefault="00D144B2" w:rsidP="00346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AD3A83" w14:textId="77777777" w:rsidR="00D144B2" w:rsidRDefault="00D144B2" w:rsidP="00346942">
      <w:pPr>
        <w:spacing w:after="0" w:line="240" w:lineRule="auto"/>
      </w:pPr>
      <w:r>
        <w:separator/>
      </w:r>
    </w:p>
  </w:footnote>
  <w:footnote w:type="continuationSeparator" w:id="0">
    <w:p w14:paraId="6017B11B" w14:textId="77777777" w:rsidR="00D144B2" w:rsidRDefault="00D144B2" w:rsidP="00346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023"/>
    <w:rsid w:val="000E29FC"/>
    <w:rsid w:val="0010622A"/>
    <w:rsid w:val="00123CFE"/>
    <w:rsid w:val="001C0612"/>
    <w:rsid w:val="00263445"/>
    <w:rsid w:val="00276540"/>
    <w:rsid w:val="002A5F7C"/>
    <w:rsid w:val="002A63B7"/>
    <w:rsid w:val="002E0EF4"/>
    <w:rsid w:val="00346942"/>
    <w:rsid w:val="0036181C"/>
    <w:rsid w:val="004A2192"/>
    <w:rsid w:val="004B7BC5"/>
    <w:rsid w:val="005A6D0B"/>
    <w:rsid w:val="006125B4"/>
    <w:rsid w:val="008109A9"/>
    <w:rsid w:val="00885345"/>
    <w:rsid w:val="00907615"/>
    <w:rsid w:val="00984CBF"/>
    <w:rsid w:val="009C68EC"/>
    <w:rsid w:val="009F153C"/>
    <w:rsid w:val="00BF7648"/>
    <w:rsid w:val="00C25FCF"/>
    <w:rsid w:val="00D144B2"/>
    <w:rsid w:val="00DA4480"/>
    <w:rsid w:val="00EB1418"/>
    <w:rsid w:val="00EF4383"/>
    <w:rsid w:val="00F20023"/>
    <w:rsid w:val="00F74D1A"/>
    <w:rsid w:val="00FB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E48CD"/>
  <w15:chartTrackingRefBased/>
  <w15:docId w15:val="{AE85A37D-9BF0-45A1-8034-2ADDEBAA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002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20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20023"/>
    <w:pPr>
      <w:ind w:left="720"/>
      <w:contextualSpacing/>
    </w:pPr>
  </w:style>
  <w:style w:type="paragraph" w:styleId="Bezproreda">
    <w:name w:val="No Spacing"/>
    <w:uiPriority w:val="1"/>
    <w:qFormat/>
    <w:rsid w:val="00F20023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34694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46942"/>
  </w:style>
  <w:style w:type="paragraph" w:styleId="Podnoje">
    <w:name w:val="footer"/>
    <w:basedOn w:val="Normal"/>
    <w:link w:val="PodnojeChar"/>
    <w:uiPriority w:val="99"/>
    <w:unhideWhenUsed/>
    <w:rsid w:val="0034694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46942"/>
  </w:style>
  <w:style w:type="paragraph" w:styleId="Tekstbalonia">
    <w:name w:val="Balloon Text"/>
    <w:basedOn w:val="Normal"/>
    <w:link w:val="TekstbaloniaChar"/>
    <w:uiPriority w:val="99"/>
    <w:semiHidden/>
    <w:unhideWhenUsed/>
    <w:rsid w:val="00FB7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7C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2</cp:revision>
  <cp:lastPrinted>2023-08-04T07:01:00Z</cp:lastPrinted>
  <dcterms:created xsi:type="dcterms:W3CDTF">2024-07-31T06:37:00Z</dcterms:created>
  <dcterms:modified xsi:type="dcterms:W3CDTF">2024-07-31T06:37:00Z</dcterms:modified>
</cp:coreProperties>
</file>