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A7E8A" w14:textId="72A1B9B8" w:rsidR="00722D49" w:rsidRDefault="00722D49" w:rsidP="00722D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OBAVIJEST O </w:t>
      </w:r>
      <w:r w:rsidR="00477492">
        <w:rPr>
          <w:rFonts w:ascii="Times New Roman" w:hAnsi="Times New Roman" w:cs="Times New Roman"/>
          <w:b/>
          <w:sz w:val="24"/>
          <w:szCs w:val="24"/>
        </w:rPr>
        <w:t>IMENOVANJU</w:t>
      </w:r>
    </w:p>
    <w:p w14:paraId="1BA55325" w14:textId="77777777" w:rsidR="00722D49" w:rsidRDefault="00722D49" w:rsidP="00722D49">
      <w:pPr>
        <w:rPr>
          <w:rFonts w:ascii="Times New Roman" w:hAnsi="Times New Roman" w:cs="Times New Roman"/>
          <w:sz w:val="24"/>
          <w:szCs w:val="24"/>
        </w:rPr>
      </w:pPr>
    </w:p>
    <w:p w14:paraId="30737235" w14:textId="2C0D821E" w:rsidR="00722D49" w:rsidRDefault="00722D49" w:rsidP="00722D49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Temeljem raspisanog javnog natječaja, objavljenog na oglasnim stranicama 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en-GB" w:eastAsia="hr-HR"/>
        </w:rPr>
        <w:t>„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>Narodni</w:t>
      </w:r>
      <w:r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>h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>novina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 xml:space="preserve">“,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br.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od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siječnja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202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internetskim </w:t>
      </w:r>
      <w:r>
        <w:rPr>
          <w:rFonts w:ascii="Times New Roman" w:hAnsi="Times New Roman" w:cs="Times New Roman"/>
          <w:sz w:val="24"/>
          <w:szCs w:val="24"/>
        </w:rPr>
        <w:t>stranicama Brodsko-posavske županije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nakon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provedenog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natječajnog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postupka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, za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pročelnika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Upravnog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odjela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zdravstvo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socijalnu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skrb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hrvatske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branitelje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Brodsko-posavske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županije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, od 27.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veljače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 2025.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imenovan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 je Ivan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Tucić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 xml:space="preserve">, dipl. </w:t>
      </w:r>
      <w:proofErr w:type="spellStart"/>
      <w:r w:rsidR="00477492">
        <w:rPr>
          <w:rFonts w:ascii="Times New Roman" w:hAnsi="Times New Roman" w:cs="Times New Roman"/>
          <w:sz w:val="24"/>
          <w:szCs w:val="24"/>
          <w:lang w:val="en-GB"/>
        </w:rPr>
        <w:t>iur</w:t>
      </w:r>
      <w:proofErr w:type="spellEnd"/>
      <w:r w:rsidR="0047749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7F124D5" w14:textId="77777777" w:rsidR="00722D49" w:rsidRDefault="00722D49" w:rsidP="00722D49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722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06B88"/>
    <w:multiLevelType w:val="hybridMultilevel"/>
    <w:tmpl w:val="9F3C4D4C"/>
    <w:lvl w:ilvl="0" w:tplc="760AE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49"/>
    <w:rsid w:val="00477492"/>
    <w:rsid w:val="0072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83F07"/>
  <w15:chartTrackingRefBased/>
  <w15:docId w15:val="{F78717EF-D168-438A-8F76-BFFC30AD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D49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2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dcterms:created xsi:type="dcterms:W3CDTF">2025-03-06T10:26:00Z</dcterms:created>
  <dcterms:modified xsi:type="dcterms:W3CDTF">2025-03-06T11:06:00Z</dcterms:modified>
</cp:coreProperties>
</file>