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F4229" w14:textId="48BA4E62" w:rsidR="00650B2D" w:rsidRDefault="00650B2D" w:rsidP="00650B2D">
      <w:pPr>
        <w:spacing w:after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</w:t>
      </w:r>
      <w:r w:rsidRPr="00782A6C">
        <w:rPr>
          <w:rFonts w:ascii="Times New Roman" w:hAnsi="Times New Roman" w:cs="Times New Roman"/>
          <w:noProof/>
        </w:rPr>
        <w:drawing>
          <wp:inline distT="0" distB="0" distL="0" distR="0" wp14:anchorId="76F23D92" wp14:editId="4630F111">
            <wp:extent cx="474345" cy="631101"/>
            <wp:effectExtent l="0" t="0" r="1905" b="0"/>
            <wp:docPr id="1" name="Graf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a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695" cy="64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58C9E4" w14:textId="564F774F" w:rsidR="00650B2D" w:rsidRPr="00782A6C" w:rsidRDefault="00650B2D" w:rsidP="00650B2D">
      <w:pPr>
        <w:spacing w:after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</w:t>
      </w:r>
      <w:r w:rsidRPr="00782A6C">
        <w:rPr>
          <w:rFonts w:ascii="Times New Roman" w:hAnsi="Times New Roman" w:cs="Times New Roman"/>
          <w:b/>
          <w:bCs/>
        </w:rPr>
        <w:t>REPUBLIKA HRVATSKA</w:t>
      </w:r>
    </w:p>
    <w:p w14:paraId="6A463486" w14:textId="77777777" w:rsidR="00650B2D" w:rsidRDefault="00650B2D" w:rsidP="00650B2D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782A6C">
        <w:rPr>
          <w:rFonts w:ascii="Times New Roman" w:hAnsi="Times New Roman" w:cs="Times New Roman"/>
          <w:b/>
          <w:bCs/>
        </w:rPr>
        <w:t>BRODSKO-POSAVSKA ŽUPANIJA</w:t>
      </w:r>
    </w:p>
    <w:p w14:paraId="2259ECE5" w14:textId="77777777" w:rsidR="00650B2D" w:rsidRPr="00782A6C" w:rsidRDefault="00650B2D" w:rsidP="00650B2D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782A6C">
        <w:rPr>
          <w:rFonts w:ascii="Times New Roman" w:hAnsi="Times New Roman"/>
        </w:rPr>
        <w:t xml:space="preserve">                    ŽUPAN</w:t>
      </w:r>
    </w:p>
    <w:p w14:paraId="6EE1DC77" w14:textId="1C4AC976" w:rsidR="00650B2D" w:rsidRPr="00782A6C" w:rsidRDefault="00650B2D" w:rsidP="00650B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782A6C">
        <w:rPr>
          <w:rFonts w:ascii="Times New Roman" w:hAnsi="Times New Roman"/>
        </w:rPr>
        <w:t>KLASA: 5</w:t>
      </w:r>
      <w:r>
        <w:rPr>
          <w:rFonts w:ascii="Times New Roman" w:hAnsi="Times New Roman"/>
        </w:rPr>
        <w:t>00</w:t>
      </w:r>
      <w:r w:rsidRPr="00782A6C">
        <w:rPr>
          <w:rFonts w:ascii="Times New Roman" w:hAnsi="Times New Roman"/>
        </w:rPr>
        <w:t>-01/2</w:t>
      </w:r>
      <w:r>
        <w:rPr>
          <w:rFonts w:ascii="Times New Roman" w:hAnsi="Times New Roman"/>
        </w:rPr>
        <w:t>5</w:t>
      </w:r>
      <w:r w:rsidRPr="00782A6C">
        <w:rPr>
          <w:rFonts w:ascii="Times New Roman" w:hAnsi="Times New Roman"/>
        </w:rPr>
        <w:t>-01/</w:t>
      </w:r>
      <w:r w:rsidR="00EB1101">
        <w:rPr>
          <w:rFonts w:ascii="Times New Roman" w:hAnsi="Times New Roman"/>
        </w:rPr>
        <w:t>39</w:t>
      </w:r>
    </w:p>
    <w:p w14:paraId="69D3A1D0" w14:textId="77777777" w:rsidR="00650B2D" w:rsidRPr="00782A6C" w:rsidRDefault="00650B2D" w:rsidP="00650B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782A6C">
        <w:rPr>
          <w:rFonts w:ascii="Times New Roman" w:hAnsi="Times New Roman"/>
        </w:rPr>
        <w:t>URBROJ: 2178-06-01/8-26-1</w:t>
      </w:r>
    </w:p>
    <w:p w14:paraId="76F387A5" w14:textId="710D1114" w:rsidR="00650B2D" w:rsidRPr="00782A6C" w:rsidRDefault="00650B2D" w:rsidP="00650B2D">
      <w:pPr>
        <w:jc w:val="both"/>
        <w:rPr>
          <w:rFonts w:ascii="Times New Roman" w:hAnsi="Times New Roman" w:cs="Times New Roman"/>
        </w:rPr>
      </w:pPr>
      <w:r w:rsidRPr="00782A6C">
        <w:rPr>
          <w:rFonts w:ascii="Times New Roman" w:hAnsi="Times New Roman"/>
        </w:rPr>
        <w:t xml:space="preserve">Slavonski Brod, </w:t>
      </w:r>
      <w:r w:rsidR="00EB1101">
        <w:rPr>
          <w:rFonts w:ascii="Times New Roman" w:hAnsi="Times New Roman"/>
        </w:rPr>
        <w:t>2</w:t>
      </w:r>
      <w:r w:rsidRPr="00782A6C">
        <w:rPr>
          <w:rFonts w:ascii="Times New Roman" w:hAnsi="Times New Roman"/>
        </w:rPr>
        <w:t xml:space="preserve">. </w:t>
      </w:r>
      <w:r w:rsidR="00EB1101">
        <w:rPr>
          <w:rFonts w:ascii="Times New Roman" w:hAnsi="Times New Roman"/>
        </w:rPr>
        <w:t>ožujka</w:t>
      </w:r>
      <w:r w:rsidRPr="00782A6C">
        <w:rPr>
          <w:rFonts w:ascii="Times New Roman" w:hAnsi="Times New Roman"/>
        </w:rPr>
        <w:t xml:space="preserve"> 2026.</w:t>
      </w:r>
    </w:p>
    <w:p w14:paraId="0025C82A" w14:textId="03DE190C" w:rsidR="006C1336" w:rsidRDefault="006C1336" w:rsidP="006C133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temelju članka 48. Zakona o lokalnoj i područnoj (regionalnoj) samoupravi („Narodne novine“, broj 33/01, 60/01, 129/05, 109/07, 125/08, 36/09, 36/09, 150/11, 144/12, 19/13, 137/15, 123/17, 98/19, 144/20)</w:t>
      </w:r>
      <w:r>
        <w:rPr>
          <w:rFonts w:ascii="Times New Roman" w:hAnsi="Times New Roman" w:cs="Times New Roman"/>
          <w:bCs/>
        </w:rPr>
        <w:t xml:space="preserve"> i članka 56. Statuta Brodsko – posavske županije („Službeni vjesnik Brodsko – posavske županije“ broj 10/09, 19/10, 2/13, 15/13 - pročišćeni tekst, 4/18, 5/20, 7/21), a</w:t>
      </w:r>
      <w:r>
        <w:rPr>
          <w:rFonts w:ascii="Times New Roman" w:hAnsi="Times New Roman" w:cs="Times New Roman"/>
        </w:rPr>
        <w:t xml:space="preserve"> sukladno Odluci o sufinanciranju troškova medicinski pomognute oplodnje </w:t>
      </w:r>
      <w:bookmarkStart w:id="0" w:name="_Hlk222487038"/>
      <w:r>
        <w:rPr>
          <w:rFonts w:ascii="Times New Roman" w:hAnsi="Times New Roman" w:cs="Times New Roman"/>
        </w:rPr>
        <w:t>(„Službeni vjesnik Brodsko – posavske županije“ broj 6/25, 35/25)</w:t>
      </w:r>
      <w:bookmarkEnd w:id="0"/>
      <w:r>
        <w:rPr>
          <w:rFonts w:ascii="Times New Roman" w:hAnsi="Times New Roman" w:cs="Times New Roman"/>
        </w:rPr>
        <w:t>, župan Brodsko – posavske županije donosi:</w:t>
      </w:r>
    </w:p>
    <w:p w14:paraId="3352665E" w14:textId="77777777" w:rsidR="006C1336" w:rsidRPr="00800F88" w:rsidRDefault="006C1336" w:rsidP="006C13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0F88">
        <w:rPr>
          <w:rFonts w:ascii="Times New Roman" w:hAnsi="Times New Roman" w:cs="Times New Roman"/>
          <w:b/>
          <w:sz w:val="24"/>
          <w:szCs w:val="24"/>
        </w:rPr>
        <w:t>ODLUKU</w:t>
      </w:r>
    </w:p>
    <w:p w14:paraId="32B33A32" w14:textId="1050B936" w:rsidR="006C1336" w:rsidRDefault="006C1336" w:rsidP="006C133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00F88">
        <w:rPr>
          <w:rFonts w:ascii="Times New Roman" w:hAnsi="Times New Roman" w:cs="Times New Roman"/>
          <w:b/>
          <w:sz w:val="24"/>
          <w:szCs w:val="24"/>
        </w:rPr>
        <w:t xml:space="preserve">o raspisivanju javnog poziva </w:t>
      </w:r>
      <w:r w:rsidRPr="00800F88">
        <w:rPr>
          <w:rFonts w:ascii="Times New Roman" w:eastAsia="Calibri" w:hAnsi="Times New Roman" w:cs="Times New Roman"/>
          <w:b/>
          <w:sz w:val="24"/>
          <w:szCs w:val="24"/>
        </w:rPr>
        <w:t xml:space="preserve">za </w:t>
      </w:r>
      <w:r>
        <w:rPr>
          <w:rFonts w:ascii="Times New Roman" w:eastAsia="Calibri" w:hAnsi="Times New Roman" w:cs="Times New Roman"/>
          <w:b/>
          <w:sz w:val="24"/>
          <w:szCs w:val="24"/>
        </w:rPr>
        <w:t>sufinanciranje troškova medicinski pomognute oplodnje u 2026. godini</w:t>
      </w:r>
    </w:p>
    <w:p w14:paraId="2E450F22" w14:textId="77777777" w:rsidR="006C1336" w:rsidRDefault="006C1336" w:rsidP="006C133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I.</w:t>
      </w:r>
    </w:p>
    <w:p w14:paraId="7C8B522D" w14:textId="5638B5A6" w:rsidR="006C1336" w:rsidRPr="00EB1101" w:rsidRDefault="00DF7C58" w:rsidP="006C1336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F7C58">
        <w:rPr>
          <w:rFonts w:ascii="Times New Roman" w:eastAsia="Calibri" w:hAnsi="Times New Roman" w:cs="Times New Roman"/>
          <w:bCs/>
          <w:sz w:val="24"/>
          <w:szCs w:val="24"/>
        </w:rPr>
        <w:t>Ovom</w:t>
      </w:r>
      <w:r w:rsidR="006C1336" w:rsidRPr="00DF7C5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odlukom raspisuje se javni poziv za sufinanciranje troškova medicinski pomognute oplodnje u 2026. godini iz raspoloživih sredstava Proračuna Brodsko – posavske županije, </w:t>
      </w:r>
      <w:r w:rsidR="00650B2D">
        <w:rPr>
          <w:rFonts w:ascii="Times New Roman" w:eastAsia="Calibri" w:hAnsi="Times New Roman" w:cs="Times New Roman"/>
          <w:bCs/>
          <w:sz w:val="24"/>
          <w:szCs w:val="24"/>
        </w:rPr>
        <w:t xml:space="preserve">Razdjel 004 Upravni odjel za zdravstvo, socijalnu skrb i hrvatske branitelje, Aktivnost A700002 Javne potrebe u zdravstvu,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u ukupnom iznosu  </w:t>
      </w:r>
      <w:r w:rsidRPr="00EB1101">
        <w:rPr>
          <w:rFonts w:ascii="Times New Roman" w:eastAsia="Calibri" w:hAnsi="Times New Roman" w:cs="Times New Roman"/>
          <w:bCs/>
          <w:sz w:val="24"/>
          <w:szCs w:val="24"/>
        </w:rPr>
        <w:t xml:space="preserve">od 20.000,00 eura (slovima: </w:t>
      </w:r>
      <w:proofErr w:type="spellStart"/>
      <w:r w:rsidRPr="00EB1101">
        <w:rPr>
          <w:rFonts w:ascii="Times New Roman" w:eastAsia="Calibri" w:hAnsi="Times New Roman" w:cs="Times New Roman"/>
          <w:bCs/>
          <w:sz w:val="24"/>
          <w:szCs w:val="24"/>
        </w:rPr>
        <w:t>dvadesettisućaeura</w:t>
      </w:r>
      <w:proofErr w:type="spellEnd"/>
      <w:r w:rsidRPr="00EB1101">
        <w:rPr>
          <w:rFonts w:ascii="Times New Roman" w:eastAsia="Calibri" w:hAnsi="Times New Roman" w:cs="Times New Roman"/>
          <w:bCs/>
          <w:sz w:val="24"/>
          <w:szCs w:val="24"/>
        </w:rPr>
        <w:t>)</w:t>
      </w:r>
      <w:r w:rsidR="00143611" w:rsidRPr="00EB1101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Pr="00EB110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14:paraId="10E95338" w14:textId="298E3180" w:rsidR="00DF7C58" w:rsidRPr="00EB1101" w:rsidRDefault="00DF7C58" w:rsidP="00DF7C58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B1101">
        <w:rPr>
          <w:rFonts w:ascii="Times New Roman" w:eastAsia="Calibri" w:hAnsi="Times New Roman" w:cs="Times New Roman"/>
          <w:b/>
          <w:sz w:val="24"/>
          <w:szCs w:val="24"/>
        </w:rPr>
        <w:t>II.</w:t>
      </w:r>
    </w:p>
    <w:p w14:paraId="4F0DCDD8" w14:textId="2CCFB27D" w:rsidR="00DF7C58" w:rsidRPr="00EB1101" w:rsidRDefault="00032301" w:rsidP="00650B2D">
      <w:pPr>
        <w:tabs>
          <w:tab w:val="left" w:pos="30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B1101">
        <w:rPr>
          <w:rFonts w:ascii="Times New Roman" w:hAnsi="Times New Roman" w:cs="Times New Roman"/>
          <w:sz w:val="24"/>
          <w:szCs w:val="24"/>
        </w:rPr>
        <w:t>Javni poziv iz točke I. ove Odluke s definiranim uvjetima prijave i pripadajućim obrascima sastavni je dio ove Odluke i objavit će se na</w:t>
      </w:r>
      <w:r w:rsidR="00143611" w:rsidRPr="00EB1101">
        <w:rPr>
          <w:rFonts w:ascii="Times New Roman" w:hAnsi="Times New Roman" w:cs="Times New Roman"/>
          <w:sz w:val="24"/>
          <w:szCs w:val="24"/>
        </w:rPr>
        <w:t xml:space="preserve"> službenim</w:t>
      </w:r>
      <w:r w:rsidRPr="00EB1101">
        <w:rPr>
          <w:rFonts w:ascii="Times New Roman" w:hAnsi="Times New Roman" w:cs="Times New Roman"/>
          <w:sz w:val="24"/>
          <w:szCs w:val="24"/>
        </w:rPr>
        <w:t xml:space="preserve"> mrežn</w:t>
      </w:r>
      <w:r w:rsidR="00143611" w:rsidRPr="00EB1101">
        <w:rPr>
          <w:rFonts w:ascii="Times New Roman" w:hAnsi="Times New Roman" w:cs="Times New Roman"/>
          <w:sz w:val="24"/>
          <w:szCs w:val="24"/>
        </w:rPr>
        <w:t>im</w:t>
      </w:r>
      <w:r w:rsidRPr="00EB1101">
        <w:rPr>
          <w:rFonts w:ascii="Times New Roman" w:hAnsi="Times New Roman" w:cs="Times New Roman"/>
          <w:sz w:val="24"/>
          <w:szCs w:val="24"/>
        </w:rPr>
        <w:t xml:space="preserve"> stranic</w:t>
      </w:r>
      <w:r w:rsidR="00143611" w:rsidRPr="00EB1101">
        <w:rPr>
          <w:rFonts w:ascii="Times New Roman" w:hAnsi="Times New Roman" w:cs="Times New Roman"/>
          <w:sz w:val="24"/>
          <w:szCs w:val="24"/>
        </w:rPr>
        <w:t>ama</w:t>
      </w:r>
      <w:r w:rsidRPr="00EB1101">
        <w:rPr>
          <w:rFonts w:ascii="Times New Roman" w:hAnsi="Times New Roman" w:cs="Times New Roman"/>
          <w:sz w:val="24"/>
          <w:szCs w:val="24"/>
        </w:rPr>
        <w:t xml:space="preserve"> Brodsko – posavske županije</w:t>
      </w:r>
      <w:r w:rsidR="00143611" w:rsidRPr="00EB1101">
        <w:rPr>
          <w:rFonts w:ascii="Times New Roman" w:hAnsi="Times New Roman" w:cs="Times New Roman"/>
          <w:sz w:val="24"/>
          <w:szCs w:val="24"/>
        </w:rPr>
        <w:t>.</w:t>
      </w:r>
    </w:p>
    <w:p w14:paraId="6A3F4B73" w14:textId="0F0DF3F0" w:rsidR="00032301" w:rsidRPr="00EB1101" w:rsidRDefault="00032301" w:rsidP="000323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1101">
        <w:rPr>
          <w:rFonts w:ascii="Times New Roman" w:hAnsi="Times New Roman" w:cs="Times New Roman"/>
          <w:b/>
          <w:sz w:val="24"/>
          <w:szCs w:val="24"/>
        </w:rPr>
        <w:t>III.</w:t>
      </w:r>
    </w:p>
    <w:p w14:paraId="5F38853E" w14:textId="49AA2BE5" w:rsidR="00032301" w:rsidRPr="00EB1101" w:rsidRDefault="00032301" w:rsidP="0003230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B1101">
        <w:rPr>
          <w:rFonts w:ascii="Times New Roman" w:hAnsi="Times New Roman" w:cs="Times New Roman"/>
          <w:bCs/>
          <w:sz w:val="24"/>
          <w:szCs w:val="24"/>
        </w:rPr>
        <w:t xml:space="preserve">Zahtjevi se podnose Upravnom odjelu za zdravstvo, socijalnu skrb i hrvatske branitelje, a odluku o dodjeli financijskih sredstava donosi župan. </w:t>
      </w:r>
    </w:p>
    <w:p w14:paraId="76C9C307" w14:textId="126C6A5F" w:rsidR="00032301" w:rsidRPr="00EB1101" w:rsidRDefault="00032301" w:rsidP="000323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1101">
        <w:rPr>
          <w:rFonts w:ascii="Times New Roman" w:hAnsi="Times New Roman" w:cs="Times New Roman"/>
          <w:b/>
          <w:sz w:val="24"/>
          <w:szCs w:val="24"/>
        </w:rPr>
        <w:t>IV.</w:t>
      </w:r>
    </w:p>
    <w:p w14:paraId="200096AE" w14:textId="6FEB2A28" w:rsidR="00032301" w:rsidRPr="00EB1101" w:rsidRDefault="00032301" w:rsidP="00032301">
      <w:pPr>
        <w:tabs>
          <w:tab w:val="left" w:pos="30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B1101">
        <w:rPr>
          <w:rFonts w:ascii="Times New Roman" w:hAnsi="Times New Roman" w:cs="Times New Roman"/>
          <w:sz w:val="24"/>
          <w:szCs w:val="24"/>
        </w:rPr>
        <w:t>Javni poziv iz točke I. ove Odluke bit će otvoren do iskorištenja raspoloživih financijskih sredstava, a najkasnije do 31. prosinca 2026.</w:t>
      </w:r>
    </w:p>
    <w:p w14:paraId="16D0B964" w14:textId="3EE46313" w:rsidR="00032301" w:rsidRDefault="00032301" w:rsidP="000323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2301">
        <w:rPr>
          <w:rFonts w:ascii="Times New Roman" w:hAnsi="Times New Roman" w:cs="Times New Roman"/>
          <w:b/>
          <w:sz w:val="24"/>
          <w:szCs w:val="24"/>
        </w:rPr>
        <w:t>V.</w:t>
      </w:r>
    </w:p>
    <w:p w14:paraId="7AC133D1" w14:textId="4CD19F0F" w:rsidR="00032301" w:rsidRPr="00800F88" w:rsidRDefault="00032301" w:rsidP="00032301">
      <w:pPr>
        <w:tabs>
          <w:tab w:val="left" w:pos="3045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13229161"/>
      <w:r w:rsidRPr="00800F88">
        <w:rPr>
          <w:rFonts w:ascii="Times New Roman" w:hAnsi="Times New Roman" w:cs="Times New Roman"/>
          <w:sz w:val="24"/>
          <w:szCs w:val="24"/>
        </w:rPr>
        <w:t xml:space="preserve">Ova Odluka </w:t>
      </w:r>
      <w:r>
        <w:rPr>
          <w:rFonts w:ascii="Times New Roman" w:hAnsi="Times New Roman" w:cs="Times New Roman"/>
          <w:sz w:val="24"/>
          <w:szCs w:val="24"/>
        </w:rPr>
        <w:t>će se objaviti</w:t>
      </w:r>
      <w:r w:rsidRPr="00800F88">
        <w:rPr>
          <w:rFonts w:ascii="Times New Roman" w:hAnsi="Times New Roman" w:cs="Times New Roman"/>
          <w:sz w:val="24"/>
          <w:szCs w:val="24"/>
        </w:rPr>
        <w:t xml:space="preserve"> u „Službenom vjesniku Brodsko – posavske županije“</w:t>
      </w:r>
      <w:r>
        <w:rPr>
          <w:rFonts w:ascii="Times New Roman" w:hAnsi="Times New Roman" w:cs="Times New Roman"/>
          <w:sz w:val="24"/>
          <w:szCs w:val="24"/>
        </w:rPr>
        <w:t xml:space="preserve"> i na službenim mrežnim stranicama Brodsko – posavske županije.</w:t>
      </w:r>
    </w:p>
    <w:bookmarkEnd w:id="1"/>
    <w:p w14:paraId="6FFBB378" w14:textId="4CDC58D5" w:rsidR="00650B2D" w:rsidRDefault="00650B2D" w:rsidP="0003230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48B401" w14:textId="77777777" w:rsidR="00650B2D" w:rsidRDefault="00650B2D" w:rsidP="0003230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DDBFA0" w14:textId="44CA82E2" w:rsidR="00650B2D" w:rsidRPr="00782A6C" w:rsidRDefault="00650B2D" w:rsidP="00650B2D">
      <w:pPr>
        <w:tabs>
          <w:tab w:val="left" w:pos="6150"/>
        </w:tabs>
        <w:rPr>
          <w:rFonts w:ascii="Times New Roman" w:hAnsi="Times New Roman" w:cs="Times New Roman"/>
          <w:b/>
        </w:rPr>
      </w:pPr>
      <w:r w:rsidRPr="00782A6C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</w:t>
      </w:r>
      <w:r w:rsidRPr="00782A6C">
        <w:rPr>
          <w:rFonts w:ascii="Times New Roman" w:hAnsi="Times New Roman" w:cs="Times New Roman"/>
        </w:rPr>
        <w:t xml:space="preserve">   </w:t>
      </w:r>
      <w:r w:rsidRPr="00782A6C">
        <w:rPr>
          <w:rFonts w:ascii="Times New Roman" w:hAnsi="Times New Roman" w:cs="Times New Roman"/>
          <w:b/>
        </w:rPr>
        <w:t xml:space="preserve">ŽUPAN :                                                                                         </w:t>
      </w:r>
    </w:p>
    <w:p w14:paraId="58EB7B15" w14:textId="4C2E4EEC" w:rsidR="00650B2D" w:rsidRPr="00650B2D" w:rsidRDefault="00650B2D" w:rsidP="00650B2D">
      <w:pPr>
        <w:tabs>
          <w:tab w:val="left" w:pos="6150"/>
        </w:tabs>
        <w:rPr>
          <w:rFonts w:ascii="Times New Roman" w:hAnsi="Times New Roman" w:cs="Times New Roman"/>
          <w:b/>
        </w:rPr>
      </w:pPr>
      <w:r w:rsidRPr="00782A6C">
        <w:rPr>
          <w:rFonts w:ascii="Times New Roman" w:hAnsi="Times New Roman" w:cs="Times New Roman"/>
          <w:b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b/>
        </w:rPr>
        <w:t xml:space="preserve">        </w:t>
      </w:r>
      <w:r w:rsidRPr="00782A6C">
        <w:rPr>
          <w:rFonts w:ascii="Times New Roman" w:hAnsi="Times New Roman" w:cs="Times New Roman"/>
          <w:b/>
        </w:rPr>
        <w:t xml:space="preserve"> dr.sc. Danijel Marušić, dr. med. </w:t>
      </w:r>
      <w:proofErr w:type="spellStart"/>
      <w:r w:rsidRPr="00782A6C">
        <w:rPr>
          <w:rFonts w:ascii="Times New Roman" w:hAnsi="Times New Roman" w:cs="Times New Roman"/>
          <w:b/>
        </w:rPr>
        <w:t>vet</w:t>
      </w:r>
      <w:proofErr w:type="spellEnd"/>
      <w:r w:rsidRPr="00782A6C">
        <w:rPr>
          <w:rFonts w:ascii="Times New Roman" w:hAnsi="Times New Roman" w:cs="Times New Roman"/>
          <w:b/>
        </w:rPr>
        <w:t>.</w:t>
      </w:r>
    </w:p>
    <w:sectPr w:rsidR="00650B2D" w:rsidRPr="00650B2D" w:rsidSect="00650B2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336"/>
    <w:rsid w:val="00032301"/>
    <w:rsid w:val="00143611"/>
    <w:rsid w:val="001D6BDA"/>
    <w:rsid w:val="00650B2D"/>
    <w:rsid w:val="006C1336"/>
    <w:rsid w:val="00D666F4"/>
    <w:rsid w:val="00DF7C58"/>
    <w:rsid w:val="00EB1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CDDAD"/>
  <w15:chartTrackingRefBased/>
  <w15:docId w15:val="{E43316FA-D15B-4AC3-9B28-AD7594392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3230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Cvitković</dc:creator>
  <cp:keywords/>
  <dc:description/>
  <cp:lastModifiedBy>Mihaela Cvitković</cp:lastModifiedBy>
  <cp:revision>6</cp:revision>
  <dcterms:created xsi:type="dcterms:W3CDTF">2026-02-26T13:32:00Z</dcterms:created>
  <dcterms:modified xsi:type="dcterms:W3CDTF">2026-03-02T06:58:00Z</dcterms:modified>
</cp:coreProperties>
</file>