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9DE03"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92C652D" wp14:editId="57321CFA">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1F7134D" w14:textId="77777777" w:rsidR="00D66F84" w:rsidRPr="00D66F84"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D66F84">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388E946A" wp14:editId="50E06812">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4EAC2E43" w14:textId="77777777" w:rsidR="00D66F84" w:rsidRPr="00D66F84" w:rsidRDefault="00D66F84" w:rsidP="00D66F84">
      <w:pPr>
        <w:keepNext/>
        <w:spacing w:after="0" w:line="240" w:lineRule="auto"/>
        <w:ind w:right="-284"/>
        <w:jc w:val="center"/>
        <w:outlineLvl w:val="5"/>
        <w:rPr>
          <w:rFonts w:ascii="Verdana" w:eastAsia="Arial Unicode MS" w:hAnsi="Verdana" w:cs="Arial"/>
          <w:b/>
          <w:iCs/>
          <w:color w:val="000000"/>
          <w:lang w:val="hr-HR" w:eastAsia="hr-HR"/>
        </w:rPr>
      </w:pPr>
      <w:r w:rsidRPr="00D66F84">
        <w:rPr>
          <w:rFonts w:ascii="Verdana" w:eastAsia="Arial Unicode MS" w:hAnsi="Verdana" w:cs="Arial"/>
          <w:b/>
          <w:iCs/>
          <w:color w:val="000000"/>
          <w:lang w:val="hr-HR" w:eastAsia="hr-HR"/>
        </w:rPr>
        <w:t>BRODSKO - POSAVSKA ŽUPANIJA</w:t>
      </w:r>
    </w:p>
    <w:p w14:paraId="3E77B082" w14:textId="77777777" w:rsidR="00D66F84" w:rsidRPr="00D66F84" w:rsidRDefault="00D66F84" w:rsidP="00D66F84">
      <w:pPr>
        <w:keepNext/>
        <w:spacing w:after="0" w:line="240" w:lineRule="auto"/>
        <w:ind w:right="-284"/>
        <w:jc w:val="center"/>
        <w:outlineLvl w:val="0"/>
        <w:rPr>
          <w:rFonts w:ascii="Verdana" w:eastAsia="Arial Unicode MS" w:hAnsi="Verdana" w:cs="Times New Roman"/>
          <w:b/>
          <w:bCs/>
          <w:lang w:val="hr-HR" w:eastAsia="hr-HR"/>
        </w:rPr>
      </w:pPr>
      <w:r w:rsidRPr="00D66F84">
        <w:rPr>
          <w:rFonts w:ascii="Verdana" w:eastAsia="Arial Unicode MS" w:hAnsi="Verdana" w:cs="Times New Roman"/>
          <w:b/>
          <w:bCs/>
          <w:lang w:val="hr-HR" w:eastAsia="hr-HR"/>
        </w:rPr>
        <w:t xml:space="preserve"> </w:t>
      </w:r>
    </w:p>
    <w:p w14:paraId="10BB41D9"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7AD9D468"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11B68AE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22FC645D"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47A31B73" w14:textId="77777777" w:rsidR="00D66F84" w:rsidRPr="00D66F84" w:rsidRDefault="00D66F84" w:rsidP="00D66F84">
      <w:pPr>
        <w:spacing w:after="0" w:line="240" w:lineRule="auto"/>
        <w:ind w:right="-284"/>
        <w:rPr>
          <w:rFonts w:ascii="Times New Roman" w:eastAsia="Times New Roman" w:hAnsi="Times New Roman" w:cs="Times New Roman"/>
          <w:sz w:val="24"/>
          <w:szCs w:val="24"/>
          <w:lang w:val="hr-HR" w:eastAsia="hr-HR"/>
        </w:rPr>
      </w:pPr>
    </w:p>
    <w:p w14:paraId="5760F88C" w14:textId="3893423E" w:rsidR="00D66F84" w:rsidRPr="00D66F84" w:rsidRDefault="00753FC2" w:rsidP="00534C9D">
      <w:pPr>
        <w:pStyle w:val="Bezproreda"/>
        <w:spacing w:line="276" w:lineRule="auto"/>
        <w:ind w:right="-283"/>
        <w:jc w:val="both"/>
        <w:rPr>
          <w:rFonts w:ascii="Verdana" w:eastAsia="Times New Roman" w:hAnsi="Verdana" w:cs="Arial"/>
          <w:lang w:eastAsia="hr-HR"/>
        </w:rPr>
      </w:pPr>
      <w:r w:rsidRPr="00753FC2">
        <w:rPr>
          <w:rFonts w:ascii="Verdana" w:eastAsia="Times New Roman" w:hAnsi="Verdana" w:cs="Arial"/>
          <w:lang w:eastAsia="hr-HR"/>
        </w:rPr>
        <w:t>Temeljem članka 15. Programa dodjele potpora male vrijednosti poduzetnicima Brodsko-posavske županije u 202</w:t>
      </w:r>
      <w:r w:rsidR="00B1375A">
        <w:rPr>
          <w:rFonts w:ascii="Verdana" w:eastAsia="Times New Roman" w:hAnsi="Verdana" w:cs="Arial"/>
          <w:lang w:eastAsia="hr-HR"/>
        </w:rPr>
        <w:t>6</w:t>
      </w:r>
      <w:r w:rsidRPr="00753FC2">
        <w:rPr>
          <w:rFonts w:ascii="Verdana" w:eastAsia="Times New Roman" w:hAnsi="Verdana" w:cs="Arial"/>
          <w:lang w:eastAsia="hr-HR"/>
        </w:rPr>
        <w:t>. godini, a sukladno Projektu dodjele potpore male vrijednosti poduzetnicima Brodsko-posavske županije za pojedinačne nastupe na sajmovima i manifestacijama u zemlji i inozemstvu u vezi s poduzetništvom i obrtništvom u 202</w:t>
      </w:r>
      <w:r w:rsidR="00B1375A">
        <w:rPr>
          <w:rFonts w:ascii="Verdana" w:eastAsia="Times New Roman" w:hAnsi="Verdana" w:cs="Arial"/>
          <w:lang w:eastAsia="hr-HR"/>
        </w:rPr>
        <w:t>6</w:t>
      </w:r>
      <w:r w:rsidRPr="00753FC2">
        <w:rPr>
          <w:rFonts w:ascii="Verdana" w:eastAsia="Times New Roman" w:hAnsi="Verdana" w:cs="Arial"/>
          <w:lang w:eastAsia="hr-HR"/>
        </w:rPr>
        <w:t>. godini i Projektu dodjele potpore male vrijednosti poduzetnicima Brodsko-posavske županije za organizaciju sajmova i manifestacija u Brodsko-posavskoj županiji u vezi s poduzetništvom i obrtništvom u 202</w:t>
      </w:r>
      <w:r w:rsidR="00B1375A">
        <w:rPr>
          <w:rFonts w:ascii="Verdana" w:eastAsia="Times New Roman" w:hAnsi="Verdana" w:cs="Arial"/>
          <w:lang w:eastAsia="hr-HR"/>
        </w:rPr>
        <w:t>6</w:t>
      </w:r>
      <w:r w:rsidRPr="00753FC2">
        <w:rPr>
          <w:rFonts w:ascii="Verdana" w:eastAsia="Times New Roman" w:hAnsi="Verdana" w:cs="Arial"/>
          <w:lang w:eastAsia="hr-HR"/>
        </w:rPr>
        <w:t xml:space="preserve">. godini („Službeni vjesnik Brodsko-posavske županije“, broj </w:t>
      </w:r>
      <w:r w:rsidR="00B1375A">
        <w:rPr>
          <w:rFonts w:ascii="Verdana" w:eastAsia="Times New Roman" w:hAnsi="Verdana" w:cs="Arial"/>
          <w:lang w:eastAsia="hr-HR"/>
        </w:rPr>
        <w:t>6</w:t>
      </w:r>
      <w:r w:rsidRPr="00753FC2">
        <w:rPr>
          <w:rFonts w:ascii="Verdana" w:eastAsia="Times New Roman" w:hAnsi="Verdana" w:cs="Arial"/>
          <w:lang w:eastAsia="hr-HR"/>
        </w:rPr>
        <w:t>/2</w:t>
      </w:r>
      <w:r w:rsidR="00B1375A">
        <w:rPr>
          <w:rFonts w:ascii="Verdana" w:eastAsia="Times New Roman" w:hAnsi="Verdana" w:cs="Arial"/>
          <w:lang w:eastAsia="hr-HR"/>
        </w:rPr>
        <w:t>6</w:t>
      </w:r>
      <w:r w:rsidR="00BB14CA">
        <w:rPr>
          <w:rFonts w:ascii="Verdana" w:eastAsia="Times New Roman" w:hAnsi="Verdana" w:cs="Arial"/>
          <w:lang w:eastAsia="hr-HR"/>
        </w:rPr>
        <w:t xml:space="preserve"> i 2</w:t>
      </w:r>
      <w:r w:rsidR="00B1375A">
        <w:rPr>
          <w:rFonts w:ascii="Verdana" w:eastAsia="Times New Roman" w:hAnsi="Verdana" w:cs="Arial"/>
          <w:lang w:eastAsia="hr-HR"/>
        </w:rPr>
        <w:t>7</w:t>
      </w:r>
      <w:r w:rsidR="00BB14CA">
        <w:rPr>
          <w:rFonts w:ascii="Verdana" w:eastAsia="Times New Roman" w:hAnsi="Verdana" w:cs="Arial"/>
          <w:lang w:eastAsia="hr-HR"/>
        </w:rPr>
        <w:t>/2</w:t>
      </w:r>
      <w:r w:rsidR="00B1375A">
        <w:rPr>
          <w:rFonts w:ascii="Verdana" w:eastAsia="Times New Roman" w:hAnsi="Verdana" w:cs="Arial"/>
          <w:lang w:eastAsia="hr-HR"/>
        </w:rPr>
        <w:t>6</w:t>
      </w:r>
      <w:r w:rsidRPr="00753FC2">
        <w:rPr>
          <w:rFonts w:ascii="Verdana" w:eastAsia="Times New Roman" w:hAnsi="Verdana" w:cs="Arial"/>
          <w:lang w:eastAsia="hr-HR"/>
        </w:rPr>
        <w:t>) i Odluke Župana KLASA: 402-0</w:t>
      </w:r>
      <w:r w:rsidR="00B4386C">
        <w:rPr>
          <w:rFonts w:ascii="Verdana" w:eastAsia="Times New Roman" w:hAnsi="Verdana" w:cs="Arial"/>
          <w:lang w:eastAsia="hr-HR"/>
        </w:rPr>
        <w:t>2</w:t>
      </w:r>
      <w:r w:rsidRPr="00753FC2">
        <w:rPr>
          <w:rFonts w:ascii="Verdana" w:eastAsia="Times New Roman" w:hAnsi="Verdana" w:cs="Arial"/>
          <w:lang w:eastAsia="hr-HR"/>
        </w:rPr>
        <w:t>/2</w:t>
      </w:r>
      <w:r w:rsidR="00B1375A">
        <w:rPr>
          <w:rFonts w:ascii="Verdana" w:eastAsia="Times New Roman" w:hAnsi="Verdana" w:cs="Arial"/>
          <w:lang w:eastAsia="hr-HR"/>
        </w:rPr>
        <w:t>6</w:t>
      </w:r>
      <w:r w:rsidRPr="00753FC2">
        <w:rPr>
          <w:rFonts w:ascii="Verdana" w:eastAsia="Times New Roman" w:hAnsi="Verdana" w:cs="Arial"/>
          <w:lang w:eastAsia="hr-HR"/>
        </w:rPr>
        <w:t>-01/</w:t>
      </w:r>
      <w:r w:rsidR="00B4386C">
        <w:rPr>
          <w:rFonts w:ascii="Verdana" w:eastAsia="Times New Roman" w:hAnsi="Verdana" w:cs="Arial"/>
          <w:lang w:eastAsia="hr-HR"/>
        </w:rPr>
        <w:t>0</w:t>
      </w:r>
      <w:r w:rsidR="00B1375A">
        <w:rPr>
          <w:rFonts w:ascii="Verdana" w:eastAsia="Times New Roman" w:hAnsi="Verdana" w:cs="Arial"/>
          <w:lang w:eastAsia="hr-HR"/>
        </w:rPr>
        <w:t>4</w:t>
      </w:r>
      <w:r w:rsidRPr="00753FC2">
        <w:rPr>
          <w:rFonts w:ascii="Verdana" w:eastAsia="Times New Roman" w:hAnsi="Verdana" w:cs="Arial"/>
          <w:lang w:eastAsia="hr-HR"/>
        </w:rPr>
        <w:t>, URBROJ: 2178-04-01/0</w:t>
      </w:r>
      <w:r w:rsidR="00CC30E1">
        <w:rPr>
          <w:rFonts w:ascii="Verdana" w:eastAsia="Times New Roman" w:hAnsi="Verdana" w:cs="Arial"/>
          <w:lang w:eastAsia="hr-HR"/>
        </w:rPr>
        <w:t>3</w:t>
      </w:r>
      <w:r w:rsidRPr="00753FC2">
        <w:rPr>
          <w:rFonts w:ascii="Verdana" w:eastAsia="Times New Roman" w:hAnsi="Verdana" w:cs="Arial"/>
          <w:lang w:eastAsia="hr-HR"/>
        </w:rPr>
        <w:t>-2</w:t>
      </w:r>
      <w:r w:rsidR="00B1375A">
        <w:rPr>
          <w:rFonts w:ascii="Verdana" w:eastAsia="Times New Roman" w:hAnsi="Verdana" w:cs="Arial"/>
          <w:lang w:eastAsia="hr-HR"/>
        </w:rPr>
        <w:t>6</w:t>
      </w:r>
      <w:r w:rsidRPr="00753FC2">
        <w:rPr>
          <w:rFonts w:ascii="Verdana" w:eastAsia="Times New Roman" w:hAnsi="Verdana" w:cs="Arial"/>
          <w:lang w:eastAsia="hr-HR"/>
        </w:rPr>
        <w:t>-</w:t>
      </w:r>
      <w:r w:rsidR="00B4386C">
        <w:rPr>
          <w:rFonts w:ascii="Verdana" w:eastAsia="Times New Roman" w:hAnsi="Verdana" w:cs="Arial"/>
          <w:lang w:eastAsia="hr-HR"/>
        </w:rPr>
        <w:t>1</w:t>
      </w:r>
      <w:r w:rsidR="00B1375A">
        <w:rPr>
          <w:rFonts w:ascii="Verdana" w:eastAsia="Times New Roman" w:hAnsi="Verdana" w:cs="Arial"/>
          <w:lang w:eastAsia="hr-HR"/>
        </w:rPr>
        <w:t>3</w:t>
      </w:r>
      <w:r w:rsidRPr="00753FC2">
        <w:rPr>
          <w:rFonts w:ascii="Verdana" w:eastAsia="Times New Roman" w:hAnsi="Verdana" w:cs="Arial"/>
          <w:lang w:eastAsia="hr-HR"/>
        </w:rPr>
        <w:t xml:space="preserve"> od </w:t>
      </w:r>
      <w:r w:rsidR="00CC30E1">
        <w:rPr>
          <w:rFonts w:ascii="Verdana" w:eastAsia="Times New Roman" w:hAnsi="Verdana" w:cs="Arial"/>
          <w:lang w:eastAsia="hr-HR"/>
        </w:rPr>
        <w:t>1</w:t>
      </w:r>
      <w:r w:rsidR="00B1375A">
        <w:rPr>
          <w:rFonts w:ascii="Verdana" w:eastAsia="Times New Roman" w:hAnsi="Verdana" w:cs="Arial"/>
          <w:lang w:eastAsia="hr-HR"/>
        </w:rPr>
        <w:t>5</w:t>
      </w:r>
      <w:r w:rsidRPr="00753FC2">
        <w:rPr>
          <w:rFonts w:ascii="Verdana" w:eastAsia="Times New Roman" w:hAnsi="Verdana" w:cs="Arial"/>
          <w:lang w:eastAsia="hr-HR"/>
        </w:rPr>
        <w:t xml:space="preserve">. </w:t>
      </w:r>
      <w:r w:rsidR="00B4386C">
        <w:rPr>
          <w:rFonts w:ascii="Verdana" w:eastAsia="Times New Roman" w:hAnsi="Verdana" w:cs="Arial"/>
          <w:lang w:eastAsia="hr-HR"/>
        </w:rPr>
        <w:t>listopada</w:t>
      </w:r>
      <w:r w:rsidRPr="00753FC2">
        <w:rPr>
          <w:rFonts w:ascii="Verdana" w:eastAsia="Times New Roman" w:hAnsi="Verdana" w:cs="Arial"/>
          <w:lang w:eastAsia="hr-HR"/>
        </w:rPr>
        <w:t xml:space="preserve"> 202</w:t>
      </w:r>
      <w:r w:rsidR="00B1375A">
        <w:rPr>
          <w:rFonts w:ascii="Verdana" w:eastAsia="Times New Roman" w:hAnsi="Verdana" w:cs="Arial"/>
          <w:lang w:eastAsia="hr-HR"/>
        </w:rPr>
        <w:t>6</w:t>
      </w:r>
      <w:r w:rsidRPr="00753FC2">
        <w:rPr>
          <w:rFonts w:ascii="Verdana" w:eastAsia="Times New Roman" w:hAnsi="Verdana" w:cs="Arial"/>
          <w:lang w:eastAsia="hr-HR"/>
        </w:rPr>
        <w:t>.</w:t>
      </w:r>
      <w:r w:rsidR="002121C4">
        <w:rPr>
          <w:rFonts w:ascii="Verdana" w:eastAsia="Times New Roman" w:hAnsi="Verdana" w:cs="Arial"/>
          <w:lang w:eastAsia="hr-HR"/>
        </w:rPr>
        <w:t xml:space="preserve"> godine</w:t>
      </w:r>
      <w:r w:rsidR="00AE1CAE" w:rsidRPr="00753FC2">
        <w:rPr>
          <w:rFonts w:ascii="Verdana" w:eastAsia="Times New Roman" w:hAnsi="Verdana" w:cs="Arial"/>
          <w:lang w:eastAsia="hr-HR"/>
        </w:rPr>
        <w:t xml:space="preserve">(„Službeni vjesnik Brodsko-posavske županije“, broj </w:t>
      </w:r>
      <w:r w:rsidR="00AE1CAE">
        <w:rPr>
          <w:rFonts w:ascii="Verdana" w:eastAsia="Times New Roman" w:hAnsi="Verdana" w:cs="Arial"/>
          <w:lang w:eastAsia="hr-HR"/>
        </w:rPr>
        <w:t>28/26</w:t>
      </w:r>
      <w:r w:rsidR="00AE1CAE" w:rsidRPr="00753FC2">
        <w:rPr>
          <w:rFonts w:ascii="Verdana" w:eastAsia="Times New Roman" w:hAnsi="Verdana" w:cs="Arial"/>
          <w:lang w:eastAsia="hr-HR"/>
        </w:rPr>
        <w:t xml:space="preserve">) </w:t>
      </w:r>
      <w:r w:rsidRPr="00753FC2">
        <w:rPr>
          <w:rFonts w:ascii="Verdana" w:eastAsia="Times New Roman" w:hAnsi="Verdana" w:cs="Arial"/>
          <w:lang w:eastAsia="hr-HR"/>
        </w:rPr>
        <w:t xml:space="preserve"> </w:t>
      </w:r>
    </w:p>
    <w:p w14:paraId="3E2BF0AC" w14:textId="77777777" w:rsidR="00D66F84" w:rsidRPr="00D66F84" w:rsidRDefault="00D66F84" w:rsidP="00D66F84">
      <w:pPr>
        <w:spacing w:after="0" w:line="240" w:lineRule="auto"/>
        <w:jc w:val="center"/>
        <w:rPr>
          <w:rFonts w:ascii="Verdana" w:eastAsia="Times New Roman" w:hAnsi="Verdana" w:cs="Arial"/>
          <w:lang w:val="hr-HR" w:eastAsia="hr-HR"/>
        </w:rPr>
      </w:pPr>
    </w:p>
    <w:p w14:paraId="36BCB9D9" w14:textId="77777777" w:rsidR="00D66F84" w:rsidRPr="00D66F84" w:rsidRDefault="00D66F84" w:rsidP="00D66F84">
      <w:pPr>
        <w:keepNext/>
        <w:spacing w:after="0" w:line="240" w:lineRule="auto"/>
        <w:ind w:right="-284"/>
        <w:jc w:val="center"/>
        <w:outlineLvl w:val="5"/>
        <w:rPr>
          <w:rFonts w:ascii="Verdana" w:eastAsia="Arial Unicode MS" w:hAnsi="Verdana" w:cs="Arial"/>
          <w:b/>
          <w:color w:val="000000"/>
          <w:lang w:val="hr-HR" w:eastAsia="hr-HR"/>
        </w:rPr>
      </w:pPr>
      <w:r w:rsidRPr="00D66F84">
        <w:rPr>
          <w:rFonts w:ascii="Verdana" w:eastAsia="Arial Unicode MS" w:hAnsi="Verdana" w:cs="Arial"/>
          <w:b/>
          <w:color w:val="000000"/>
          <w:lang w:val="hr-HR" w:eastAsia="hr-HR"/>
        </w:rPr>
        <w:t>objavljuje</w:t>
      </w:r>
    </w:p>
    <w:p w14:paraId="013278A0" w14:textId="77777777" w:rsidR="00D66F84" w:rsidRPr="00D66F84" w:rsidRDefault="00D66F84" w:rsidP="00D66F84">
      <w:pPr>
        <w:spacing w:after="0" w:line="240" w:lineRule="auto"/>
        <w:ind w:right="-284"/>
        <w:jc w:val="center"/>
        <w:rPr>
          <w:rFonts w:ascii="Verdana" w:eastAsia="Times New Roman" w:hAnsi="Verdana" w:cs="Times New Roman"/>
          <w:lang w:val="hr-HR" w:eastAsia="hr-HR"/>
        </w:rPr>
      </w:pPr>
    </w:p>
    <w:p w14:paraId="084A4DD9" w14:textId="77777777" w:rsidR="00D66F84" w:rsidRDefault="00D66F84" w:rsidP="00D66F84">
      <w:pPr>
        <w:keepNext/>
        <w:spacing w:after="0" w:line="240" w:lineRule="auto"/>
        <w:ind w:right="-284"/>
        <w:jc w:val="center"/>
        <w:outlineLvl w:val="0"/>
        <w:rPr>
          <w:rFonts w:ascii="Verdana" w:eastAsia="Arial Unicode MS" w:hAnsi="Verdana" w:cs="Arial"/>
          <w:b/>
          <w:iCs/>
          <w:lang w:val="hr-HR" w:eastAsia="hr-HR"/>
        </w:rPr>
      </w:pPr>
      <w:r w:rsidRPr="00D66F84">
        <w:rPr>
          <w:rFonts w:ascii="Verdana" w:eastAsia="Arial Unicode MS" w:hAnsi="Verdana" w:cs="Arial"/>
          <w:b/>
          <w:iCs/>
          <w:lang w:val="hr-HR" w:eastAsia="hr-HR"/>
        </w:rPr>
        <w:t>J A V N I   P O Z I V</w:t>
      </w:r>
    </w:p>
    <w:p w14:paraId="25992865" w14:textId="77777777" w:rsidR="003A7318" w:rsidRDefault="003A7318" w:rsidP="00D66F84">
      <w:pPr>
        <w:keepNext/>
        <w:spacing w:after="0" w:line="240" w:lineRule="auto"/>
        <w:ind w:right="-284"/>
        <w:jc w:val="center"/>
        <w:outlineLvl w:val="0"/>
        <w:rPr>
          <w:rFonts w:ascii="Verdana" w:eastAsia="Arial Unicode MS" w:hAnsi="Verdana" w:cs="Arial"/>
          <w:b/>
          <w:iCs/>
          <w:lang w:val="hr-HR" w:eastAsia="hr-HR"/>
        </w:rPr>
      </w:pPr>
    </w:p>
    <w:p w14:paraId="7FAF7042" w14:textId="77777777" w:rsidR="003A7318" w:rsidRDefault="00417154" w:rsidP="00804030">
      <w:pPr>
        <w:spacing w:after="0" w:line="240" w:lineRule="auto"/>
        <w:ind w:right="-284"/>
        <w:jc w:val="center"/>
        <w:rPr>
          <w:rFonts w:ascii="Verdana" w:hAnsi="Verdana"/>
          <w:b/>
        </w:rPr>
      </w:pPr>
      <w:r w:rsidRPr="00417154">
        <w:rPr>
          <w:rFonts w:ascii="Verdana" w:hAnsi="Verdana"/>
          <w:b/>
          <w:lang w:val="hr-HR"/>
        </w:rPr>
        <w:t xml:space="preserve">za dodjelu potpora </w:t>
      </w:r>
      <w:r w:rsidR="00AD6BEF">
        <w:rPr>
          <w:rFonts w:ascii="Verdana" w:hAnsi="Verdana"/>
          <w:b/>
        </w:rPr>
        <w:t>male vrijednosti poduzetnicima Brodsko-posavske županije</w:t>
      </w:r>
      <w:r w:rsidR="00C13C13">
        <w:rPr>
          <w:rFonts w:ascii="Verdana" w:hAnsi="Verdana"/>
          <w:b/>
        </w:rPr>
        <w:t xml:space="preserve">  za pojedinačne nastupe na sajmovima</w:t>
      </w:r>
      <w:r w:rsidR="00F66C48">
        <w:rPr>
          <w:rFonts w:ascii="Verdana" w:hAnsi="Verdana"/>
          <w:b/>
        </w:rPr>
        <w:t xml:space="preserve"> i manifestacijama</w:t>
      </w:r>
      <w:r w:rsidR="00C13C13">
        <w:rPr>
          <w:rFonts w:ascii="Verdana" w:hAnsi="Verdana"/>
          <w:b/>
        </w:rPr>
        <w:t xml:space="preserve"> i za organizaciju sajmova i manifestacija </w:t>
      </w:r>
      <w:r w:rsidR="00AD6BEF">
        <w:rPr>
          <w:rFonts w:ascii="Verdana" w:hAnsi="Verdana"/>
          <w:b/>
        </w:rPr>
        <w:t xml:space="preserve">u </w:t>
      </w:r>
      <w:r w:rsidR="00C13C13">
        <w:rPr>
          <w:rFonts w:ascii="Verdana" w:hAnsi="Verdana"/>
          <w:b/>
        </w:rPr>
        <w:t>Brodsko-posavskoj županij</w:t>
      </w:r>
      <w:r w:rsidR="00AE49B1">
        <w:rPr>
          <w:rFonts w:ascii="Verdana" w:hAnsi="Verdana"/>
          <w:b/>
        </w:rPr>
        <w:t>i</w:t>
      </w:r>
      <w:r w:rsidR="00C13C13">
        <w:rPr>
          <w:rFonts w:ascii="Verdana" w:hAnsi="Verdana"/>
          <w:b/>
        </w:rPr>
        <w:t xml:space="preserve"> u vezi </w:t>
      </w:r>
    </w:p>
    <w:p w14:paraId="08729A11" w14:textId="796CF02F" w:rsidR="00D66F84" w:rsidRPr="00AD6BEF" w:rsidRDefault="00C13C13" w:rsidP="00804030">
      <w:pPr>
        <w:spacing w:after="0" w:line="240" w:lineRule="auto"/>
        <w:ind w:right="-284"/>
        <w:jc w:val="center"/>
        <w:rPr>
          <w:rFonts w:ascii="Verdana" w:hAnsi="Verdana"/>
          <w:b/>
          <w:lang w:val="hr-HR"/>
        </w:rPr>
      </w:pPr>
      <w:r>
        <w:rPr>
          <w:rFonts w:ascii="Verdana" w:hAnsi="Verdana"/>
          <w:b/>
        </w:rPr>
        <w:t>s poduzetništvom i obrtništvom</w:t>
      </w:r>
      <w:r w:rsidR="00F66C48">
        <w:rPr>
          <w:rFonts w:ascii="Verdana" w:hAnsi="Verdana"/>
          <w:b/>
        </w:rPr>
        <w:t xml:space="preserve"> </w:t>
      </w:r>
      <w:r>
        <w:rPr>
          <w:rFonts w:ascii="Verdana" w:hAnsi="Verdana"/>
          <w:b/>
        </w:rPr>
        <w:t xml:space="preserve">u </w:t>
      </w:r>
      <w:r w:rsidR="00AD6BEF">
        <w:rPr>
          <w:rFonts w:ascii="Verdana" w:hAnsi="Verdana"/>
          <w:b/>
        </w:rPr>
        <w:t>202</w:t>
      </w:r>
      <w:r w:rsidR="00B1375A">
        <w:rPr>
          <w:rFonts w:ascii="Verdana" w:hAnsi="Verdana"/>
          <w:b/>
        </w:rPr>
        <w:t>6</w:t>
      </w:r>
      <w:r w:rsidR="00AD6BEF">
        <w:rPr>
          <w:rFonts w:ascii="Verdana" w:hAnsi="Verdana"/>
          <w:b/>
        </w:rPr>
        <w:t xml:space="preserve">. godini </w:t>
      </w:r>
    </w:p>
    <w:p w14:paraId="2F8D2045" w14:textId="77777777" w:rsidR="0092167F" w:rsidRPr="00D66F84" w:rsidRDefault="0092167F" w:rsidP="00D66F84">
      <w:pPr>
        <w:spacing w:after="0" w:line="240" w:lineRule="auto"/>
        <w:ind w:right="-284"/>
        <w:jc w:val="center"/>
        <w:rPr>
          <w:rFonts w:ascii="Verdana" w:eastAsia="Times New Roman" w:hAnsi="Verdana" w:cs="Times New Roman"/>
          <w:b/>
          <w:lang w:val="hr-HR" w:eastAsia="hr-HR"/>
        </w:rPr>
      </w:pPr>
    </w:p>
    <w:p w14:paraId="541BC358" w14:textId="77777777" w:rsidR="00D66F84" w:rsidRPr="00D66F84" w:rsidRDefault="00D66F84" w:rsidP="00D66F84">
      <w:pPr>
        <w:spacing w:after="0" w:line="240" w:lineRule="auto"/>
        <w:ind w:right="-284"/>
        <w:jc w:val="center"/>
        <w:rPr>
          <w:rFonts w:ascii="Verdana" w:eastAsia="Times New Roman" w:hAnsi="Verdana" w:cs="Times New Roman"/>
          <w:iCs/>
          <w:lang w:val="hr-HR" w:eastAsia="hr-HR"/>
        </w:rPr>
      </w:pPr>
    </w:p>
    <w:p w14:paraId="4821DD5C" w14:textId="77777777" w:rsidR="00D66F84" w:rsidRDefault="00D66F84" w:rsidP="00B538ED">
      <w:pPr>
        <w:numPr>
          <w:ilvl w:val="0"/>
          <w:numId w:val="8"/>
        </w:numPr>
        <w:spacing w:after="200" w:line="276" w:lineRule="auto"/>
        <w:ind w:right="-284"/>
        <w:contextualSpacing/>
        <w:jc w:val="both"/>
        <w:rPr>
          <w:rFonts w:ascii="Verdana" w:eastAsia="Calibri" w:hAnsi="Verdana" w:cs="Arial"/>
          <w:b/>
          <w:lang w:val="hr-HR"/>
        </w:rPr>
      </w:pPr>
      <w:r w:rsidRPr="00D66F84">
        <w:rPr>
          <w:rFonts w:ascii="Verdana" w:eastAsia="Calibri" w:hAnsi="Verdana" w:cs="Arial"/>
          <w:b/>
          <w:lang w:val="hr-HR"/>
        </w:rPr>
        <w:t>PREDMET JAVNOG POZIVA</w:t>
      </w:r>
    </w:p>
    <w:p w14:paraId="5635FCD2" w14:textId="5E665127" w:rsidR="00D66F84" w:rsidRPr="00D66F84" w:rsidRDefault="00D66F84" w:rsidP="00534C9D">
      <w:pPr>
        <w:pStyle w:val="Bezproreda"/>
        <w:spacing w:line="276" w:lineRule="auto"/>
        <w:ind w:right="-283"/>
        <w:jc w:val="both"/>
        <w:rPr>
          <w:rFonts w:ascii="Verdana" w:eastAsia="Times New Roman" w:hAnsi="Verdana" w:cs="Arial"/>
          <w:lang w:eastAsia="hr-HR"/>
        </w:rPr>
      </w:pPr>
      <w:r w:rsidRPr="00D66F84">
        <w:rPr>
          <w:rFonts w:ascii="Verdana" w:eastAsia="Times New Roman" w:hAnsi="Verdana" w:cs="Arial"/>
          <w:lang w:eastAsia="hr-HR"/>
        </w:rPr>
        <w:t xml:space="preserve">Predmet ovog Javnog poziva je dodjela </w:t>
      </w:r>
      <w:r w:rsidR="004D7C0E">
        <w:rPr>
          <w:rFonts w:ascii="Verdana" w:eastAsia="Times New Roman" w:hAnsi="Verdana" w:cs="Arial"/>
          <w:lang w:eastAsia="hr-HR"/>
        </w:rPr>
        <w:t>potpora male vrijednosti</w:t>
      </w:r>
      <w:r w:rsidRPr="00D66F84">
        <w:rPr>
          <w:rFonts w:ascii="Verdana" w:eastAsia="Times New Roman" w:hAnsi="Verdana" w:cs="Arial"/>
          <w:lang w:eastAsia="hr-HR"/>
        </w:rPr>
        <w:t xml:space="preserve"> Brodsko-posavske županije (u daljem tekstu: Županija) temeljem </w:t>
      </w:r>
      <w:r w:rsidR="004D7C0E">
        <w:rPr>
          <w:rFonts w:ascii="Verdana" w:hAnsi="Verdana"/>
        </w:rPr>
        <w:t>Programa dodjele potpora male vrijednosti poduzetnicima Brodsko-posavske županije u 202</w:t>
      </w:r>
      <w:r w:rsidR="00B1375A">
        <w:rPr>
          <w:rFonts w:ascii="Verdana" w:hAnsi="Verdana"/>
        </w:rPr>
        <w:t>6</w:t>
      </w:r>
      <w:r w:rsidR="004D7C0E">
        <w:rPr>
          <w:rFonts w:ascii="Verdana" w:hAnsi="Verdana"/>
        </w:rPr>
        <w:t xml:space="preserve">. godini </w:t>
      </w:r>
      <w:r w:rsidR="004D7C0E" w:rsidRPr="005A4844">
        <w:rPr>
          <w:rFonts w:ascii="Verdana" w:hAnsi="Verdana"/>
        </w:rPr>
        <w:t xml:space="preserve">(u daljnjem tekstu: </w:t>
      </w:r>
      <w:r w:rsidR="004D7C0E">
        <w:rPr>
          <w:rFonts w:ascii="Verdana" w:hAnsi="Verdana"/>
        </w:rPr>
        <w:t>Program</w:t>
      </w:r>
      <w:r w:rsidR="004D7C0E" w:rsidRPr="005A4844">
        <w:rPr>
          <w:rFonts w:ascii="Verdana" w:hAnsi="Verdana"/>
        </w:rPr>
        <w:t>)</w:t>
      </w:r>
      <w:r w:rsidR="004D7C0E">
        <w:rPr>
          <w:rFonts w:ascii="Verdana" w:hAnsi="Verdana"/>
        </w:rPr>
        <w:t xml:space="preserve">, a sukladno </w:t>
      </w:r>
      <w:r w:rsidR="00C13C13" w:rsidRPr="00C13C13">
        <w:rPr>
          <w:rFonts w:ascii="Verdana" w:eastAsia="Times New Roman" w:hAnsi="Verdana" w:cs="Times New Roman"/>
          <w:lang w:eastAsia="hr-HR"/>
        </w:rPr>
        <w:t>Projektu dodjele potpore male vrijednosti poduzetnicima Brodsko-posavske županije za pojedinačne nastupe na sajmovima</w:t>
      </w:r>
      <w:r w:rsidR="00F66C48">
        <w:rPr>
          <w:rFonts w:ascii="Verdana" w:eastAsia="Times New Roman" w:hAnsi="Verdana" w:cs="Times New Roman"/>
          <w:lang w:eastAsia="hr-HR"/>
        </w:rPr>
        <w:t xml:space="preserve"> i manifestacijama</w:t>
      </w:r>
      <w:r w:rsidR="00C13C13" w:rsidRPr="00C13C13">
        <w:rPr>
          <w:rFonts w:ascii="Verdana" w:eastAsia="Times New Roman" w:hAnsi="Verdana" w:cs="Times New Roman"/>
          <w:lang w:eastAsia="hr-HR"/>
        </w:rPr>
        <w:t xml:space="preserve"> u zemlji i inozemstvu u vezi s poduzetništvom i obrtništvom u 202</w:t>
      </w:r>
      <w:r w:rsidR="00B1375A">
        <w:rPr>
          <w:rFonts w:ascii="Verdana" w:eastAsia="Times New Roman" w:hAnsi="Verdana" w:cs="Times New Roman"/>
          <w:lang w:eastAsia="hr-HR"/>
        </w:rPr>
        <w:t>6</w:t>
      </w:r>
      <w:r w:rsidR="00C13C13" w:rsidRPr="00C13C13">
        <w:rPr>
          <w:rFonts w:ascii="Verdana" w:eastAsia="Times New Roman" w:hAnsi="Verdana" w:cs="Times New Roman"/>
          <w:lang w:eastAsia="hr-HR"/>
        </w:rPr>
        <w:t>. godini i Projektu dodjele potpore male vrijednosti poduzetnicima Brodsko-posavske županije za organizaciju sajmova i manifestacija u Brodsko-posavskoj županiji u vezi s poduzetništvom i obrtništvom u 202</w:t>
      </w:r>
      <w:r w:rsidR="00B1375A">
        <w:rPr>
          <w:rFonts w:ascii="Verdana" w:eastAsia="Times New Roman" w:hAnsi="Verdana" w:cs="Times New Roman"/>
          <w:lang w:eastAsia="hr-HR"/>
        </w:rPr>
        <w:t>6</w:t>
      </w:r>
      <w:r w:rsidR="00C13C13" w:rsidRPr="00C13C13">
        <w:rPr>
          <w:rFonts w:ascii="Verdana" w:eastAsia="Times New Roman" w:hAnsi="Verdana" w:cs="Times New Roman"/>
          <w:lang w:eastAsia="hr-HR"/>
        </w:rPr>
        <w:t xml:space="preserve">. godini </w:t>
      </w:r>
      <w:r w:rsidR="00C13C13" w:rsidRPr="00C13C13">
        <w:rPr>
          <w:rFonts w:ascii="Verdana" w:eastAsia="Times New Roman" w:hAnsi="Verdana" w:cs="Arial"/>
          <w:lang w:eastAsia="hr-HR"/>
        </w:rPr>
        <w:t xml:space="preserve">(„Službeni vjesnik Brodsko-posavske županije“, broj </w:t>
      </w:r>
      <w:r w:rsidR="00B1375A">
        <w:rPr>
          <w:rFonts w:ascii="Verdana" w:eastAsia="Times New Roman" w:hAnsi="Verdana" w:cs="Arial"/>
          <w:lang w:eastAsia="hr-HR"/>
        </w:rPr>
        <w:t>6</w:t>
      </w:r>
      <w:r w:rsidR="00C13C13" w:rsidRPr="00C13C13">
        <w:rPr>
          <w:rFonts w:ascii="Verdana" w:eastAsia="Times New Roman" w:hAnsi="Verdana" w:cs="Arial"/>
          <w:lang w:eastAsia="hr-HR"/>
        </w:rPr>
        <w:t>/2</w:t>
      </w:r>
      <w:r w:rsidR="00B1375A">
        <w:rPr>
          <w:rFonts w:ascii="Verdana" w:eastAsia="Times New Roman" w:hAnsi="Verdana" w:cs="Arial"/>
          <w:lang w:eastAsia="hr-HR"/>
        </w:rPr>
        <w:t>6</w:t>
      </w:r>
      <w:r w:rsidR="00BB14CA">
        <w:rPr>
          <w:rFonts w:ascii="Verdana" w:eastAsia="Times New Roman" w:hAnsi="Verdana" w:cs="Arial"/>
          <w:lang w:eastAsia="hr-HR"/>
        </w:rPr>
        <w:t xml:space="preserve"> i 2</w:t>
      </w:r>
      <w:r w:rsidR="00B1375A">
        <w:rPr>
          <w:rFonts w:ascii="Verdana" w:eastAsia="Times New Roman" w:hAnsi="Verdana" w:cs="Arial"/>
          <w:lang w:eastAsia="hr-HR"/>
        </w:rPr>
        <w:t>7</w:t>
      </w:r>
      <w:r w:rsidR="00BB14CA">
        <w:rPr>
          <w:rFonts w:ascii="Verdana" w:eastAsia="Times New Roman" w:hAnsi="Verdana" w:cs="Arial"/>
          <w:lang w:eastAsia="hr-HR"/>
        </w:rPr>
        <w:t>/2</w:t>
      </w:r>
      <w:r w:rsidR="00B1375A">
        <w:rPr>
          <w:rFonts w:ascii="Verdana" w:eastAsia="Times New Roman" w:hAnsi="Verdana" w:cs="Arial"/>
          <w:lang w:eastAsia="hr-HR"/>
        </w:rPr>
        <w:t>6</w:t>
      </w:r>
      <w:r w:rsidR="00C13C13" w:rsidRPr="00C13C13">
        <w:rPr>
          <w:rFonts w:ascii="Verdana" w:eastAsia="Times New Roman" w:hAnsi="Verdana" w:cs="Arial"/>
          <w:lang w:eastAsia="hr-HR"/>
        </w:rPr>
        <w:t>)</w:t>
      </w:r>
      <w:r w:rsidR="004D7C0E">
        <w:rPr>
          <w:rFonts w:ascii="Verdana" w:hAnsi="Verdana"/>
        </w:rPr>
        <w:t xml:space="preserve"> (</w:t>
      </w:r>
      <w:r w:rsidR="006A24D8" w:rsidRPr="005A4844">
        <w:rPr>
          <w:rFonts w:ascii="Verdana" w:hAnsi="Verdana"/>
        </w:rPr>
        <w:t xml:space="preserve">u daljnjem tekstu: </w:t>
      </w:r>
      <w:r w:rsidR="006A24D8">
        <w:rPr>
          <w:rFonts w:ascii="Verdana" w:hAnsi="Verdana"/>
        </w:rPr>
        <w:t>Projekt)</w:t>
      </w:r>
      <w:r w:rsidR="004D7C0E">
        <w:rPr>
          <w:rFonts w:ascii="Verdana" w:hAnsi="Verdana"/>
        </w:rPr>
        <w:t>.</w:t>
      </w:r>
      <w:r w:rsidRPr="00D66F84">
        <w:rPr>
          <w:rFonts w:ascii="Verdana" w:eastAsia="Times New Roman" w:hAnsi="Verdana" w:cs="Arial"/>
          <w:lang w:eastAsia="hr-HR"/>
        </w:rPr>
        <w:t xml:space="preserve"> </w:t>
      </w:r>
    </w:p>
    <w:p w14:paraId="7030DB6E" w14:textId="77777777" w:rsidR="00D66F84" w:rsidRDefault="00D66F84" w:rsidP="00D66F84">
      <w:pPr>
        <w:spacing w:after="0" w:line="240" w:lineRule="auto"/>
        <w:ind w:right="-284"/>
        <w:jc w:val="both"/>
        <w:rPr>
          <w:rFonts w:ascii="Verdana" w:eastAsia="Times New Roman" w:hAnsi="Verdana" w:cs="Arial"/>
          <w:lang w:val="hr-HR" w:eastAsia="hr-HR"/>
        </w:rPr>
      </w:pPr>
    </w:p>
    <w:p w14:paraId="68EFF9F8" w14:textId="77777777" w:rsidR="00B4386C" w:rsidRDefault="00B4386C" w:rsidP="00534C9D">
      <w:pPr>
        <w:spacing w:after="0" w:line="276" w:lineRule="auto"/>
        <w:ind w:right="-283"/>
        <w:jc w:val="both"/>
        <w:rPr>
          <w:rFonts w:ascii="Verdana" w:hAnsi="Verdana"/>
          <w:lang w:val="hr-HR"/>
        </w:rPr>
      </w:pPr>
      <w:r w:rsidRPr="00D66F84">
        <w:rPr>
          <w:rFonts w:ascii="Verdana" w:eastAsia="Times New Roman" w:hAnsi="Verdana" w:cs="Arial"/>
          <w:lang w:val="hr-HR" w:eastAsia="hr-HR"/>
        </w:rPr>
        <w:t xml:space="preserve">Potpore koje se dodjeljuju na temelju ovog Javnog poziva su potpore male vrijednosti </w:t>
      </w:r>
      <w:r w:rsidRPr="005A4844">
        <w:rPr>
          <w:rFonts w:ascii="Verdana" w:hAnsi="Verdana"/>
          <w:lang w:val="hr-HR"/>
        </w:rPr>
        <w:t xml:space="preserve"> u smislu Uredbe </w:t>
      </w:r>
      <w:r>
        <w:rPr>
          <w:rFonts w:ascii="Verdana" w:hAnsi="Verdana"/>
          <w:lang w:val="hr-HR"/>
        </w:rPr>
        <w:t>K</w:t>
      </w:r>
      <w:r w:rsidRPr="005A4844">
        <w:rPr>
          <w:rFonts w:ascii="Verdana" w:hAnsi="Verdana"/>
          <w:lang w:val="hr-HR"/>
        </w:rPr>
        <w:t xml:space="preserve">omisije (EU) </w:t>
      </w:r>
      <w:r>
        <w:rPr>
          <w:rFonts w:ascii="Verdana" w:hAnsi="Verdana"/>
          <w:lang w:val="hr-HR"/>
        </w:rPr>
        <w:t>2023/2831</w:t>
      </w:r>
      <w:r w:rsidRPr="005A4844">
        <w:rPr>
          <w:rFonts w:ascii="Verdana" w:hAnsi="Verdana"/>
          <w:lang w:val="hr-HR"/>
        </w:rPr>
        <w:t xml:space="preserve"> od 1</w:t>
      </w:r>
      <w:r>
        <w:rPr>
          <w:rFonts w:ascii="Verdana" w:hAnsi="Verdana"/>
          <w:lang w:val="hr-HR"/>
        </w:rPr>
        <w:t>3</w:t>
      </w:r>
      <w:r w:rsidRPr="005A4844">
        <w:rPr>
          <w:rFonts w:ascii="Verdana" w:hAnsi="Verdana"/>
          <w:lang w:val="hr-HR"/>
        </w:rPr>
        <w:t>. prosinca 20</w:t>
      </w:r>
      <w:r>
        <w:rPr>
          <w:rFonts w:ascii="Verdana" w:hAnsi="Verdana"/>
          <w:lang w:val="hr-HR"/>
        </w:rPr>
        <w:t>23</w:t>
      </w:r>
      <w:r w:rsidRPr="005A4844">
        <w:rPr>
          <w:rFonts w:ascii="Verdana" w:hAnsi="Verdana"/>
          <w:lang w:val="hr-HR"/>
        </w:rPr>
        <w:t xml:space="preserve">. godine o primjeni članaka </w:t>
      </w:r>
      <w:r w:rsidRPr="005A4844">
        <w:rPr>
          <w:rFonts w:ascii="Verdana" w:hAnsi="Verdana"/>
          <w:lang w:val="hr-HR"/>
        </w:rPr>
        <w:lastRenderedPageBreak/>
        <w:t>107. i 108. Ugovora o funkcioniranju Europske unije na de minimis potpore („Službeni list Europske unije“ L</w:t>
      </w:r>
      <w:r>
        <w:rPr>
          <w:rFonts w:ascii="Verdana" w:hAnsi="Verdana"/>
          <w:lang w:val="hr-HR"/>
        </w:rPr>
        <w:t xml:space="preserve"> 2023/2831</w:t>
      </w:r>
      <w:r w:rsidRPr="005A4844">
        <w:rPr>
          <w:rFonts w:ascii="Verdana" w:hAnsi="Verdana"/>
          <w:lang w:val="hr-HR"/>
        </w:rPr>
        <w:t xml:space="preserve"> od </w:t>
      </w:r>
      <w:r>
        <w:rPr>
          <w:rFonts w:ascii="Verdana" w:hAnsi="Verdana"/>
          <w:lang w:val="hr-HR"/>
        </w:rPr>
        <w:t>15</w:t>
      </w:r>
      <w:r w:rsidRPr="005A4844">
        <w:rPr>
          <w:rFonts w:ascii="Verdana" w:hAnsi="Verdana"/>
          <w:lang w:val="hr-HR"/>
        </w:rPr>
        <w:t>. prosinca 20</w:t>
      </w:r>
      <w:r>
        <w:rPr>
          <w:rFonts w:ascii="Verdana" w:hAnsi="Verdana"/>
          <w:lang w:val="hr-HR"/>
        </w:rPr>
        <w:t>23</w:t>
      </w:r>
      <w:r w:rsidRPr="005A4844">
        <w:rPr>
          <w:rFonts w:ascii="Verdana" w:hAnsi="Verdana"/>
          <w:lang w:val="hr-HR"/>
        </w:rPr>
        <w:t>. godine</w:t>
      </w:r>
      <w:r>
        <w:rPr>
          <w:rFonts w:ascii="Verdana" w:hAnsi="Verdana"/>
          <w:lang w:val="hr-HR"/>
        </w:rPr>
        <w:t xml:space="preserve">, u daljnjem tekstu: </w:t>
      </w:r>
      <w:r w:rsidRPr="00684762">
        <w:rPr>
          <w:rFonts w:ascii="Verdana" w:hAnsi="Verdana"/>
          <w:b/>
          <w:bCs/>
          <w:lang w:val="hr-HR"/>
        </w:rPr>
        <w:t xml:space="preserve">Uredba </w:t>
      </w:r>
      <w:bookmarkStart w:id="0" w:name="_Hlk160604725"/>
      <w:r>
        <w:rPr>
          <w:rFonts w:ascii="Verdana" w:hAnsi="Verdana"/>
          <w:b/>
          <w:bCs/>
          <w:lang w:val="hr-HR"/>
        </w:rPr>
        <w:t>K</w:t>
      </w:r>
      <w:r w:rsidRPr="00684762">
        <w:rPr>
          <w:rFonts w:ascii="Verdana" w:hAnsi="Verdana"/>
          <w:b/>
          <w:bCs/>
          <w:lang w:val="hr-HR"/>
        </w:rPr>
        <w:t>omisije (EU) 2023/2831</w:t>
      </w:r>
      <w:bookmarkEnd w:id="0"/>
      <w:r>
        <w:rPr>
          <w:rFonts w:ascii="Verdana" w:hAnsi="Verdana"/>
          <w:lang w:val="hr-HR"/>
        </w:rPr>
        <w:t>).</w:t>
      </w:r>
    </w:p>
    <w:p w14:paraId="5E02C0CF" w14:textId="77777777" w:rsidR="00B4386C" w:rsidRDefault="00B4386C" w:rsidP="00B4386C">
      <w:pPr>
        <w:spacing w:after="0" w:line="276" w:lineRule="auto"/>
        <w:jc w:val="both"/>
        <w:rPr>
          <w:rFonts w:ascii="Verdana" w:hAnsi="Verdana"/>
          <w:lang w:val="hr-HR"/>
        </w:rPr>
      </w:pPr>
    </w:p>
    <w:p w14:paraId="395F7CF0" w14:textId="4F43B771" w:rsidR="00753FC2" w:rsidRDefault="00753FC2" w:rsidP="00534C9D">
      <w:pPr>
        <w:pStyle w:val="Bezproreda"/>
        <w:spacing w:line="276" w:lineRule="auto"/>
        <w:ind w:right="-283"/>
        <w:jc w:val="both"/>
        <w:rPr>
          <w:rFonts w:ascii="Verdana" w:hAnsi="Verdana"/>
        </w:rPr>
      </w:pPr>
      <w:r w:rsidRPr="00753FC2">
        <w:rPr>
          <w:rFonts w:ascii="Verdana" w:hAnsi="Verdana"/>
        </w:rPr>
        <w:t xml:space="preserve">Sredstva za provedbu ovog Javnog poziva, odnosno Projekata u ukupnom iznosu od </w:t>
      </w:r>
      <w:r w:rsidR="00CC30E1">
        <w:rPr>
          <w:rFonts w:ascii="Verdana" w:hAnsi="Verdana"/>
        </w:rPr>
        <w:t>40.000</w:t>
      </w:r>
      <w:r w:rsidRPr="00753FC2">
        <w:rPr>
          <w:rFonts w:ascii="Verdana" w:hAnsi="Verdana"/>
        </w:rPr>
        <w:t>,00 eura planirana su u Proračunu Brodsko-posavske županije za 202</w:t>
      </w:r>
      <w:r w:rsidR="00B1375A">
        <w:rPr>
          <w:rFonts w:ascii="Verdana" w:hAnsi="Verdana"/>
        </w:rPr>
        <w:t>6</w:t>
      </w:r>
      <w:r w:rsidRPr="00753FC2">
        <w:rPr>
          <w:rFonts w:ascii="Verdana" w:hAnsi="Verdana"/>
        </w:rPr>
        <w:t>. godinu, Razdjelu 011 Upravnog odjela za gospodarstvo i poljoprivredu, Program: Promidžba i razvoj gospodarstva, Aktivnost A300001 Sajmovi i manifestacije, Pozicija R3626-1 Subvencije - sufinanciranje nastupa poduzetnika na sajmovima u zemlji i inozemstvu</w:t>
      </w:r>
      <w:r w:rsidR="00B4386C">
        <w:rPr>
          <w:rFonts w:ascii="Verdana" w:hAnsi="Verdana"/>
        </w:rPr>
        <w:t xml:space="preserve">, </w:t>
      </w:r>
      <w:r w:rsidRPr="00753FC2">
        <w:rPr>
          <w:rFonts w:ascii="Verdana" w:hAnsi="Verdana"/>
        </w:rPr>
        <w:t xml:space="preserve"> Pozicija R4474 Subvencije -  sufinanciranje organiziranja manifestacija.</w:t>
      </w:r>
    </w:p>
    <w:p w14:paraId="3C277923" w14:textId="77777777" w:rsidR="00252153" w:rsidRPr="00252153" w:rsidRDefault="00252153" w:rsidP="00252153">
      <w:pPr>
        <w:pStyle w:val="Bezproreda"/>
        <w:spacing w:line="276" w:lineRule="auto"/>
        <w:jc w:val="both"/>
        <w:rPr>
          <w:rFonts w:ascii="Verdana" w:eastAsia="Times New Roman" w:hAnsi="Verdana" w:cs="Arial"/>
          <w:bCs/>
          <w:sz w:val="20"/>
          <w:szCs w:val="20"/>
          <w:lang w:eastAsia="hr-HR"/>
        </w:rPr>
      </w:pPr>
    </w:p>
    <w:p w14:paraId="515F0D54" w14:textId="77777777" w:rsidR="00D66F84" w:rsidRDefault="004C4383" w:rsidP="00B538ED">
      <w:pPr>
        <w:pStyle w:val="Odlomakpopisa"/>
        <w:numPr>
          <w:ilvl w:val="0"/>
          <w:numId w:val="8"/>
        </w:numPr>
        <w:ind w:right="-283"/>
        <w:jc w:val="both"/>
        <w:rPr>
          <w:rFonts w:ascii="Verdana" w:hAnsi="Verdana"/>
          <w:b/>
        </w:rPr>
      </w:pPr>
      <w:r w:rsidRPr="004C4383">
        <w:rPr>
          <w:rFonts w:ascii="Verdana" w:hAnsi="Verdana"/>
          <w:b/>
        </w:rPr>
        <w:t>CILJ POTPORE</w:t>
      </w:r>
    </w:p>
    <w:p w14:paraId="468F32A5" w14:textId="77777777" w:rsidR="00B50CA3" w:rsidRPr="0043167E" w:rsidRDefault="004C4383" w:rsidP="00534C9D">
      <w:pPr>
        <w:spacing w:after="200" w:line="276" w:lineRule="auto"/>
        <w:ind w:right="-283"/>
        <w:jc w:val="both"/>
        <w:rPr>
          <w:rFonts w:ascii="Verdana" w:hAnsi="Verdana"/>
          <w:lang w:val="hr-HR"/>
        </w:rPr>
      </w:pPr>
      <w:r>
        <w:rPr>
          <w:rFonts w:ascii="Verdana" w:hAnsi="Verdana"/>
        </w:rPr>
        <w:t xml:space="preserve">Cilj </w:t>
      </w:r>
      <w:r w:rsidR="00CF3E03">
        <w:rPr>
          <w:rFonts w:ascii="Verdana" w:hAnsi="Verdana"/>
        </w:rPr>
        <w:t xml:space="preserve">Javnog poziva je </w:t>
      </w:r>
      <w:r w:rsidR="00B50CA3" w:rsidRPr="0043167E">
        <w:rPr>
          <w:rFonts w:ascii="Verdana" w:hAnsi="Verdana"/>
          <w:lang w:val="hr-HR"/>
        </w:rPr>
        <w:t xml:space="preserve">poticanje razvoja </w:t>
      </w:r>
      <w:r w:rsidR="00D9118E">
        <w:rPr>
          <w:rFonts w:ascii="Verdana" w:hAnsi="Verdana"/>
          <w:lang w:val="hr-HR"/>
        </w:rPr>
        <w:t xml:space="preserve">konkurentnog i inovativnog </w:t>
      </w:r>
      <w:r w:rsidR="00B50CA3" w:rsidRPr="0043167E">
        <w:rPr>
          <w:rFonts w:ascii="Verdana" w:hAnsi="Verdana"/>
          <w:lang w:val="hr-HR"/>
        </w:rPr>
        <w:t xml:space="preserve">malog i srednjeg poduzetništva i obrtništva na području Brodsko-posavske županije.  </w:t>
      </w:r>
    </w:p>
    <w:p w14:paraId="7E96C9B1" w14:textId="77777777" w:rsidR="00D66F84"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PRIHVATLJIVI PRIJAVITELJI</w:t>
      </w:r>
    </w:p>
    <w:p w14:paraId="79C47EC3" w14:textId="77777777" w:rsidR="009C1C7E" w:rsidRDefault="009C1C7E" w:rsidP="009C1C7E">
      <w:pPr>
        <w:spacing w:after="200" w:line="276" w:lineRule="auto"/>
        <w:ind w:right="-283"/>
        <w:contextualSpacing/>
        <w:jc w:val="both"/>
        <w:rPr>
          <w:rFonts w:ascii="Verdana" w:eastAsia="Calibri" w:hAnsi="Verdana" w:cs="Arial"/>
          <w:b/>
          <w:lang w:val="hr-HR"/>
        </w:rPr>
      </w:pPr>
    </w:p>
    <w:p w14:paraId="4CB97320" w14:textId="77777777" w:rsidR="00B4386C" w:rsidRPr="00BE0F70" w:rsidRDefault="00B4386C" w:rsidP="00A31AF6">
      <w:pPr>
        <w:ind w:right="-283"/>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018266C6" w14:textId="77777777" w:rsidR="00B4386C" w:rsidRDefault="00B4386C" w:rsidP="00A31AF6">
      <w:pPr>
        <w:spacing w:before="240" w:line="276" w:lineRule="auto"/>
        <w:ind w:right="-283"/>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4EA237C4" w14:textId="77777777" w:rsidR="00894A28"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40424C05" w14:textId="77777777" w:rsidR="00894A28" w:rsidRPr="005A4844"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4A6B3249" w14:textId="77777777" w:rsidR="00894A28" w:rsidRPr="005A4844"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0D74E587" w14:textId="77777777" w:rsidR="00894A28" w:rsidRPr="005A4844" w:rsidRDefault="00894A28" w:rsidP="00894A28">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589618B3" w14:textId="77777777" w:rsidR="00894A28"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113E6EC3" w14:textId="77777777" w:rsidR="00894A28"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t>imaju podmirene obveze prema zaposlenicima (dokazuje se Skupnom izjavom);</w:t>
      </w:r>
    </w:p>
    <w:p w14:paraId="232BD940" w14:textId="77777777" w:rsidR="00894A28" w:rsidRPr="005A4844"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lastRenderedPageBreak/>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643A3EBF" w14:textId="77777777" w:rsidR="00894A28" w:rsidRPr="005A4844" w:rsidRDefault="00894A28" w:rsidP="00894A28">
      <w:pPr>
        <w:numPr>
          <w:ilvl w:val="0"/>
          <w:numId w:val="3"/>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2985FEB4" w14:textId="77777777" w:rsidR="00894A28" w:rsidRPr="005A4844"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148906A7" w14:textId="77777777" w:rsidR="00894A28" w:rsidRPr="005A4844" w:rsidRDefault="00894A28" w:rsidP="00894A28">
      <w:pPr>
        <w:numPr>
          <w:ilvl w:val="0"/>
          <w:numId w:val="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67D0DE2D" w14:textId="77777777" w:rsidR="00894A28" w:rsidRDefault="00894A28" w:rsidP="00894A28">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52E85650" w14:textId="77777777" w:rsidR="00894A28" w:rsidRPr="00E30CD9" w:rsidRDefault="00894A28" w:rsidP="00894A28">
      <w:pPr>
        <w:numPr>
          <w:ilvl w:val="0"/>
          <w:numId w:val="3"/>
        </w:numPr>
        <w:spacing w:after="200" w:line="276" w:lineRule="auto"/>
        <w:contextualSpacing/>
        <w:jc w:val="both"/>
        <w:rPr>
          <w:rFonts w:ascii="Verdana" w:hAnsi="Verdana"/>
          <w:lang w:val="hr-HR"/>
        </w:rPr>
      </w:pPr>
      <w:r w:rsidRPr="00E30CD9">
        <w:rPr>
          <w:rFonts w:ascii="Verdana" w:hAnsi="Verdana"/>
          <w:lang w:val="hr-HR"/>
        </w:rPr>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36441F78" w14:textId="77777777" w:rsidR="00894A28" w:rsidRPr="005A4844" w:rsidRDefault="00894A28" w:rsidP="00894A28">
      <w:pPr>
        <w:numPr>
          <w:ilvl w:val="0"/>
          <w:numId w:val="3"/>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6E78015A" w14:textId="77777777" w:rsidR="00894A28" w:rsidRPr="005A4844" w:rsidRDefault="00894A28" w:rsidP="00894A28">
      <w:pPr>
        <w:spacing w:after="0" w:line="276" w:lineRule="auto"/>
        <w:jc w:val="both"/>
        <w:rPr>
          <w:rFonts w:ascii="Verdana" w:hAnsi="Verdana"/>
          <w:lang w:val="hr-HR"/>
        </w:rPr>
      </w:pPr>
    </w:p>
    <w:p w14:paraId="018D0BA9" w14:textId="77777777" w:rsidR="00D66F84" w:rsidRDefault="00D66F84" w:rsidP="00FF2B3E">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lang w:val="hr-HR"/>
        </w:rPr>
        <w:t>NEPRIHVATLJIVI PRIJAVITELJI I SEKTORI</w:t>
      </w:r>
    </w:p>
    <w:p w14:paraId="1B05136F" w14:textId="77777777" w:rsidR="0062703B" w:rsidRDefault="0062703B" w:rsidP="0062703B">
      <w:pPr>
        <w:spacing w:after="200" w:line="276" w:lineRule="auto"/>
        <w:ind w:right="-283"/>
        <w:contextualSpacing/>
        <w:jc w:val="both"/>
        <w:rPr>
          <w:rFonts w:ascii="Verdana" w:eastAsia="Calibri" w:hAnsi="Verdana" w:cs="Arial"/>
          <w:b/>
          <w:lang w:val="hr-HR"/>
        </w:rPr>
      </w:pPr>
    </w:p>
    <w:p w14:paraId="28B6C20F" w14:textId="77777777" w:rsidR="00B4386C" w:rsidRDefault="00B4386C" w:rsidP="001B4B61">
      <w:pPr>
        <w:spacing w:after="0" w:line="276" w:lineRule="auto"/>
        <w:ind w:right="-283"/>
        <w:jc w:val="both"/>
        <w:rPr>
          <w:rFonts w:ascii="Verdana" w:hAnsi="Verdana"/>
          <w:lang w:val="hr-HR"/>
        </w:rPr>
      </w:pPr>
      <w:r w:rsidRPr="008E44F2">
        <w:rPr>
          <w:rFonts w:ascii="Verdana" w:hAnsi="Verdana"/>
          <w:lang w:val="hr-HR"/>
        </w:rPr>
        <w:t xml:space="preserve">U okviru ovog </w:t>
      </w:r>
      <w:r>
        <w:rPr>
          <w:rFonts w:ascii="Verdana" w:hAnsi="Verdana"/>
          <w:lang w:val="hr-HR"/>
        </w:rPr>
        <w:t>Javnog poziva</w:t>
      </w:r>
      <w:r w:rsidRPr="008E44F2">
        <w:rPr>
          <w:rFonts w:ascii="Verdana" w:hAnsi="Verdana"/>
          <w:lang w:val="hr-HR"/>
        </w:rPr>
        <w:t>, potpore male vrijednosti mogu se dodijeliti poduzetnicima u svim sektorima, osim:</w:t>
      </w:r>
    </w:p>
    <w:p w14:paraId="063F7EC3"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nemaju poslovnu jedinicu ili podružnicu na području/lokaciji Brodsko-posavske županije u trenutku plaćanja potpore;</w:t>
      </w:r>
    </w:p>
    <w:p w14:paraId="4CEEB2FD"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poduzetnicima koji se bave primarnom proizvodnjom proizvoda ribarstva i akvakulture;</w:t>
      </w:r>
    </w:p>
    <w:p w14:paraId="7C557DEE"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poduzetnicima koji se bave preradom i stavljanjem na tržište proizvoda ribarstva i akvakulture, ako je iznos potpore utvrđen na temelju cijene ili količine kupljenih proizvoda ili proizvoda stavljenih na tržište;</w:t>
      </w:r>
    </w:p>
    <w:p w14:paraId="76CD147C"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djeluju u primarnoj proizvodnji poljoprivrednih proizvoda;</w:t>
      </w:r>
    </w:p>
    <w:p w14:paraId="3497D128"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djeluju u sektoru prerade i stavljanja na tržište poljoprivrednih proizvoda, u jednom od sljedećih slučajeva:</w:t>
      </w:r>
    </w:p>
    <w:p w14:paraId="3F3FCBF7" w14:textId="77777777" w:rsidR="00B4386C" w:rsidRPr="00475ACC" w:rsidRDefault="00B4386C" w:rsidP="001B4B61">
      <w:pPr>
        <w:numPr>
          <w:ilvl w:val="0"/>
          <w:numId w:val="11"/>
        </w:numPr>
        <w:spacing w:after="200" w:line="276" w:lineRule="auto"/>
        <w:ind w:right="-283"/>
        <w:contextualSpacing/>
        <w:jc w:val="both"/>
        <w:rPr>
          <w:rFonts w:ascii="Verdana" w:hAnsi="Verdana"/>
          <w:lang w:val="hr-HR"/>
        </w:rPr>
      </w:pPr>
      <w:r w:rsidRPr="00475ACC">
        <w:rPr>
          <w:rFonts w:ascii="Verdana" w:hAnsi="Verdana"/>
          <w:lang w:val="hr-HR"/>
        </w:rPr>
        <w:lastRenderedPageBreak/>
        <w:t>ako se iznos potpore utvrđuje na temelju cijene ili količine tih proizvoda koji su kupljeni od primarnih proizvođača ili koje dotični poduzetnici stavljaju na tržište;</w:t>
      </w:r>
    </w:p>
    <w:p w14:paraId="0D8093CE" w14:textId="77777777" w:rsidR="00B4386C" w:rsidRPr="00475ACC" w:rsidRDefault="00B4386C" w:rsidP="001B4B61">
      <w:pPr>
        <w:numPr>
          <w:ilvl w:val="0"/>
          <w:numId w:val="11"/>
        </w:numPr>
        <w:spacing w:after="200" w:line="276" w:lineRule="auto"/>
        <w:ind w:right="-283"/>
        <w:contextualSpacing/>
        <w:jc w:val="both"/>
        <w:rPr>
          <w:rFonts w:ascii="Verdana" w:hAnsi="Verdana"/>
          <w:lang w:val="hr-HR"/>
        </w:rPr>
      </w:pPr>
      <w:r w:rsidRPr="00475ACC">
        <w:rPr>
          <w:rFonts w:ascii="Verdana" w:hAnsi="Verdana"/>
          <w:lang w:val="hr-HR"/>
        </w:rPr>
        <w:t>ako su potpore uvjetovane njihovim djelomičnim ili potpunim prenošenjem na primarne proizvođače;</w:t>
      </w:r>
    </w:p>
    <w:p w14:paraId="18B30DD8"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za djelatnosti povezane s izvozom u treće zemlje ili države članice, konkretno potpore izravno povezane s izvezenim količinama, uspostavljanjem i radom  distribucijske mreže ili drugim tekućim rashodima povezanima s djelatnošću izvoza;</w:t>
      </w:r>
    </w:p>
    <w:p w14:paraId="2826E04D"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ako se dodjela potpore uvjetuje uporabom domaćih proizvoda ili usluga  umjesto uvoznih;</w:t>
      </w:r>
    </w:p>
    <w:p w14:paraId="7677B2BA"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velikim poduzetnicima;</w:t>
      </w:r>
    </w:p>
    <w:p w14:paraId="691071B8"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udrugama i dobrotvornim organizacijama;</w:t>
      </w:r>
    </w:p>
    <w:p w14:paraId="36E78C44"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fizičkim ili pravnim osobama koji obavljaju djelatnost slobodnih zanimanja (npr. samostalna djelatnost zdravstvenih djelatnika, odvjetnika, javnih bilježnika, tumača, prevoditelja i sl.);</w:t>
      </w:r>
    </w:p>
    <w:p w14:paraId="6BFCE02C"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 xml:space="preserve">poduzetniku koji nije registriran za obavljanje gospodarske djelatnosti 3 mjeseca prije do trenutka podnošenja prijave; </w:t>
      </w:r>
    </w:p>
    <w:p w14:paraId="5F30DF29" w14:textId="77777777" w:rsidR="00B4386C" w:rsidRPr="00475ACC" w:rsidRDefault="00B4386C" w:rsidP="001B4B61">
      <w:pPr>
        <w:numPr>
          <w:ilvl w:val="0"/>
          <w:numId w:val="10"/>
        </w:numPr>
        <w:spacing w:after="0" w:line="276" w:lineRule="auto"/>
        <w:ind w:right="-283"/>
        <w:contextualSpacing/>
        <w:jc w:val="both"/>
        <w:rPr>
          <w:rFonts w:ascii="Verdana" w:hAnsi="Verdana"/>
          <w:lang w:val="hr-HR"/>
        </w:rPr>
      </w:pPr>
      <w:r w:rsidRPr="00475ACC">
        <w:rPr>
          <w:rFonts w:ascii="Verdana" w:hAnsi="Verdana"/>
          <w:lang w:val="hr-HR"/>
        </w:rPr>
        <w:t>poduzetniku koji nema niti jednog zaposlenog na puno radno vrijeme i na neodređeno vrijeme u prethodnoj poslovnoj godini</w:t>
      </w:r>
      <w:r w:rsidRPr="00475ACC">
        <w:t xml:space="preserve"> </w:t>
      </w:r>
      <w:r w:rsidRPr="00475ACC">
        <w:rPr>
          <w:rFonts w:ascii="Verdana" w:hAnsi="Verdana"/>
          <w:lang w:val="hr-HR"/>
        </w:rPr>
        <w:t xml:space="preserve">ili u prethodnom mjesecu, ako se radi o poduzetniku početniku;  </w:t>
      </w:r>
    </w:p>
    <w:p w14:paraId="70EE0660" w14:textId="77777777" w:rsidR="00B4386C" w:rsidRPr="00475ACC" w:rsidRDefault="00B4386C" w:rsidP="00B4386C">
      <w:pPr>
        <w:numPr>
          <w:ilvl w:val="0"/>
          <w:numId w:val="10"/>
        </w:numPr>
        <w:spacing w:after="200" w:line="276" w:lineRule="auto"/>
        <w:contextualSpacing/>
        <w:jc w:val="both"/>
        <w:rPr>
          <w:rFonts w:ascii="Verdana" w:hAnsi="Verdana"/>
          <w:lang w:val="hr-HR"/>
        </w:rPr>
      </w:pPr>
      <w:r w:rsidRPr="00475ACC">
        <w:rPr>
          <w:rFonts w:ascii="Verdana" w:hAnsi="Verdana"/>
          <w:lang w:val="hr-HR"/>
        </w:rPr>
        <w:t>poduzetniku koji je u blokadi;</w:t>
      </w:r>
    </w:p>
    <w:p w14:paraId="767792F3"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644D5AB4"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su u postupku predstečajne nagodbe sukladno Zakonu o financijskom poslovanju i predstečajnoj nagodbi („Narodne novine“, broj 108/12, 144/12, 81/13, 112/13, 71/15, 78/15, 114/22);</w:t>
      </w:r>
    </w:p>
    <w:p w14:paraId="069D90EC"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poduzetnicima koji su u postupku stečaja ili likvidacije sukladno odredbama Stečajnog zakona („Narodne novine“, broj 44/96, 29/99, 129/00, 123/03, 82/06, 116/10, 25/12, 133/12, 45/13, 71/15, 104/17, 36/22);</w:t>
      </w:r>
    </w:p>
    <w:p w14:paraId="65CD65EE" w14:textId="77777777" w:rsidR="00B4386C" w:rsidRPr="00475ACC" w:rsidRDefault="00B4386C" w:rsidP="001B4B61">
      <w:pPr>
        <w:numPr>
          <w:ilvl w:val="0"/>
          <w:numId w:val="10"/>
        </w:numPr>
        <w:spacing w:after="200" w:line="276" w:lineRule="auto"/>
        <w:ind w:right="-283"/>
        <w:contextualSpacing/>
        <w:jc w:val="both"/>
        <w:rPr>
          <w:rFonts w:ascii="Verdana" w:hAnsi="Verdana"/>
          <w:lang w:val="hr-HR"/>
        </w:rPr>
      </w:pPr>
      <w:r w:rsidRPr="00475ACC">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13CC3E25" w14:textId="77777777" w:rsidR="00B4386C" w:rsidRPr="00475ACC" w:rsidRDefault="00B4386C" w:rsidP="00B4386C">
      <w:pPr>
        <w:numPr>
          <w:ilvl w:val="0"/>
          <w:numId w:val="10"/>
        </w:numPr>
        <w:spacing w:after="0" w:line="276" w:lineRule="auto"/>
        <w:contextualSpacing/>
        <w:jc w:val="both"/>
        <w:rPr>
          <w:rFonts w:ascii="Verdana" w:hAnsi="Verdana"/>
          <w:lang w:val="hr-HR"/>
        </w:rPr>
      </w:pPr>
      <w:r w:rsidRPr="00475ACC">
        <w:rPr>
          <w:rFonts w:ascii="Verdana" w:hAnsi="Verdana"/>
          <w:lang w:val="hr-HR"/>
        </w:rPr>
        <w:t>poduzetniku koji je dostavio lažne informacije u sklopu prijave.</w:t>
      </w:r>
    </w:p>
    <w:p w14:paraId="1D78CD63" w14:textId="77777777" w:rsidR="00B4386C" w:rsidRPr="00475ACC" w:rsidRDefault="00B4386C" w:rsidP="00B4386C">
      <w:pPr>
        <w:spacing w:after="0" w:line="276" w:lineRule="auto"/>
        <w:jc w:val="both"/>
        <w:rPr>
          <w:rFonts w:ascii="Verdana" w:hAnsi="Verdana"/>
          <w:lang w:val="hr-HR"/>
        </w:rPr>
      </w:pPr>
    </w:p>
    <w:p w14:paraId="3E6C0E6E" w14:textId="449667EA" w:rsidR="00B4386C" w:rsidRPr="00475ACC" w:rsidRDefault="00B4386C" w:rsidP="00533FBD">
      <w:pPr>
        <w:spacing w:after="0" w:line="276" w:lineRule="auto"/>
        <w:ind w:right="-340"/>
        <w:jc w:val="both"/>
        <w:rPr>
          <w:rFonts w:ascii="Verdana" w:hAnsi="Verdana"/>
          <w:lang w:val="hr-HR"/>
        </w:rPr>
      </w:pPr>
      <w:r w:rsidRPr="00475ACC">
        <w:rPr>
          <w:rFonts w:ascii="Verdana" w:hAnsi="Verdana"/>
          <w:lang w:val="hr-HR"/>
        </w:rPr>
        <w:t xml:space="preserve">U okviru ovog Programa </w:t>
      </w:r>
      <w:r w:rsidRPr="00475ACC">
        <w:rPr>
          <w:rFonts w:ascii="Verdana" w:hAnsi="Verdana"/>
          <w:b/>
          <w:lang w:val="hr-HR"/>
        </w:rPr>
        <w:t>ne sufinanciraju</w:t>
      </w:r>
      <w:r w:rsidRPr="00475ACC">
        <w:rPr>
          <w:rFonts w:ascii="Verdana" w:hAnsi="Verdana"/>
          <w:lang w:val="hr-HR"/>
        </w:rPr>
        <w:t xml:space="preserve"> se djelatnosti iz Odluke o Nacionalnoj klasifikaciji djelatnosti kako slijedi:</w:t>
      </w:r>
    </w:p>
    <w:p w14:paraId="52726608" w14:textId="77777777"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Područje A - Poljoprivreda, šumarstvo i ribarstvo;</w:t>
      </w:r>
    </w:p>
    <w:p w14:paraId="09C1131B" w14:textId="77777777" w:rsidR="00B4386C" w:rsidRPr="00475ACC" w:rsidRDefault="00B4386C" w:rsidP="00B4386C">
      <w:pPr>
        <w:numPr>
          <w:ilvl w:val="0"/>
          <w:numId w:val="6"/>
        </w:numPr>
        <w:spacing w:after="200" w:line="276" w:lineRule="auto"/>
        <w:contextualSpacing/>
        <w:jc w:val="both"/>
        <w:rPr>
          <w:rFonts w:ascii="Verdana" w:hAnsi="Verdana"/>
          <w:lang w:val="hr-HR"/>
        </w:rPr>
      </w:pPr>
      <w:r w:rsidRPr="00475ACC">
        <w:rPr>
          <w:rFonts w:ascii="Verdana" w:hAnsi="Verdana"/>
          <w:lang w:val="hr-HR"/>
        </w:rPr>
        <w:lastRenderedPageBreak/>
        <w:t>Odjeljak 12 - Proizvodnja duhanskih proizvoda;</w:t>
      </w:r>
    </w:p>
    <w:p w14:paraId="4F06B040" w14:textId="33BF83B9" w:rsidR="00B4386C" w:rsidRPr="00475ACC" w:rsidRDefault="00B4386C" w:rsidP="00B4386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25.</w:t>
      </w:r>
      <w:r w:rsidR="00F70444">
        <w:rPr>
          <w:rFonts w:ascii="Verdana" w:hAnsi="Verdana"/>
          <w:lang w:val="hr-HR"/>
        </w:rPr>
        <w:t>3</w:t>
      </w:r>
      <w:r w:rsidRPr="00475ACC">
        <w:rPr>
          <w:rFonts w:ascii="Verdana" w:hAnsi="Verdana"/>
          <w:lang w:val="hr-HR"/>
        </w:rPr>
        <w:t xml:space="preserve"> - Proizvodnja oružja i streljiva;</w:t>
      </w:r>
    </w:p>
    <w:p w14:paraId="4EA45EFE" w14:textId="77777777" w:rsidR="00B4386C" w:rsidRPr="00475ACC" w:rsidRDefault="00B4386C" w:rsidP="00B4386C">
      <w:pPr>
        <w:numPr>
          <w:ilvl w:val="0"/>
          <w:numId w:val="7"/>
        </w:numPr>
        <w:spacing w:after="200" w:line="276" w:lineRule="auto"/>
        <w:ind w:left="1080"/>
        <w:contextualSpacing/>
        <w:jc w:val="both"/>
        <w:rPr>
          <w:rFonts w:ascii="Verdana" w:hAnsi="Verdana"/>
          <w:lang w:val="hr-HR"/>
        </w:rPr>
      </w:pPr>
      <w:r w:rsidRPr="00475ACC">
        <w:rPr>
          <w:rFonts w:ascii="Verdana" w:hAnsi="Verdana"/>
          <w:lang w:val="hr-HR"/>
        </w:rPr>
        <w:t>Skupina 30.4 - Proizvodnja vojnih borbenih vozila;</w:t>
      </w:r>
    </w:p>
    <w:p w14:paraId="12DD04A7" w14:textId="3FC16AE5"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 xml:space="preserve">Područje </w:t>
      </w:r>
      <w:r w:rsidR="00F70444">
        <w:rPr>
          <w:rFonts w:ascii="Verdana" w:hAnsi="Verdana"/>
          <w:lang w:val="hr-HR"/>
        </w:rPr>
        <w:t>L</w:t>
      </w:r>
      <w:r w:rsidRPr="00475ACC">
        <w:rPr>
          <w:rFonts w:ascii="Verdana" w:hAnsi="Verdana"/>
          <w:lang w:val="hr-HR"/>
        </w:rPr>
        <w:t xml:space="preserve"> - Financijske djelatnosti i djelatnosti osiguranja;</w:t>
      </w:r>
    </w:p>
    <w:p w14:paraId="44082DFE" w14:textId="6BC21CCD" w:rsidR="00B4386C" w:rsidRPr="00475ACC" w:rsidRDefault="00B4386C" w:rsidP="00B4386C">
      <w:pPr>
        <w:numPr>
          <w:ilvl w:val="0"/>
          <w:numId w:val="4"/>
        </w:numPr>
        <w:spacing w:after="200" w:line="276" w:lineRule="auto"/>
        <w:contextualSpacing/>
        <w:jc w:val="both"/>
        <w:rPr>
          <w:rFonts w:ascii="Verdana" w:hAnsi="Verdana"/>
          <w:lang w:val="hr-HR"/>
        </w:rPr>
      </w:pPr>
      <w:r w:rsidRPr="00475ACC">
        <w:rPr>
          <w:rFonts w:ascii="Verdana" w:hAnsi="Verdana"/>
          <w:lang w:val="hr-HR"/>
        </w:rPr>
        <w:t xml:space="preserve">Područje </w:t>
      </w:r>
      <w:r w:rsidR="00F70444">
        <w:rPr>
          <w:rFonts w:ascii="Verdana" w:hAnsi="Verdana"/>
          <w:lang w:val="hr-HR"/>
        </w:rPr>
        <w:t>M</w:t>
      </w:r>
      <w:r w:rsidRPr="00475ACC">
        <w:rPr>
          <w:rFonts w:ascii="Verdana" w:hAnsi="Verdana"/>
          <w:lang w:val="hr-HR"/>
        </w:rPr>
        <w:t xml:space="preserve"> - Poslovanje nekretninama;</w:t>
      </w:r>
    </w:p>
    <w:p w14:paraId="08D95360" w14:textId="77777777" w:rsidR="00B4386C" w:rsidRPr="00475ACC" w:rsidRDefault="00B4386C" w:rsidP="00B4386C">
      <w:pPr>
        <w:numPr>
          <w:ilvl w:val="0"/>
          <w:numId w:val="5"/>
        </w:numPr>
        <w:spacing w:after="0" w:line="276" w:lineRule="auto"/>
        <w:contextualSpacing/>
        <w:jc w:val="both"/>
        <w:rPr>
          <w:rFonts w:ascii="Verdana" w:hAnsi="Verdana"/>
          <w:lang w:val="hr-HR"/>
        </w:rPr>
      </w:pPr>
      <w:r w:rsidRPr="00475ACC">
        <w:rPr>
          <w:rFonts w:ascii="Verdana" w:hAnsi="Verdana"/>
          <w:lang w:val="hr-HR"/>
        </w:rPr>
        <w:t>Odjeljak 92 - Djelatnosti kockanja i klađenja.</w:t>
      </w:r>
    </w:p>
    <w:p w14:paraId="14604525" w14:textId="77777777" w:rsidR="00B4386C" w:rsidRPr="00475ACC" w:rsidRDefault="00B4386C" w:rsidP="00B4386C">
      <w:pPr>
        <w:spacing w:after="0" w:line="276" w:lineRule="auto"/>
        <w:ind w:left="360"/>
        <w:contextualSpacing/>
        <w:jc w:val="both"/>
        <w:rPr>
          <w:rFonts w:ascii="Verdana" w:hAnsi="Verdana"/>
          <w:lang w:val="hr-HR"/>
        </w:rPr>
      </w:pPr>
    </w:p>
    <w:p w14:paraId="4C4969EB" w14:textId="77777777" w:rsidR="00B4386C" w:rsidRPr="00475ACC" w:rsidRDefault="00B4386C" w:rsidP="00533FBD">
      <w:pPr>
        <w:spacing w:after="200" w:line="276" w:lineRule="auto"/>
        <w:ind w:right="-283"/>
        <w:jc w:val="both"/>
        <w:rPr>
          <w:rFonts w:ascii="Verdana" w:hAnsi="Verdana"/>
          <w:lang w:val="hr-HR"/>
        </w:rPr>
      </w:pPr>
      <w:r w:rsidRPr="00475ACC">
        <w:rPr>
          <w:rFonts w:ascii="Verdana" w:hAnsi="Verdana"/>
          <w:lang w:val="hr-HR"/>
        </w:rPr>
        <w:t>Korisnici potpore po ovom Programu ne mogu biti poduzetnici koji ulažu u sljedeće namjene:</w:t>
      </w:r>
    </w:p>
    <w:p w14:paraId="37712F2B"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oružja, streljiva, vojne i policijske opreme;</w:t>
      </w:r>
    </w:p>
    <w:p w14:paraId="0C2B5373"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proizvodnju, preradu i distribuciju duhana;</w:t>
      </w:r>
    </w:p>
    <w:p w14:paraId="752D198C"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provođenje pokusa na životinjama,</w:t>
      </w:r>
    </w:p>
    <w:p w14:paraId="5E3A0798"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benzinske postaje,</w:t>
      </w:r>
    </w:p>
    <w:p w14:paraId="7342363F" w14:textId="77777777" w:rsidR="00B4386C" w:rsidRPr="00475ACC" w:rsidRDefault="00B4386C" w:rsidP="00B4386C">
      <w:pPr>
        <w:numPr>
          <w:ilvl w:val="0"/>
          <w:numId w:val="12"/>
        </w:numPr>
        <w:spacing w:after="200" w:line="276" w:lineRule="auto"/>
        <w:contextualSpacing/>
        <w:jc w:val="both"/>
        <w:rPr>
          <w:rFonts w:ascii="Verdana" w:hAnsi="Verdana"/>
          <w:lang w:val="hr-HR"/>
        </w:rPr>
      </w:pPr>
      <w:r w:rsidRPr="00475ACC">
        <w:rPr>
          <w:rFonts w:ascii="Verdana" w:hAnsi="Verdana"/>
          <w:lang w:val="hr-HR"/>
        </w:rPr>
        <w:t>prodajne auto salone.</w:t>
      </w:r>
    </w:p>
    <w:p w14:paraId="4E27FB88" w14:textId="77777777" w:rsidR="00B4386C" w:rsidRPr="00475ACC" w:rsidRDefault="00B4386C" w:rsidP="00B4386C">
      <w:pPr>
        <w:spacing w:after="200" w:line="276" w:lineRule="auto"/>
        <w:ind w:left="360"/>
        <w:contextualSpacing/>
        <w:jc w:val="both"/>
        <w:rPr>
          <w:rFonts w:ascii="Verdana" w:hAnsi="Verdana"/>
          <w:lang w:val="hr-HR"/>
        </w:rPr>
      </w:pPr>
    </w:p>
    <w:p w14:paraId="6EE978EE" w14:textId="77777777" w:rsidR="00B4386C" w:rsidRPr="00475ACC" w:rsidRDefault="00B4386C" w:rsidP="003B37A8">
      <w:pPr>
        <w:spacing w:after="200" w:line="276" w:lineRule="auto"/>
        <w:ind w:right="-283"/>
        <w:jc w:val="both"/>
        <w:rPr>
          <w:rFonts w:ascii="Verdana" w:hAnsi="Verdana"/>
          <w:lang w:val="hr-HR"/>
        </w:rPr>
      </w:pPr>
      <w:r w:rsidRPr="00475ACC">
        <w:rPr>
          <w:rFonts w:ascii="Verdana" w:hAnsi="Verdana"/>
          <w:lang w:val="hr-HR"/>
        </w:rPr>
        <w:t xml:space="preserve">Ako poduzetnik djeluje i u jednom od sektora iz stavka 1. točke (b), (c), (d) ili (e) i u jednom ili više sektora obuhvaćenih područjem primjene ovog Programa ili obavlja druge djelatnosti obuhvaćene područjem primjene Uredbe Komisije (EU) 2023/2831, ovaj se Program primjenjuje na potpore dodijeljene u vezi s tim drugim sektorima odnosno djelatnostima, uz uvjet da korisnik potpore osigura odgovarajućim sredstvima, kao što je razdvajanje djelatnosti ili razdvajanje računa, da djelatnosti u sektorima isključenima iz područja primjene </w:t>
      </w:r>
      <w:bookmarkStart w:id="1" w:name="_Hlk160612862"/>
      <w:r w:rsidRPr="00475ACC">
        <w:rPr>
          <w:rFonts w:ascii="Verdana" w:hAnsi="Verdana"/>
          <w:lang w:val="hr-HR"/>
        </w:rPr>
        <w:t xml:space="preserve">Uredbe Komisije (EU) 2023/2831 </w:t>
      </w:r>
      <w:bookmarkEnd w:id="1"/>
      <w:r w:rsidRPr="00475ACC">
        <w:rPr>
          <w:rFonts w:ascii="Verdana" w:hAnsi="Verdana"/>
          <w:lang w:val="hr-HR"/>
        </w:rPr>
        <w:t xml:space="preserve">ne ostvaruju korist od potpore male vrijednosti koje se dodjeljuju u skladu s Uredbom Komisije (EU) 2023/2831.  </w:t>
      </w:r>
    </w:p>
    <w:p w14:paraId="6B66D5ED" w14:textId="77777777" w:rsidR="00D34A58" w:rsidRDefault="00D34A58" w:rsidP="00D34A58">
      <w:pPr>
        <w:numPr>
          <w:ilvl w:val="0"/>
          <w:numId w:val="8"/>
        </w:numPr>
        <w:spacing w:after="200" w:line="276" w:lineRule="auto"/>
        <w:ind w:right="-284"/>
        <w:contextualSpacing/>
        <w:jc w:val="both"/>
        <w:rPr>
          <w:rFonts w:ascii="Verdana" w:eastAsia="Calibri" w:hAnsi="Verdana" w:cs="Arial"/>
          <w:b/>
          <w:lang w:val="hr-HR"/>
        </w:rPr>
      </w:pPr>
      <w:r>
        <w:rPr>
          <w:rFonts w:ascii="Verdana" w:eastAsia="Calibri" w:hAnsi="Verdana" w:cs="Arial"/>
          <w:b/>
          <w:lang w:val="hr-HR"/>
        </w:rPr>
        <w:t xml:space="preserve">VRSTE PROJEKATA </w:t>
      </w:r>
    </w:p>
    <w:p w14:paraId="6329D5CA" w14:textId="77777777" w:rsidR="00D34A58" w:rsidRPr="005F7E9E" w:rsidRDefault="00D34A58" w:rsidP="00D34A58">
      <w:pPr>
        <w:spacing w:after="200" w:line="276" w:lineRule="auto"/>
        <w:ind w:right="-284"/>
        <w:contextualSpacing/>
        <w:jc w:val="both"/>
        <w:rPr>
          <w:rFonts w:ascii="Verdana" w:eastAsia="Calibri" w:hAnsi="Verdana" w:cs="Arial"/>
          <w:lang w:val="hr-HR"/>
        </w:rPr>
      </w:pPr>
    </w:p>
    <w:p w14:paraId="56FB876A" w14:textId="77777777" w:rsidR="00D34A58" w:rsidRPr="00605EEB" w:rsidRDefault="00D34A58" w:rsidP="003B37A8">
      <w:pPr>
        <w:spacing w:after="200" w:line="276" w:lineRule="auto"/>
        <w:ind w:right="-283"/>
        <w:jc w:val="both"/>
        <w:rPr>
          <w:rFonts w:ascii="Verdana" w:hAnsi="Verdana"/>
          <w:lang w:val="hr-HR"/>
        </w:rPr>
      </w:pPr>
      <w:r w:rsidRPr="00605EEB">
        <w:rPr>
          <w:rFonts w:ascii="Verdana" w:hAnsi="Verdana"/>
          <w:lang w:val="hr-HR"/>
        </w:rPr>
        <w:t>Prava na bespovratne potpore iz ovog</w:t>
      </w:r>
      <w:r w:rsidR="00435C74">
        <w:rPr>
          <w:rFonts w:ascii="Verdana" w:hAnsi="Verdana"/>
          <w:lang w:val="hr-HR"/>
        </w:rPr>
        <w:t xml:space="preserve"> Javnog poziva</w:t>
      </w:r>
      <w:r w:rsidRPr="00605EEB">
        <w:rPr>
          <w:rFonts w:ascii="Verdana" w:hAnsi="Verdana"/>
          <w:lang w:val="hr-HR"/>
        </w:rPr>
        <w:t xml:space="preserve"> ostvaruju se kroz provedbu sljedećih </w:t>
      </w:r>
      <w:r>
        <w:rPr>
          <w:rFonts w:ascii="Verdana" w:hAnsi="Verdana"/>
          <w:lang w:val="hr-HR"/>
        </w:rPr>
        <w:t>Projekata</w:t>
      </w:r>
      <w:r w:rsidRPr="00605EEB">
        <w:rPr>
          <w:rFonts w:ascii="Verdana" w:hAnsi="Verdana"/>
          <w:lang w:val="hr-HR"/>
        </w:rPr>
        <w:t>:</w:t>
      </w:r>
    </w:p>
    <w:p w14:paraId="0A86CFF8" w14:textId="2661C510" w:rsidR="00D34A58" w:rsidRPr="00605EEB" w:rsidRDefault="00D34A58" w:rsidP="003B37A8">
      <w:pPr>
        <w:numPr>
          <w:ilvl w:val="0"/>
          <w:numId w:val="26"/>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pojedinačne nastupe na sajmovima</w:t>
      </w:r>
      <w:r w:rsidR="00F24096">
        <w:rPr>
          <w:rFonts w:ascii="Verdana" w:hAnsi="Verdana"/>
          <w:lang w:val="hr-HR"/>
        </w:rPr>
        <w:t xml:space="preserve"> i manifestacijama</w:t>
      </w:r>
      <w:r w:rsidRPr="00605EEB">
        <w:rPr>
          <w:rFonts w:ascii="Verdana" w:hAnsi="Verdana"/>
          <w:lang w:val="hr-HR"/>
        </w:rPr>
        <w:t xml:space="preserve"> u zemlji i inozemstvu u vezi s poduzetništvom i obrtništvom u 202</w:t>
      </w:r>
      <w:r w:rsidR="00894A28">
        <w:rPr>
          <w:rFonts w:ascii="Verdana" w:hAnsi="Verdana"/>
          <w:lang w:val="hr-HR"/>
        </w:rPr>
        <w:t>6</w:t>
      </w:r>
      <w:r w:rsidRPr="00605EEB">
        <w:rPr>
          <w:rFonts w:ascii="Verdana" w:hAnsi="Verdana"/>
          <w:lang w:val="hr-HR"/>
        </w:rPr>
        <w:t xml:space="preserve">. godini; </w:t>
      </w:r>
    </w:p>
    <w:p w14:paraId="70E50421" w14:textId="7EA8EF10" w:rsidR="00D34A58" w:rsidRDefault="00D34A58" w:rsidP="003B37A8">
      <w:pPr>
        <w:numPr>
          <w:ilvl w:val="0"/>
          <w:numId w:val="26"/>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organizaciju sajmova i manifestacija u Brodsko-posavskoj županiji u vezi s poduzetništvom i obrtništvom u 202</w:t>
      </w:r>
      <w:r w:rsidR="00894A28">
        <w:rPr>
          <w:rFonts w:ascii="Verdana" w:hAnsi="Verdana"/>
          <w:lang w:val="hr-HR"/>
        </w:rPr>
        <w:t>6</w:t>
      </w:r>
      <w:r w:rsidRPr="00605EEB">
        <w:rPr>
          <w:rFonts w:ascii="Verdana" w:hAnsi="Verdana"/>
          <w:lang w:val="hr-HR"/>
        </w:rPr>
        <w:t>. godini</w:t>
      </w:r>
      <w:r w:rsidR="003E399D">
        <w:rPr>
          <w:rFonts w:ascii="Verdana" w:hAnsi="Verdana"/>
          <w:lang w:val="hr-HR"/>
        </w:rPr>
        <w:t>.</w:t>
      </w:r>
    </w:p>
    <w:p w14:paraId="18D9319C" w14:textId="77777777" w:rsidR="00F16F46" w:rsidRDefault="00F16F46" w:rsidP="00F16F46">
      <w:pPr>
        <w:spacing w:after="200" w:line="276" w:lineRule="auto"/>
        <w:ind w:left="360"/>
        <w:contextualSpacing/>
        <w:jc w:val="both"/>
        <w:rPr>
          <w:rFonts w:ascii="Verdana" w:hAnsi="Verdana"/>
          <w:lang w:val="hr-HR"/>
        </w:rPr>
      </w:pPr>
    </w:p>
    <w:p w14:paraId="4C2FAFA8" w14:textId="77777777" w:rsidR="003E399D" w:rsidRPr="003E399D" w:rsidRDefault="003E399D" w:rsidP="003E399D">
      <w:pPr>
        <w:numPr>
          <w:ilvl w:val="0"/>
          <w:numId w:val="8"/>
        </w:numPr>
        <w:spacing w:after="200" w:line="276" w:lineRule="auto"/>
        <w:ind w:right="-283"/>
        <w:contextualSpacing/>
        <w:jc w:val="both"/>
        <w:rPr>
          <w:rFonts w:ascii="Verdana" w:eastAsia="Calibri" w:hAnsi="Verdana" w:cs="Arial"/>
          <w:b/>
          <w:lang w:val="hr-HR"/>
        </w:rPr>
      </w:pPr>
      <w:r w:rsidRPr="003E399D">
        <w:rPr>
          <w:rFonts w:ascii="Verdana" w:eastAsia="Calibri" w:hAnsi="Verdana" w:cs="Arial"/>
          <w:b/>
          <w:lang w:val="hr-HR"/>
        </w:rPr>
        <w:t>KRITERIJI DODJELA POTPORA</w:t>
      </w:r>
    </w:p>
    <w:p w14:paraId="5C729CCB" w14:textId="77777777" w:rsidR="003E399D" w:rsidRPr="003E399D" w:rsidRDefault="003E399D" w:rsidP="003E399D">
      <w:pPr>
        <w:spacing w:after="200" w:line="276" w:lineRule="auto"/>
        <w:ind w:right="-283"/>
        <w:contextualSpacing/>
        <w:jc w:val="both"/>
        <w:rPr>
          <w:rFonts w:ascii="Verdana" w:eastAsia="Calibri" w:hAnsi="Verdana" w:cs="Arial"/>
          <w:b/>
          <w:lang w:val="hr-HR"/>
        </w:rPr>
      </w:pPr>
    </w:p>
    <w:p w14:paraId="33F5ECA4" w14:textId="326D7C65" w:rsidR="003E399D" w:rsidRPr="003E399D" w:rsidRDefault="003E399D" w:rsidP="003B37A8">
      <w:pPr>
        <w:numPr>
          <w:ilvl w:val="0"/>
          <w:numId w:val="27"/>
        </w:numPr>
        <w:spacing w:after="200" w:line="276" w:lineRule="auto"/>
        <w:ind w:right="-283"/>
        <w:contextualSpacing/>
        <w:jc w:val="both"/>
        <w:rPr>
          <w:rFonts w:ascii="Verdana" w:hAnsi="Verdana"/>
          <w:b/>
          <w:lang w:val="hr-HR"/>
        </w:rPr>
      </w:pPr>
      <w:r>
        <w:rPr>
          <w:rFonts w:ascii="Verdana" w:hAnsi="Verdana"/>
          <w:b/>
          <w:lang w:val="hr-HR"/>
        </w:rPr>
        <w:t>Projekt</w:t>
      </w:r>
      <w:r w:rsidRPr="003E399D">
        <w:rPr>
          <w:rFonts w:ascii="Verdana" w:hAnsi="Verdana"/>
          <w:b/>
          <w:lang w:val="hr-HR"/>
        </w:rPr>
        <w:t xml:space="preserve"> dodjele potpore male vrijednosti poduzetnicima Brodsko-posavske županije za pojedinačne nastupe na sajmovima</w:t>
      </w:r>
      <w:r w:rsidR="00ED3D91">
        <w:rPr>
          <w:rFonts w:ascii="Verdana" w:hAnsi="Verdana"/>
          <w:b/>
          <w:lang w:val="hr-HR"/>
        </w:rPr>
        <w:t xml:space="preserve"> i manifestacijama</w:t>
      </w:r>
      <w:r w:rsidRPr="003E399D">
        <w:rPr>
          <w:rFonts w:ascii="Verdana" w:hAnsi="Verdana"/>
          <w:b/>
          <w:lang w:val="hr-HR"/>
        </w:rPr>
        <w:t xml:space="preserve"> u zemlji i inozemstvu u vezi s poduzetništvom i obrtništvom u 202</w:t>
      </w:r>
      <w:r w:rsidR="00894A28">
        <w:rPr>
          <w:rFonts w:ascii="Verdana" w:hAnsi="Verdana"/>
          <w:b/>
          <w:lang w:val="hr-HR"/>
        </w:rPr>
        <w:t>6</w:t>
      </w:r>
      <w:r w:rsidRPr="003E399D">
        <w:rPr>
          <w:rFonts w:ascii="Verdana" w:hAnsi="Verdana"/>
          <w:b/>
          <w:lang w:val="hr-HR"/>
        </w:rPr>
        <w:t>. godini</w:t>
      </w:r>
    </w:p>
    <w:p w14:paraId="7C8421B2" w14:textId="77777777" w:rsidR="003E399D" w:rsidRPr="003E399D" w:rsidRDefault="003E399D" w:rsidP="003E399D">
      <w:pPr>
        <w:spacing w:after="200" w:line="276" w:lineRule="auto"/>
        <w:contextualSpacing/>
        <w:jc w:val="both"/>
        <w:rPr>
          <w:rFonts w:ascii="Verdana" w:hAnsi="Verdana"/>
          <w:b/>
          <w:lang w:val="hr-HR"/>
        </w:rPr>
      </w:pPr>
    </w:p>
    <w:p w14:paraId="740DACDC" w14:textId="62C27BE5" w:rsidR="00DE1F0F" w:rsidRPr="00DE1F0F" w:rsidRDefault="00DE1F0F" w:rsidP="003B37A8">
      <w:pPr>
        <w:ind w:right="-283"/>
        <w:jc w:val="both"/>
        <w:rPr>
          <w:rFonts w:ascii="Verdana" w:hAnsi="Verdana"/>
        </w:rPr>
      </w:pPr>
      <w:r w:rsidRPr="00DE1F0F">
        <w:rPr>
          <w:rFonts w:ascii="Verdana" w:hAnsi="Verdana"/>
        </w:rPr>
        <w:lastRenderedPageBreak/>
        <w:t xml:space="preserve">Korisnici potpore su subjekti malog gospodarstva registrirani kao obrti i trgovačka društva (d.o.o. i j.d.o.o.) koji ispunjavaju uvjete iz </w:t>
      </w:r>
      <w:r w:rsidR="00C412A4">
        <w:rPr>
          <w:rFonts w:ascii="Verdana" w:hAnsi="Verdana"/>
        </w:rPr>
        <w:t>točke III</w:t>
      </w:r>
      <w:r w:rsidRPr="00DE1F0F">
        <w:rPr>
          <w:rFonts w:ascii="Verdana" w:hAnsi="Verdana"/>
        </w:rPr>
        <w:t xml:space="preserve">. ovog </w:t>
      </w:r>
      <w:r w:rsidR="00C412A4">
        <w:rPr>
          <w:rFonts w:ascii="Verdana" w:hAnsi="Verdana"/>
        </w:rPr>
        <w:t>Javnog poziva</w:t>
      </w:r>
      <w:r w:rsidRPr="00DE1F0F">
        <w:rPr>
          <w:rFonts w:ascii="Verdana" w:hAnsi="Verdana"/>
        </w:rPr>
        <w:t xml:space="preserve">, a koji su prema Odluci o Nacionalnoj klasifikaciji djelatnosti </w:t>
      </w:r>
      <w:r w:rsidR="00AA1371" w:rsidRPr="00B5193C">
        <w:rPr>
          <w:rFonts w:ascii="Verdana" w:hAnsi="Verdana"/>
        </w:rPr>
        <w:t>20</w:t>
      </w:r>
      <w:r w:rsidR="00AA1371">
        <w:rPr>
          <w:rFonts w:ascii="Verdana" w:hAnsi="Verdana"/>
        </w:rPr>
        <w:t>25</w:t>
      </w:r>
      <w:r w:rsidR="00AA1371" w:rsidRPr="00B5193C">
        <w:rPr>
          <w:rFonts w:ascii="Verdana" w:hAnsi="Verdana"/>
        </w:rPr>
        <w:t>. – NKD 20</w:t>
      </w:r>
      <w:r w:rsidR="00AA1371">
        <w:rPr>
          <w:rFonts w:ascii="Verdana" w:hAnsi="Verdana"/>
        </w:rPr>
        <w:t>25</w:t>
      </w:r>
      <w:r w:rsidR="00AA1371" w:rsidRPr="00B5193C">
        <w:rPr>
          <w:rFonts w:ascii="Verdana" w:hAnsi="Verdana"/>
        </w:rPr>
        <w:t xml:space="preserve">. („Narodne novine“, br. </w:t>
      </w:r>
      <w:r w:rsidR="00AA1371">
        <w:rPr>
          <w:rFonts w:ascii="Verdana" w:hAnsi="Verdana"/>
        </w:rPr>
        <w:t>47</w:t>
      </w:r>
      <w:r w:rsidR="00AA1371" w:rsidRPr="00B5193C">
        <w:rPr>
          <w:rFonts w:ascii="Verdana" w:hAnsi="Verdana"/>
        </w:rPr>
        <w:t>/</w:t>
      </w:r>
      <w:r w:rsidR="00AA1371">
        <w:rPr>
          <w:rFonts w:ascii="Verdana" w:hAnsi="Verdana"/>
        </w:rPr>
        <w:t>24</w:t>
      </w:r>
      <w:r w:rsidR="00AA1371" w:rsidRPr="00B5193C">
        <w:rPr>
          <w:rFonts w:ascii="Verdana" w:hAnsi="Verdana"/>
        </w:rPr>
        <w:t>)</w:t>
      </w:r>
      <w:r w:rsidR="00AA1371">
        <w:rPr>
          <w:rFonts w:ascii="Verdana" w:hAnsi="Verdana"/>
        </w:rPr>
        <w:t xml:space="preserve"> </w:t>
      </w:r>
      <w:r w:rsidRPr="00DE1F0F">
        <w:rPr>
          <w:rFonts w:ascii="Verdana" w:hAnsi="Verdana"/>
        </w:rPr>
        <w:t xml:space="preserve">registrirani za sve osnovne/pretežite djelatnosti osim za djelatnosti koje su sukladno </w:t>
      </w:r>
      <w:r w:rsidR="00D8155F">
        <w:rPr>
          <w:rFonts w:ascii="Verdana" w:hAnsi="Verdana"/>
        </w:rPr>
        <w:t>točki IV</w:t>
      </w:r>
      <w:r w:rsidRPr="00DE1F0F">
        <w:rPr>
          <w:rFonts w:ascii="Verdana" w:hAnsi="Verdana"/>
        </w:rPr>
        <w:t xml:space="preserve">. isključene ovim </w:t>
      </w:r>
      <w:r w:rsidR="00D8155F">
        <w:rPr>
          <w:rFonts w:ascii="Verdana" w:hAnsi="Verdana"/>
        </w:rPr>
        <w:t>Javnim pozivom</w:t>
      </w:r>
      <w:r w:rsidRPr="00DE1F0F">
        <w:rPr>
          <w:rFonts w:ascii="Verdana" w:hAnsi="Verdana"/>
        </w:rPr>
        <w:t>.</w:t>
      </w:r>
    </w:p>
    <w:p w14:paraId="4BAD7639" w14:textId="562B5E29" w:rsidR="00DE1F0F" w:rsidRPr="00DE1F0F" w:rsidRDefault="00DE1F0F" w:rsidP="003B37A8">
      <w:pPr>
        <w:spacing w:after="200" w:line="276" w:lineRule="auto"/>
        <w:ind w:right="-283"/>
        <w:jc w:val="both"/>
        <w:rPr>
          <w:rFonts w:ascii="Verdana" w:hAnsi="Verdana"/>
          <w:lang w:val="hr-HR"/>
        </w:rPr>
      </w:pPr>
      <w:r w:rsidRPr="00DE1F0F">
        <w:rPr>
          <w:rFonts w:ascii="Verdana" w:hAnsi="Verdana"/>
          <w:lang w:val="hr-HR"/>
        </w:rPr>
        <w:t>Potpore se dodjeljuju za izlaganje na domaćim i inozemnim sajmovima</w:t>
      </w:r>
      <w:r w:rsidR="0090621E">
        <w:rPr>
          <w:rFonts w:ascii="Verdana" w:hAnsi="Verdana"/>
          <w:lang w:val="hr-HR"/>
        </w:rPr>
        <w:t xml:space="preserve"> i manifestacijama</w:t>
      </w:r>
      <w:r w:rsidRPr="00DE1F0F">
        <w:rPr>
          <w:rFonts w:ascii="Verdana" w:hAnsi="Verdana"/>
          <w:lang w:val="hr-HR"/>
        </w:rPr>
        <w:t xml:space="preserve"> u vezi s poduzetništvom i obrtništvom u 202</w:t>
      </w:r>
      <w:r w:rsidR="00AA1371">
        <w:rPr>
          <w:rFonts w:ascii="Verdana" w:hAnsi="Verdana"/>
          <w:lang w:val="hr-HR"/>
        </w:rPr>
        <w:t>6</w:t>
      </w:r>
      <w:r w:rsidRPr="00DE1F0F">
        <w:rPr>
          <w:rFonts w:ascii="Verdana" w:hAnsi="Verdana"/>
          <w:lang w:val="hr-HR"/>
        </w:rPr>
        <w:t>. godini, a priznaju se i troškovi nastali prije objave Javnog poziva (troškovi nastali od 01.01.202</w:t>
      </w:r>
      <w:r w:rsidR="00AA1371">
        <w:rPr>
          <w:rFonts w:ascii="Verdana" w:hAnsi="Verdana"/>
          <w:lang w:val="hr-HR"/>
        </w:rPr>
        <w:t>6</w:t>
      </w:r>
      <w:r w:rsidRPr="00DE1F0F">
        <w:rPr>
          <w:rFonts w:ascii="Verdana" w:hAnsi="Verdana"/>
          <w:lang w:val="hr-HR"/>
        </w:rPr>
        <w:t xml:space="preserve">.) </w:t>
      </w:r>
    </w:p>
    <w:p w14:paraId="589D3DC0"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Prihvatljivi troškovi su:</w:t>
      </w:r>
    </w:p>
    <w:p w14:paraId="2356CECF"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zakupa izložbenog prostora;</w:t>
      </w:r>
    </w:p>
    <w:p w14:paraId="5448AFCB" w14:textId="77777777" w:rsidR="00DE1F0F" w:rsidRPr="00DE1F0F" w:rsidRDefault="00DE1F0F" w:rsidP="00DE1F0F">
      <w:pPr>
        <w:numPr>
          <w:ilvl w:val="0"/>
          <w:numId w:val="28"/>
        </w:numPr>
        <w:spacing w:after="200" w:line="276" w:lineRule="auto"/>
        <w:contextualSpacing/>
        <w:jc w:val="both"/>
        <w:rPr>
          <w:rFonts w:ascii="Verdana" w:hAnsi="Verdana"/>
          <w:lang w:val="hr-HR"/>
        </w:rPr>
      </w:pPr>
      <w:r w:rsidRPr="00DE1F0F">
        <w:rPr>
          <w:rFonts w:ascii="Verdana" w:hAnsi="Verdana"/>
          <w:lang w:val="hr-HR"/>
        </w:rPr>
        <w:t>troškovi uređenja i opremanja izložbenog prostora;</w:t>
      </w:r>
    </w:p>
    <w:p w14:paraId="038CDB5D" w14:textId="77777777" w:rsidR="00DE1F0F" w:rsidRPr="00DE1F0F" w:rsidRDefault="00DE1F0F" w:rsidP="003B37A8">
      <w:pPr>
        <w:numPr>
          <w:ilvl w:val="0"/>
          <w:numId w:val="28"/>
        </w:numPr>
        <w:spacing w:after="200" w:line="276" w:lineRule="auto"/>
        <w:ind w:right="-283"/>
        <w:contextualSpacing/>
        <w:jc w:val="both"/>
        <w:rPr>
          <w:rFonts w:ascii="Verdana" w:hAnsi="Verdana"/>
          <w:lang w:val="hr-HR"/>
        </w:rPr>
      </w:pPr>
      <w:r w:rsidRPr="00DE1F0F">
        <w:rPr>
          <w:rFonts w:ascii="Verdana" w:hAnsi="Verdana"/>
          <w:lang w:val="hr-HR"/>
        </w:rPr>
        <w:t>troškovi izrade pisanog/tiskanog promidžbenog materijala i proizvoda direktno vezanih uz nastup na sajmu.</w:t>
      </w:r>
    </w:p>
    <w:p w14:paraId="4DC81F61" w14:textId="77777777" w:rsidR="00DE1F0F" w:rsidRPr="00DE1F0F" w:rsidRDefault="00DE1F0F" w:rsidP="00DE1F0F">
      <w:pPr>
        <w:spacing w:after="200" w:line="276" w:lineRule="auto"/>
        <w:ind w:left="360"/>
        <w:contextualSpacing/>
        <w:jc w:val="both"/>
        <w:rPr>
          <w:rFonts w:ascii="Verdana" w:hAnsi="Verdana"/>
          <w:lang w:val="hr-HR"/>
        </w:rPr>
      </w:pPr>
    </w:p>
    <w:p w14:paraId="1168A69B" w14:textId="77777777" w:rsidR="00DE1F0F" w:rsidRPr="00DE1F0F" w:rsidRDefault="00DE1F0F" w:rsidP="00DE1F0F">
      <w:pPr>
        <w:spacing w:after="200" w:line="276" w:lineRule="auto"/>
        <w:jc w:val="both"/>
        <w:rPr>
          <w:rFonts w:ascii="Verdana" w:hAnsi="Verdana"/>
          <w:b/>
          <w:lang w:val="hr-HR"/>
        </w:rPr>
      </w:pPr>
      <w:r w:rsidRPr="00DE1F0F">
        <w:rPr>
          <w:rFonts w:ascii="Verdana" w:hAnsi="Verdana"/>
          <w:b/>
          <w:lang w:val="hr-HR"/>
        </w:rPr>
        <w:t>Neprihvatljivi troškovi su:</w:t>
      </w:r>
    </w:p>
    <w:p w14:paraId="76CC3E07" w14:textId="13CB343A"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nastali prije 01.01.202</w:t>
      </w:r>
      <w:r w:rsidR="00AA1371">
        <w:rPr>
          <w:rFonts w:ascii="Verdana" w:hAnsi="Verdana"/>
          <w:lang w:val="hr-HR"/>
        </w:rPr>
        <w:t>6</w:t>
      </w:r>
      <w:r w:rsidRPr="00DE1F0F">
        <w:rPr>
          <w:rFonts w:ascii="Verdana" w:hAnsi="Verdana"/>
          <w:lang w:val="hr-HR"/>
        </w:rPr>
        <w:t>. godine;</w:t>
      </w:r>
    </w:p>
    <w:p w14:paraId="14749BD1" w14:textId="77777777" w:rsidR="00DE1F0F" w:rsidRPr="00DE1F0F" w:rsidRDefault="00DE1F0F" w:rsidP="003B37A8">
      <w:pPr>
        <w:numPr>
          <w:ilvl w:val="0"/>
          <w:numId w:val="29"/>
        </w:numPr>
        <w:spacing w:after="0" w:line="276" w:lineRule="auto"/>
        <w:ind w:right="-283"/>
        <w:contextualSpacing/>
        <w:jc w:val="both"/>
        <w:rPr>
          <w:rFonts w:ascii="Verdana" w:hAnsi="Verdana"/>
          <w:lang w:val="hr-HR"/>
        </w:rPr>
      </w:pPr>
      <w:r w:rsidRPr="00DE1F0F">
        <w:rPr>
          <w:rFonts w:ascii="Verdana" w:hAnsi="Verdana"/>
          <w:lang w:val="hr-HR"/>
        </w:rPr>
        <w:t>porez na dodanu vrijednost (osim za gospodarske subjekte koji nisu u sustavu PDV-a);</w:t>
      </w:r>
    </w:p>
    <w:p w14:paraId="588A4B69" w14:textId="77777777" w:rsidR="00DE1F0F" w:rsidRPr="00DE1F0F" w:rsidRDefault="00DE1F0F" w:rsidP="00DE1F0F">
      <w:pPr>
        <w:numPr>
          <w:ilvl w:val="0"/>
          <w:numId w:val="29"/>
        </w:numPr>
        <w:spacing w:after="0" w:line="276" w:lineRule="auto"/>
        <w:contextualSpacing/>
        <w:jc w:val="both"/>
        <w:rPr>
          <w:rFonts w:ascii="Verdana" w:hAnsi="Verdana"/>
          <w:lang w:val="hr-HR"/>
        </w:rPr>
      </w:pPr>
      <w:r w:rsidRPr="00DE1F0F">
        <w:rPr>
          <w:rFonts w:ascii="Verdana" w:hAnsi="Verdana"/>
          <w:lang w:val="hr-HR"/>
        </w:rPr>
        <w:t>troškovi nabave potrošne robe;</w:t>
      </w:r>
    </w:p>
    <w:p w14:paraId="4C7BD49C"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troškovi dnevnica, smještaja i prijevoza sudionika na sajmu;</w:t>
      </w:r>
    </w:p>
    <w:p w14:paraId="459839DE" w14:textId="77777777" w:rsidR="00DE1F0F" w:rsidRPr="00DE1F0F" w:rsidRDefault="00DE1F0F" w:rsidP="00DE1F0F">
      <w:pPr>
        <w:numPr>
          <w:ilvl w:val="0"/>
          <w:numId w:val="29"/>
        </w:numPr>
        <w:spacing w:after="200" w:line="276" w:lineRule="auto"/>
        <w:contextualSpacing/>
        <w:jc w:val="both"/>
        <w:rPr>
          <w:rFonts w:ascii="Verdana" w:hAnsi="Verdana"/>
          <w:lang w:val="hr-HR"/>
        </w:rPr>
      </w:pPr>
      <w:r w:rsidRPr="00DE1F0F">
        <w:rPr>
          <w:rFonts w:ascii="Verdana" w:hAnsi="Verdana"/>
          <w:lang w:val="hr-HR"/>
        </w:rPr>
        <w:t>ostali troškovi nespomenuti kao prihvatljivi.</w:t>
      </w:r>
    </w:p>
    <w:p w14:paraId="7BF0C147" w14:textId="77777777" w:rsidR="00DE1F0F" w:rsidRPr="00DE1F0F" w:rsidRDefault="00DE1F0F" w:rsidP="00DE1F0F">
      <w:pPr>
        <w:spacing w:after="200" w:line="276" w:lineRule="auto"/>
        <w:ind w:left="360"/>
        <w:contextualSpacing/>
        <w:jc w:val="both"/>
        <w:rPr>
          <w:rFonts w:ascii="Verdana" w:hAnsi="Verdana"/>
          <w:lang w:val="hr-HR"/>
        </w:rPr>
      </w:pPr>
    </w:p>
    <w:p w14:paraId="5E33B382" w14:textId="28E712F7" w:rsidR="00DE1F0F" w:rsidRPr="00DE1F0F" w:rsidRDefault="00DE1F0F" w:rsidP="003B37A8">
      <w:pPr>
        <w:spacing w:after="200" w:line="276" w:lineRule="auto"/>
        <w:ind w:right="-283"/>
        <w:jc w:val="both"/>
        <w:rPr>
          <w:rFonts w:ascii="Verdana" w:hAnsi="Verdana"/>
          <w:lang w:val="hr-HR"/>
        </w:rPr>
      </w:pPr>
      <w:bookmarkStart w:id="2" w:name="_Hlk65527863"/>
      <w:r w:rsidRPr="00DE1F0F">
        <w:rPr>
          <w:rFonts w:ascii="Verdana" w:hAnsi="Verdana"/>
          <w:lang w:val="hr-HR"/>
        </w:rPr>
        <w:t xml:space="preserve">Intenzitet potpore označava udio sredstava s kojim davatelj potpore sudjeluje u financiranju predloženog projekta i može dosegnuti do maksimalno 50% prihvatljivih troškova s tim da najviši iznos pojedinačne potpore može iznositi </w:t>
      </w:r>
      <w:r w:rsidR="0090621E">
        <w:rPr>
          <w:rFonts w:ascii="Verdana" w:hAnsi="Verdana"/>
          <w:lang w:val="hr-HR"/>
        </w:rPr>
        <w:t>2.000,00 eura</w:t>
      </w:r>
      <w:r w:rsidRPr="00DE1F0F">
        <w:rPr>
          <w:rFonts w:ascii="Verdana" w:hAnsi="Verdana"/>
          <w:lang w:val="hr-HR"/>
        </w:rPr>
        <w:t xml:space="preserve">. </w:t>
      </w:r>
    </w:p>
    <w:p w14:paraId="007A5FAB" w14:textId="77777777" w:rsidR="00DE1F0F" w:rsidRPr="00DE1F0F" w:rsidRDefault="00DE1F0F" w:rsidP="003B37A8">
      <w:pPr>
        <w:spacing w:after="200" w:line="276" w:lineRule="auto"/>
        <w:ind w:right="-283"/>
        <w:jc w:val="both"/>
        <w:rPr>
          <w:rFonts w:ascii="Verdana" w:hAnsi="Verdana"/>
          <w:b/>
          <w:lang w:val="hr-HR"/>
        </w:rPr>
      </w:pPr>
      <w:r w:rsidRPr="00DE1F0F">
        <w:rPr>
          <w:rFonts w:ascii="Verdana" w:hAnsi="Verdana"/>
          <w:b/>
          <w:lang w:val="hr-HR"/>
        </w:rPr>
        <w:t>Jednom poduzetniku mogu se dodijeliti u jednoj kalendarskoj godini dvije potpore u okviru ovog Projekta.</w:t>
      </w:r>
    </w:p>
    <w:p w14:paraId="71B4C3A3" w14:textId="77777777" w:rsidR="00DE1F0F" w:rsidRPr="00DE1F0F" w:rsidRDefault="00DE1F0F" w:rsidP="003B37A8">
      <w:pPr>
        <w:spacing w:after="200" w:line="276" w:lineRule="auto"/>
        <w:ind w:right="-283"/>
        <w:jc w:val="both"/>
        <w:rPr>
          <w:rFonts w:ascii="Verdana" w:hAnsi="Verdana"/>
          <w:b/>
          <w:lang w:val="hr-HR"/>
        </w:rPr>
      </w:pPr>
      <w:r w:rsidRPr="00DE1F0F">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EC23DFA" w14:textId="77777777" w:rsidR="00DE1F0F" w:rsidRPr="00DE1F0F" w:rsidRDefault="00DE1F0F" w:rsidP="003B37A8">
      <w:pPr>
        <w:spacing w:after="200" w:line="276" w:lineRule="auto"/>
        <w:ind w:right="-283"/>
        <w:jc w:val="both"/>
        <w:rPr>
          <w:rFonts w:ascii="Verdana" w:hAnsi="Verdana"/>
          <w:lang w:val="hr-HR"/>
        </w:rPr>
      </w:pPr>
      <w:r w:rsidRPr="00DE1F0F">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bookmarkEnd w:id="2"/>
    <w:p w14:paraId="3CD06548" w14:textId="77777777"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t>Dokumentacija za obrte:</w:t>
      </w:r>
    </w:p>
    <w:p w14:paraId="669C554E" w14:textId="7C4CE1E8" w:rsidR="003E399D" w:rsidRPr="003E399D" w:rsidRDefault="003E399D" w:rsidP="006621FE">
      <w:pPr>
        <w:numPr>
          <w:ilvl w:val="0"/>
          <w:numId w:val="2"/>
        </w:numPr>
        <w:spacing w:after="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AA1371">
        <w:rPr>
          <w:rFonts w:ascii="Verdana" w:eastAsia="Calibri" w:hAnsi="Verdana" w:cs="Arial"/>
          <w:lang w:val="hr-HR"/>
        </w:rPr>
        <w:t>6</w:t>
      </w:r>
      <w:r w:rsidRPr="003E399D">
        <w:rPr>
          <w:rFonts w:ascii="Verdana" w:eastAsia="Calibri" w:hAnsi="Verdana" w:cs="Arial"/>
          <w:lang w:val="hr-HR"/>
        </w:rPr>
        <w:t>;</w:t>
      </w:r>
    </w:p>
    <w:p w14:paraId="50A71C9A" w14:textId="16F7B4B5" w:rsidR="006621FE" w:rsidRPr="0045194B" w:rsidRDefault="006621FE" w:rsidP="003B37A8">
      <w:pPr>
        <w:pStyle w:val="Odlomakpopisa"/>
        <w:numPr>
          <w:ilvl w:val="0"/>
          <w:numId w:val="2"/>
        </w:numPr>
        <w:spacing w:after="0"/>
        <w:ind w:right="-283"/>
        <w:jc w:val="both"/>
        <w:rPr>
          <w:rFonts w:ascii="Verdana" w:hAnsi="Verdana" w:cs="Arial"/>
          <w:b/>
          <w:bCs/>
        </w:rPr>
      </w:pPr>
      <w:r w:rsidRPr="006621FE">
        <w:rPr>
          <w:rFonts w:ascii="Verdana" w:hAnsi="Verdana" w:cs="Arial"/>
        </w:rPr>
        <w:t>ispunjena Izjava o korištenim potporama male vrijednosti (Izjavu su obvezni ispuniti i potpisati i podnositelji koji do sada nisu koristili potpore male vrijednosti</w:t>
      </w:r>
      <w:r w:rsidR="00AA1371">
        <w:rPr>
          <w:rFonts w:ascii="Verdana" w:hAnsi="Verdana" w:cs="Arial"/>
        </w:rPr>
        <w:t xml:space="preserve">, </w:t>
      </w:r>
      <w:r w:rsidR="00AA1371" w:rsidRPr="003E3BA8">
        <w:rPr>
          <w:rFonts w:ascii="Verdana" w:hAnsi="Verdana" w:cs="Arial"/>
          <w:b/>
          <w:bCs/>
          <w:i/>
          <w:iCs/>
        </w:rPr>
        <w:lastRenderedPageBreak/>
        <w:t>p</w:t>
      </w:r>
      <w:r w:rsidR="00AA1371" w:rsidRPr="003E3BA8">
        <w:rPr>
          <w:rFonts w:ascii="Verdana" w:eastAsia="Times New Roman" w:hAnsi="Verdana" w:cs="Arial"/>
          <w:b/>
          <w:bCs/>
          <w:i/>
          <w:iCs/>
          <w:lang w:eastAsia="hr-HR"/>
        </w:rPr>
        <w:t>odatke o dodijeljenim potporama možete preuzeti na poveznici:</w:t>
      </w:r>
      <w:r w:rsidR="00AA1371" w:rsidRPr="003E3BA8">
        <w:rPr>
          <w:rFonts w:ascii="Arial" w:eastAsia="Times New Roman" w:hAnsi="Arial" w:cs="Arial"/>
          <w:b/>
          <w:bCs/>
          <w:i/>
          <w:iCs/>
          <w:sz w:val="20"/>
          <w:szCs w:val="20"/>
          <w:lang w:eastAsia="hr-HR"/>
        </w:rPr>
        <w:t xml:space="preserve"> </w:t>
      </w:r>
      <w:hyperlink r:id="rId11" w:history="1">
        <w:r w:rsidR="00AA1371" w:rsidRPr="0045194B">
          <w:rPr>
            <w:rFonts w:ascii="Verdana" w:hAnsi="Verdana"/>
            <w:b/>
            <w:bCs/>
            <w:i/>
            <w:iCs/>
            <w:u w:val="single"/>
          </w:rPr>
          <w:t>https://rdp.gov.hr/javno</w:t>
        </w:r>
      </w:hyperlink>
      <w:r w:rsidR="00AA1371" w:rsidRPr="0045194B">
        <w:rPr>
          <w:rFonts w:ascii="Verdana" w:hAnsi="Verdana" w:cs="Arial"/>
          <w:b/>
          <w:bCs/>
        </w:rPr>
        <w:t>)</w:t>
      </w:r>
      <w:r w:rsidRPr="006621FE">
        <w:rPr>
          <w:rFonts w:ascii="Verdana" w:hAnsi="Verdana" w:cs="Arial"/>
        </w:rPr>
        <w:t xml:space="preserve"> </w:t>
      </w:r>
      <w:r w:rsidRPr="0045194B">
        <w:rPr>
          <w:rFonts w:ascii="Verdana" w:hAnsi="Verdana" w:cs="Arial"/>
          <w:b/>
          <w:bCs/>
        </w:rPr>
        <w:t>za prijavitelja i pojedinačno za svako povezano poduzeće koje se smatra jednim poduzetnikom;</w:t>
      </w:r>
    </w:p>
    <w:p w14:paraId="70EB9BE8" w14:textId="3B53DE99"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AA1371">
        <w:rPr>
          <w:rFonts w:ascii="Verdana" w:eastAsia="Calibri" w:hAnsi="Verdana" w:cs="Arial"/>
          <w:lang w:val="hr-HR"/>
        </w:rPr>
        <w:t>6</w:t>
      </w:r>
      <w:r w:rsidRPr="003E399D">
        <w:rPr>
          <w:rFonts w:ascii="Verdana" w:eastAsia="Calibri" w:hAnsi="Verdana" w:cs="Arial"/>
          <w:lang w:val="hr-HR"/>
        </w:rPr>
        <w:t>;</w:t>
      </w:r>
    </w:p>
    <w:p w14:paraId="19C90FE4"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51735400" w14:textId="77777777" w:rsidR="00C171A9" w:rsidRPr="003E399D" w:rsidRDefault="00C171A9" w:rsidP="003E399D">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73A65A42" w14:textId="42658A5C" w:rsidR="00AA1371" w:rsidRPr="003E3BA8" w:rsidRDefault="003E399D" w:rsidP="00AA1371">
      <w:pPr>
        <w:numPr>
          <w:ilvl w:val="0"/>
          <w:numId w:val="2"/>
        </w:numPr>
        <w:spacing w:after="0" w:line="276" w:lineRule="auto"/>
        <w:ind w:right="-283"/>
        <w:contextualSpacing/>
        <w:jc w:val="both"/>
        <w:rPr>
          <w:rFonts w:ascii="Verdana" w:eastAsia="Calibri" w:hAnsi="Verdana" w:cs="Arial"/>
          <w:lang w:val="hr-HR"/>
        </w:rPr>
      </w:pPr>
      <w:r w:rsidRPr="003E399D">
        <w:rPr>
          <w:rFonts w:ascii="Verdana" w:eastAsia="Calibri" w:hAnsi="Verdana" w:cs="Arial"/>
          <w:lang w:val="hr-HR"/>
        </w:rPr>
        <w:t>izvadak iz obrtnog registra</w:t>
      </w:r>
      <w:r w:rsidR="0033531F">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00ED3D91" w:rsidRPr="00ED3D91">
        <w:rPr>
          <w:rFonts w:ascii="Verdana" w:eastAsia="Calibri" w:hAnsi="Verdana" w:cs="Arial"/>
          <w:b/>
          <w:lang w:val="hr-HR"/>
        </w:rPr>
        <w:t>traži</w:t>
      </w:r>
      <w:r w:rsidR="00ED3D91">
        <w:rPr>
          <w:rFonts w:ascii="Verdana" w:eastAsia="Calibri" w:hAnsi="Verdana" w:cs="Arial"/>
          <w:lang w:val="hr-HR"/>
        </w:rPr>
        <w:t xml:space="preserve"> </w:t>
      </w:r>
      <w:r w:rsidR="00ED3D91" w:rsidRPr="00ED3D91">
        <w:rPr>
          <w:rFonts w:ascii="Verdana" w:eastAsia="Calibri" w:hAnsi="Verdana" w:cs="Arial"/>
          <w:b/>
          <w:lang w:val="hr-HR"/>
        </w:rPr>
        <w:t>se</w:t>
      </w:r>
      <w:r w:rsidR="0033531F" w:rsidRPr="0033531F">
        <w:rPr>
          <w:rFonts w:ascii="Verdana" w:eastAsia="Calibri" w:hAnsi="Verdana" w:cs="Arial"/>
          <w:b/>
          <w:lang w:val="hr-HR"/>
        </w:rPr>
        <w:t xml:space="preserve"> ispis </w:t>
      </w:r>
      <w:r w:rsidR="00ED3D91">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sidR="00ED3D91">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sidR="00ED3D91">
        <w:rPr>
          <w:rFonts w:ascii="Verdana" w:eastAsia="Calibri" w:hAnsi="Verdana" w:cs="Arial"/>
          <w:b/>
          <w:lang w:val="hr-HR"/>
        </w:rPr>
        <w:t xml:space="preserve"> s datumom koji je vidljiv</w:t>
      </w:r>
      <w:r w:rsidR="00AA1371">
        <w:rPr>
          <w:rFonts w:ascii="Verdana" w:eastAsia="Calibri" w:hAnsi="Verdana" w:cs="Arial"/>
          <w:b/>
          <w:lang w:val="hr-HR"/>
        </w:rPr>
        <w:t>,</w:t>
      </w:r>
      <w:r w:rsidR="00AA1371" w:rsidRPr="00AA1371">
        <w:rPr>
          <w:rFonts w:ascii="Verdana" w:eastAsia="Calibri" w:hAnsi="Verdana" w:cs="Arial"/>
          <w:b/>
          <w:bCs/>
          <w:lang w:val="hr-HR"/>
        </w:rPr>
        <w:t xml:space="preserve"> </w:t>
      </w:r>
      <w:r w:rsidR="00AA1371" w:rsidRPr="003E3BA8">
        <w:rPr>
          <w:rFonts w:ascii="Verdana" w:eastAsia="Calibri" w:hAnsi="Verdana" w:cs="Arial"/>
          <w:b/>
          <w:bCs/>
          <w:lang w:val="hr-HR"/>
        </w:rPr>
        <w:t>pretežita djelatnost usklađena s NKD 2025</w:t>
      </w:r>
      <w:r w:rsidR="00AA1371" w:rsidRPr="003E3BA8">
        <w:rPr>
          <w:rFonts w:ascii="Verdana" w:eastAsia="Calibri" w:hAnsi="Verdana" w:cs="Arial"/>
          <w:lang w:val="hr-HR"/>
        </w:rPr>
        <w:t>);</w:t>
      </w:r>
    </w:p>
    <w:p w14:paraId="5D5043C4" w14:textId="77777777" w:rsidR="00577F7E" w:rsidRPr="00577F7E" w:rsidRDefault="003E399D" w:rsidP="00D0530D">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potvrda nadležne Porezne uprave o nepostojanju duga po osnovi poreza, prireza i doprinosa na i iz plaća (ne starija od 30 dana od dana podnošenja prijave);</w:t>
      </w:r>
    </w:p>
    <w:p w14:paraId="62A1BD61" w14:textId="24D2290C" w:rsidR="00577F7E" w:rsidRPr="00F75A24" w:rsidRDefault="003E399D" w:rsidP="00577F7E">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 xml:space="preserve"> </w:t>
      </w:r>
      <w:r w:rsidR="00577F7E" w:rsidRPr="00F75A24">
        <w:rPr>
          <w:rFonts w:ascii="Verdana" w:eastAsia="Calibri" w:hAnsi="Verdana" w:cs="Arial"/>
          <w:lang w:val="hr-HR"/>
        </w:rPr>
        <w:t>presliku Prijave poreza na dohodak za 2025. godinu te pregled primitaka i izdataka i popis dugotrajne imovine za 2025. godinu (ovjerenu od strane Porezne uprave ili dostavljene uz odgovarajuću potvrdu zaprimanja obrasca u ePoreznoj,  navedenu financijsku dokumentaciju obvezan je dostaviti Prijavitelj koji posluje u sustavu poreza na dohodak, a Popis dugotrajne imovine se dostavlja u slučaju ako ista postoji)</w:t>
      </w:r>
      <w:r w:rsidR="00577F7E">
        <w:rPr>
          <w:rFonts w:ascii="Verdana" w:eastAsia="Calibri" w:hAnsi="Verdana" w:cs="Arial"/>
          <w:lang w:val="hr-HR"/>
        </w:rPr>
        <w:t>, odnosno</w:t>
      </w:r>
      <w:r w:rsidR="00577F7E" w:rsidRPr="00F75A24">
        <w:rPr>
          <w:rFonts w:ascii="Verdana" w:eastAsia="Calibri" w:hAnsi="Verdana" w:cs="Arial"/>
          <w:lang w:val="hr-HR"/>
        </w:rPr>
        <w:t xml:space="preserve"> </w:t>
      </w:r>
      <w:r w:rsidR="00577F7E">
        <w:rPr>
          <w:rFonts w:ascii="Verdana" w:eastAsia="Calibri" w:hAnsi="Verdana" w:cs="Arial"/>
          <w:lang w:val="hr-HR"/>
        </w:rPr>
        <w:t>p</w:t>
      </w:r>
      <w:r w:rsidR="00577F7E" w:rsidRPr="00F75A24">
        <w:rPr>
          <w:rFonts w:ascii="Verdana" w:eastAsia="Calibri" w:hAnsi="Verdana" w:cs="Arial"/>
          <w:lang w:val="hr-HR"/>
        </w:rPr>
        <w:t xml:space="preserve">resliku Izvješća o paušalnom dohotku samostalne djelatnosti i uplaćenom paušalnom porezu na dohodak i prirezu poreza na dohodak u 2025. godini ili Porezno rješenje izdano temeljem Izvješća o paušalnom dohotku od samostalne djelatnosti i uplaćenom paušalnom porezu na dohodak i prirezu poreza na dohodak u 2025. godini (ovjerenog od strane Porezne uprave ili dostavljene uz odgovarajuću potvrdu zaprimanja obrasca u ePoreznoj, navedenu dokumentaciju obvezan je dostaviti Prijavitelj koji posluje u sustavu paušalnog oporezivanja); </w:t>
      </w:r>
    </w:p>
    <w:p w14:paraId="61983EB3" w14:textId="2C1CEA54" w:rsidR="00AA1371" w:rsidRPr="00AE1CAE" w:rsidRDefault="00AA1371" w:rsidP="00AE1CAE">
      <w:pPr>
        <w:pStyle w:val="Odlomakpopisa"/>
        <w:numPr>
          <w:ilvl w:val="0"/>
          <w:numId w:val="2"/>
        </w:numPr>
        <w:spacing w:after="0"/>
        <w:ind w:right="-283"/>
        <w:jc w:val="both"/>
        <w:rPr>
          <w:rFonts w:ascii="Verdana" w:hAnsi="Verdana"/>
        </w:rPr>
      </w:pPr>
      <w:bookmarkStart w:id="3" w:name="_Hlk146185356"/>
      <w:r w:rsidRPr="00AE1CAE">
        <w:rPr>
          <w:rFonts w:ascii="Verdana" w:hAnsi="Verdana"/>
        </w:rPr>
        <w:t>elektronički zapis o radnom pravnom statusu (ERPS)/e-radna knjižica za jednog</w:t>
      </w:r>
      <w:r w:rsidR="00AE1CAE" w:rsidRPr="00AE1CAE">
        <w:rPr>
          <w:rFonts w:ascii="Verdana" w:hAnsi="Verdana"/>
        </w:rPr>
        <w:t xml:space="preserve"> </w:t>
      </w:r>
      <w:r w:rsidRPr="00AE1CAE">
        <w:rPr>
          <w:rFonts w:ascii="Verdana" w:hAnsi="Verdana"/>
        </w:rPr>
        <w:t xml:space="preserve"> zaposlenog ili potvrda o podacima  evidentiranim u matičnoj evidenciji Hrvatskog zavoda za mirovinsko osiguranje o radnom stažu za jednog zaposlenog);</w:t>
      </w:r>
    </w:p>
    <w:bookmarkEnd w:id="3"/>
    <w:p w14:paraId="148E5AAA" w14:textId="233ED2B1" w:rsidR="00ED3D91" w:rsidRPr="00DB0A9A" w:rsidRDefault="00ED3D91" w:rsidP="00DB0A9A">
      <w:pPr>
        <w:pStyle w:val="Odlomakpopisa"/>
        <w:numPr>
          <w:ilvl w:val="0"/>
          <w:numId w:val="1"/>
        </w:numPr>
        <w:spacing w:after="0"/>
        <w:ind w:right="-284"/>
        <w:jc w:val="both"/>
        <w:rPr>
          <w:rFonts w:ascii="Verdana" w:hAnsi="Verdana" w:cs="Arial"/>
        </w:rPr>
      </w:pPr>
      <w:r w:rsidRPr="00DB0A9A">
        <w:rPr>
          <w:rFonts w:ascii="Verdana" w:hAnsi="Verdana" w:cs="Arial"/>
        </w:rPr>
        <w:t>preslika obrazca JOPPD (stranica A i B) za prethodni mjesec u 202</w:t>
      </w:r>
      <w:r w:rsidR="00AA1371">
        <w:rPr>
          <w:rFonts w:ascii="Verdana" w:hAnsi="Verdana" w:cs="Arial"/>
        </w:rPr>
        <w:t>6</w:t>
      </w:r>
      <w:r w:rsidRPr="00DB0A9A">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3438EAD9" w14:textId="77777777" w:rsidR="00366E48" w:rsidRPr="00182ABD" w:rsidRDefault="00366E48" w:rsidP="00DB0A9A">
      <w:pPr>
        <w:numPr>
          <w:ilvl w:val="0"/>
          <w:numId w:val="1"/>
        </w:numPr>
        <w:spacing w:after="0" w:line="240" w:lineRule="auto"/>
        <w:ind w:right="-284"/>
        <w:contextualSpacing/>
        <w:jc w:val="both"/>
        <w:rPr>
          <w:rFonts w:ascii="Verdana" w:eastAsia="Calibri" w:hAnsi="Verdana" w:cs="Arial"/>
          <w:lang w:val="hr-HR"/>
        </w:rPr>
      </w:pPr>
      <w:r w:rsidRPr="00182ABD">
        <w:rPr>
          <w:rFonts w:ascii="Verdana" w:eastAsia="Calibri" w:hAnsi="Verdana" w:cs="Arial"/>
          <w:lang w:val="hr-HR"/>
        </w:rPr>
        <w:t>presliku dokumenta iz kojeg je vidljiv IBAN podnositelja zahtjeva;</w:t>
      </w:r>
    </w:p>
    <w:p w14:paraId="06965E6D" w14:textId="4C071B14" w:rsidR="003E399D" w:rsidRDefault="003E399D" w:rsidP="005B6209">
      <w:pPr>
        <w:numPr>
          <w:ilvl w:val="0"/>
          <w:numId w:val="1"/>
        </w:numPr>
        <w:spacing w:after="200" w:line="276" w:lineRule="auto"/>
        <w:ind w:right="-284"/>
        <w:contextualSpacing/>
        <w:jc w:val="both"/>
        <w:rPr>
          <w:rFonts w:ascii="Verdana" w:eastAsia="Calibri" w:hAnsi="Verdana" w:cs="Arial"/>
          <w:lang w:val="hr-HR"/>
        </w:rPr>
      </w:pPr>
      <w:r w:rsidRPr="00D13F22">
        <w:rPr>
          <w:rFonts w:ascii="Verdana" w:eastAsia="Calibri" w:hAnsi="Verdana" w:cs="Arial"/>
          <w:b/>
          <w:bCs/>
          <w:lang w:val="hr-HR"/>
        </w:rPr>
        <w:t>račun</w:t>
      </w:r>
      <w:r w:rsidR="00AA1371" w:rsidRPr="00D13F22">
        <w:rPr>
          <w:rFonts w:ascii="Verdana" w:eastAsia="Calibri" w:hAnsi="Verdana" w:cs="Arial"/>
          <w:b/>
          <w:bCs/>
          <w:lang w:val="hr-HR"/>
        </w:rPr>
        <w:t>i</w:t>
      </w:r>
      <w:r w:rsidR="00E30C97">
        <w:rPr>
          <w:rFonts w:ascii="Verdana" w:eastAsia="Calibri" w:hAnsi="Verdana" w:cs="Arial"/>
          <w:b/>
          <w:bCs/>
          <w:lang w:val="hr-HR"/>
        </w:rPr>
        <w:t xml:space="preserve"> </w:t>
      </w:r>
      <w:r w:rsidRPr="003E399D">
        <w:rPr>
          <w:rFonts w:ascii="Verdana" w:eastAsia="Calibri" w:hAnsi="Verdana" w:cs="Arial"/>
          <w:lang w:val="hr-HR"/>
        </w:rPr>
        <w:t xml:space="preserve">za troškove zakupa izložbenog prostora, uređenja i opremanja izložbenog prostora, </w:t>
      </w:r>
      <w:r w:rsidR="007F1E8D" w:rsidRPr="00DE1F0F">
        <w:rPr>
          <w:rFonts w:ascii="Verdana" w:hAnsi="Verdana"/>
          <w:lang w:val="hr-HR"/>
        </w:rPr>
        <w:t>troškov</w:t>
      </w:r>
      <w:r w:rsidR="007F1E8D" w:rsidRPr="007F1E8D">
        <w:rPr>
          <w:rFonts w:ascii="Verdana" w:hAnsi="Verdana"/>
          <w:lang w:val="hr-HR"/>
        </w:rPr>
        <w:t>e</w:t>
      </w:r>
      <w:r w:rsidR="007F1E8D" w:rsidRPr="00DE1F0F">
        <w:rPr>
          <w:rFonts w:ascii="Verdana" w:hAnsi="Verdana"/>
          <w:lang w:val="hr-HR"/>
        </w:rPr>
        <w:t xml:space="preserve"> izrade pisanog/tiskanog promidžbenog materijala i proizvoda direktno vezanih uz nastup na sajmu</w:t>
      </w:r>
      <w:r w:rsidR="007F1E8D" w:rsidRPr="007F1E8D">
        <w:rPr>
          <w:rFonts w:ascii="Verdana" w:hAnsi="Verdana"/>
          <w:lang w:val="hr-HR"/>
        </w:rPr>
        <w:t xml:space="preserve"> </w:t>
      </w:r>
      <w:r w:rsidRPr="003E399D">
        <w:rPr>
          <w:rFonts w:ascii="Verdana" w:eastAsia="Calibri" w:hAnsi="Verdana" w:cs="Arial"/>
          <w:lang w:val="hr-HR"/>
        </w:rPr>
        <w:t>koji glas</w:t>
      </w:r>
      <w:r w:rsidR="007F1E8D">
        <w:rPr>
          <w:rFonts w:ascii="Verdana" w:eastAsia="Calibri" w:hAnsi="Verdana" w:cs="Arial"/>
          <w:lang w:val="hr-HR"/>
        </w:rPr>
        <w:t>e</w:t>
      </w:r>
      <w:r w:rsidRPr="003E399D">
        <w:rPr>
          <w:rFonts w:ascii="Verdana" w:eastAsia="Calibri" w:hAnsi="Verdana" w:cs="Arial"/>
          <w:lang w:val="hr-HR"/>
        </w:rPr>
        <w:t xml:space="preserve"> na Podnositelja prijave i </w:t>
      </w:r>
      <w:r w:rsidRPr="00AA1371">
        <w:rPr>
          <w:rFonts w:ascii="Verdana" w:eastAsia="Calibri" w:hAnsi="Verdana" w:cs="Arial"/>
          <w:b/>
          <w:bCs/>
          <w:lang w:val="hr-HR"/>
        </w:rPr>
        <w:t>izvodi po transakcijskom računu</w:t>
      </w:r>
      <w:r w:rsidRPr="003E399D">
        <w:rPr>
          <w:rFonts w:ascii="Verdana" w:eastAsia="Calibri" w:hAnsi="Verdana" w:cs="Arial"/>
          <w:lang w:val="hr-HR"/>
        </w:rPr>
        <w:t xml:space="preserve"> kojim se dokazuje izvršeno plaćanje</w:t>
      </w:r>
      <w:r w:rsidR="00D3689F">
        <w:rPr>
          <w:rFonts w:ascii="Verdana" w:eastAsia="Calibri" w:hAnsi="Verdana" w:cs="Arial"/>
          <w:lang w:val="hr-HR"/>
        </w:rPr>
        <w:t xml:space="preserve"> (ako je na izvodu vidljivo da su troškovi plaćeni na temelju ponude, predračuna ili sl. dostaviti navedeno)</w:t>
      </w:r>
      <w:r w:rsidRPr="003E399D">
        <w:rPr>
          <w:rFonts w:ascii="Verdana" w:eastAsia="Calibri" w:hAnsi="Verdana" w:cs="Arial"/>
          <w:lang w:val="hr-HR"/>
        </w:rPr>
        <w:t>.</w:t>
      </w:r>
    </w:p>
    <w:p w14:paraId="4E366EA5" w14:textId="77777777" w:rsidR="00C92043" w:rsidRPr="003E399D" w:rsidRDefault="00C92043" w:rsidP="00C92043">
      <w:pPr>
        <w:spacing w:after="200" w:line="276" w:lineRule="auto"/>
        <w:ind w:right="-284"/>
        <w:contextualSpacing/>
        <w:jc w:val="both"/>
        <w:rPr>
          <w:rFonts w:ascii="Verdana" w:eastAsia="Calibri" w:hAnsi="Verdana" w:cs="Arial"/>
          <w:lang w:val="hr-HR"/>
        </w:rPr>
      </w:pPr>
    </w:p>
    <w:p w14:paraId="7D061773" w14:textId="77777777" w:rsidR="00AE1CAE" w:rsidRDefault="00AE1CAE" w:rsidP="003E399D">
      <w:pPr>
        <w:spacing w:after="0" w:line="240" w:lineRule="auto"/>
        <w:ind w:right="-284"/>
        <w:jc w:val="both"/>
        <w:rPr>
          <w:rFonts w:ascii="Verdana" w:eastAsia="Times New Roman" w:hAnsi="Verdana" w:cs="Arial"/>
          <w:b/>
          <w:bCs/>
          <w:u w:val="single"/>
          <w:lang w:val="hr-HR" w:eastAsia="hr-HR"/>
        </w:rPr>
      </w:pPr>
    </w:p>
    <w:p w14:paraId="4020D60E" w14:textId="77777777" w:rsidR="00AE1CAE" w:rsidRDefault="00AE1CAE" w:rsidP="003E399D">
      <w:pPr>
        <w:spacing w:after="0" w:line="240" w:lineRule="auto"/>
        <w:ind w:right="-284"/>
        <w:jc w:val="both"/>
        <w:rPr>
          <w:rFonts w:ascii="Verdana" w:eastAsia="Times New Roman" w:hAnsi="Verdana" w:cs="Arial"/>
          <w:b/>
          <w:bCs/>
          <w:u w:val="single"/>
          <w:lang w:val="hr-HR" w:eastAsia="hr-HR"/>
        </w:rPr>
      </w:pPr>
    </w:p>
    <w:p w14:paraId="6B38EFC8" w14:textId="77777777" w:rsidR="00AE1CAE" w:rsidRDefault="00AE1CAE" w:rsidP="003E399D">
      <w:pPr>
        <w:spacing w:after="0" w:line="240" w:lineRule="auto"/>
        <w:ind w:right="-284"/>
        <w:jc w:val="both"/>
        <w:rPr>
          <w:rFonts w:ascii="Verdana" w:eastAsia="Times New Roman" w:hAnsi="Verdana" w:cs="Arial"/>
          <w:b/>
          <w:bCs/>
          <w:u w:val="single"/>
          <w:lang w:val="hr-HR" w:eastAsia="hr-HR"/>
        </w:rPr>
      </w:pPr>
    </w:p>
    <w:p w14:paraId="17590734" w14:textId="46C0BDAA" w:rsidR="003E399D" w:rsidRPr="003E399D" w:rsidRDefault="003E399D" w:rsidP="003E399D">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lastRenderedPageBreak/>
        <w:t>Dokumentacija za trgovačka društva:</w:t>
      </w:r>
    </w:p>
    <w:p w14:paraId="46A5320D" w14:textId="6113836F" w:rsidR="003E399D" w:rsidRPr="003E399D" w:rsidRDefault="003E399D" w:rsidP="006621FE">
      <w:pPr>
        <w:numPr>
          <w:ilvl w:val="0"/>
          <w:numId w:val="2"/>
        </w:numPr>
        <w:spacing w:after="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Prijavni obrazac POJ SAJM BPŽ/2</w:t>
      </w:r>
      <w:r w:rsidR="0045194B">
        <w:rPr>
          <w:rFonts w:ascii="Verdana" w:eastAsia="Calibri" w:hAnsi="Verdana" w:cs="Arial"/>
          <w:lang w:val="hr-HR"/>
        </w:rPr>
        <w:t>6</w:t>
      </w:r>
      <w:r w:rsidRPr="003E399D">
        <w:rPr>
          <w:rFonts w:ascii="Verdana" w:eastAsia="Calibri" w:hAnsi="Verdana" w:cs="Arial"/>
          <w:lang w:val="hr-HR"/>
        </w:rPr>
        <w:t>;</w:t>
      </w:r>
    </w:p>
    <w:p w14:paraId="4B741226" w14:textId="399DEB6D" w:rsidR="006621FE" w:rsidRPr="006621FE" w:rsidRDefault="006621FE" w:rsidP="00EC5F8E">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w:t>
      </w:r>
      <w:r w:rsidR="0045194B">
        <w:rPr>
          <w:rFonts w:ascii="Verdana" w:hAnsi="Verdana" w:cs="Arial"/>
        </w:rPr>
        <w:t xml:space="preserve">, </w:t>
      </w:r>
      <w:r w:rsidR="0045194B" w:rsidRPr="003E3BA8">
        <w:rPr>
          <w:rFonts w:ascii="Verdana" w:hAnsi="Verdana" w:cs="Arial"/>
          <w:b/>
          <w:bCs/>
          <w:i/>
          <w:iCs/>
        </w:rPr>
        <w:t>p</w:t>
      </w:r>
      <w:r w:rsidR="0045194B" w:rsidRPr="003E3BA8">
        <w:rPr>
          <w:rFonts w:ascii="Verdana" w:eastAsia="Times New Roman" w:hAnsi="Verdana" w:cs="Arial"/>
          <w:b/>
          <w:bCs/>
          <w:i/>
          <w:iCs/>
          <w:lang w:eastAsia="hr-HR"/>
        </w:rPr>
        <w:t>odatke o dodijeljenim potporama možete preuzeti na poveznici:</w:t>
      </w:r>
      <w:r w:rsidR="0045194B" w:rsidRPr="003E3BA8">
        <w:rPr>
          <w:rFonts w:ascii="Arial" w:eastAsia="Times New Roman" w:hAnsi="Arial" w:cs="Arial"/>
          <w:b/>
          <w:bCs/>
          <w:i/>
          <w:iCs/>
          <w:sz w:val="20"/>
          <w:szCs w:val="20"/>
          <w:lang w:eastAsia="hr-HR"/>
        </w:rPr>
        <w:t xml:space="preserve"> </w:t>
      </w:r>
      <w:hyperlink r:id="rId12" w:history="1">
        <w:r w:rsidR="0045194B" w:rsidRPr="0045194B">
          <w:rPr>
            <w:rFonts w:ascii="Verdana" w:hAnsi="Verdana"/>
            <w:b/>
            <w:bCs/>
            <w:i/>
            <w:iCs/>
            <w:u w:val="single"/>
          </w:rPr>
          <w:t>https://rdp.gov.hr/javno</w:t>
        </w:r>
      </w:hyperlink>
      <w:r w:rsidR="0045194B" w:rsidRPr="003E3BA8">
        <w:rPr>
          <w:rFonts w:ascii="Verdana" w:hAnsi="Verdana" w:cs="Arial"/>
        </w:rPr>
        <w:t>)</w:t>
      </w:r>
      <w:r w:rsidRPr="006621FE">
        <w:rPr>
          <w:rFonts w:ascii="Verdana" w:hAnsi="Verdana" w:cs="Arial"/>
        </w:rPr>
        <w:t xml:space="preserve"> za </w:t>
      </w:r>
      <w:r w:rsidRPr="0045194B">
        <w:rPr>
          <w:rFonts w:ascii="Verdana" w:hAnsi="Verdana" w:cs="Arial"/>
          <w:b/>
          <w:bCs/>
        </w:rPr>
        <w:t>prijavitelja</w:t>
      </w:r>
      <w:r w:rsidRPr="006621FE">
        <w:rPr>
          <w:rFonts w:ascii="Verdana" w:hAnsi="Verdana" w:cs="Arial"/>
        </w:rPr>
        <w:t xml:space="preserve"> i </w:t>
      </w:r>
      <w:r w:rsidRPr="0045194B">
        <w:rPr>
          <w:rFonts w:ascii="Verdana" w:hAnsi="Verdana" w:cs="Arial"/>
          <w:b/>
          <w:bCs/>
        </w:rPr>
        <w:t>pojedinačno za svako povezano poduzeće</w:t>
      </w:r>
      <w:r w:rsidRPr="006621FE">
        <w:rPr>
          <w:rFonts w:ascii="Verdana" w:hAnsi="Verdana" w:cs="Arial"/>
        </w:rPr>
        <w:t xml:space="preserve"> </w:t>
      </w:r>
      <w:r w:rsidRPr="0045194B">
        <w:rPr>
          <w:rFonts w:ascii="Verdana" w:hAnsi="Verdana" w:cs="Arial"/>
          <w:b/>
          <w:bCs/>
        </w:rPr>
        <w:t>koje se smatra jednim poduzetnikom</w:t>
      </w:r>
      <w:r w:rsidRPr="006621FE">
        <w:rPr>
          <w:rFonts w:ascii="Verdana" w:hAnsi="Verdana" w:cs="Arial"/>
        </w:rPr>
        <w:t>;</w:t>
      </w:r>
    </w:p>
    <w:p w14:paraId="6244EBD2" w14:textId="3E54FAF9"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ispunjena Izjava o usklađenosti s uvjetima Javnog poziva POJ SAJM BPŽ/2</w:t>
      </w:r>
      <w:r w:rsidR="0045194B">
        <w:rPr>
          <w:rFonts w:ascii="Verdana" w:eastAsia="Calibri" w:hAnsi="Verdana" w:cs="Arial"/>
          <w:lang w:val="hr-HR"/>
        </w:rPr>
        <w:t>6</w:t>
      </w:r>
      <w:r w:rsidRPr="003E399D">
        <w:rPr>
          <w:rFonts w:ascii="Verdana" w:eastAsia="Calibri" w:hAnsi="Verdana" w:cs="Arial"/>
          <w:lang w:val="hr-HR"/>
        </w:rPr>
        <w:t>;</w:t>
      </w:r>
    </w:p>
    <w:p w14:paraId="0917C2AA" w14:textId="77777777" w:rsid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ispunjen obrazac Skupne izjave;</w:t>
      </w:r>
    </w:p>
    <w:p w14:paraId="6F93B265"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eastAsia="Calibri" w:hAnsi="Verdana" w:cs="Arial"/>
          <w:lang w:val="hr-HR"/>
        </w:rPr>
        <w:t>ispunjen obrazac Izjave o razvrstavanju poduzetnika s obzirom na veličinu;</w:t>
      </w:r>
    </w:p>
    <w:p w14:paraId="102FC734" w14:textId="77777777" w:rsidR="009B59D4" w:rsidRPr="009B59D4" w:rsidRDefault="009B59D4" w:rsidP="000764FD">
      <w:pPr>
        <w:numPr>
          <w:ilvl w:val="0"/>
          <w:numId w:val="2"/>
        </w:numPr>
        <w:spacing w:after="200" w:line="276" w:lineRule="auto"/>
        <w:ind w:right="-284"/>
        <w:contextualSpacing/>
        <w:jc w:val="both"/>
        <w:rPr>
          <w:rFonts w:ascii="Verdana" w:hAnsi="Verdana" w:cs="Arial"/>
        </w:rPr>
      </w:pPr>
      <w:r w:rsidRPr="009B59D4">
        <w:rPr>
          <w:rFonts w:ascii="Verdana" w:hAnsi="Verdana" w:cs="Arial"/>
        </w:rPr>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13F9C8C5" w14:textId="11BF5E31" w:rsidR="003E399D" w:rsidRPr="003E399D" w:rsidRDefault="003E399D" w:rsidP="003E399D">
      <w:pPr>
        <w:numPr>
          <w:ilvl w:val="0"/>
          <w:numId w:val="2"/>
        </w:numPr>
        <w:spacing w:after="200" w:line="276" w:lineRule="auto"/>
        <w:ind w:right="-284"/>
        <w:contextualSpacing/>
        <w:jc w:val="both"/>
        <w:rPr>
          <w:rFonts w:ascii="Verdana" w:eastAsia="Calibri" w:hAnsi="Verdana" w:cs="Arial"/>
          <w:lang w:val="hr-HR"/>
        </w:rPr>
      </w:pPr>
      <w:r w:rsidRPr="003E399D">
        <w:rPr>
          <w:rFonts w:ascii="Verdana" w:eastAsia="Calibri" w:hAnsi="Verdana" w:cs="Arial"/>
          <w:lang w:val="hr-HR"/>
        </w:rPr>
        <w:t>preslika obavijesti o razvrstavanju poslovnog subjekta prema nacionalnoj klasifikaciji djelatnosti</w:t>
      </w:r>
      <w:r w:rsidR="0045194B">
        <w:rPr>
          <w:rFonts w:ascii="Verdana" w:eastAsia="Calibri" w:hAnsi="Verdana" w:cs="Arial"/>
          <w:lang w:val="hr-HR"/>
        </w:rPr>
        <w:t xml:space="preserve"> </w:t>
      </w:r>
      <w:r w:rsidR="0045194B" w:rsidRPr="003E3BA8">
        <w:rPr>
          <w:rFonts w:ascii="Verdana" w:eastAsia="Calibri" w:hAnsi="Verdana" w:cs="Arial"/>
          <w:lang w:val="hr-HR"/>
        </w:rPr>
        <w:t>(NKD 2025.)</w:t>
      </w:r>
      <w:r w:rsidRPr="003E399D">
        <w:rPr>
          <w:rFonts w:ascii="Verdana" w:eastAsia="Calibri" w:hAnsi="Verdana" w:cs="Arial"/>
          <w:lang w:val="hr-HR"/>
        </w:rPr>
        <w:t>;</w:t>
      </w:r>
    </w:p>
    <w:p w14:paraId="7097EDDA" w14:textId="77777777" w:rsidR="009B59D4" w:rsidRPr="00DB0A9A" w:rsidRDefault="003E399D" w:rsidP="00DB0A9A">
      <w:pPr>
        <w:numPr>
          <w:ilvl w:val="0"/>
          <w:numId w:val="2"/>
        </w:numPr>
        <w:spacing w:after="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46AFB413" w14:textId="77777777" w:rsidR="0045194B" w:rsidRPr="0045194B" w:rsidRDefault="0045194B" w:rsidP="003E399D">
      <w:pPr>
        <w:pStyle w:val="Odlomakpopisa"/>
        <w:numPr>
          <w:ilvl w:val="0"/>
          <w:numId w:val="1"/>
        </w:numPr>
        <w:spacing w:line="240" w:lineRule="auto"/>
        <w:ind w:right="-284"/>
        <w:jc w:val="both"/>
        <w:rPr>
          <w:rFonts w:ascii="Verdana" w:hAnsi="Verdana" w:cs="Arial"/>
        </w:rPr>
      </w:pPr>
      <w:bookmarkStart w:id="4" w:name="_Hlk179194787"/>
      <w:r w:rsidRPr="0045194B">
        <w:rPr>
          <w:rFonts w:ascii="Verdana" w:eastAsiaTheme="minorHAnsi" w:hAnsi="Verdana" w:cs="Arial"/>
          <w:lang w:val="en-US"/>
        </w:rPr>
        <w:t>elektronički zapis o radnom pravnom statusu (ERPS)/e-radna knjižica za jednog zaposlenog ili potvrda o podacima  evidentiranim u matičnoj evidenciji Hrvatskog zavoda za mirovinsko osiguranje o radnom stažu za jednog zaposlenog);</w:t>
      </w:r>
      <w:bookmarkEnd w:id="4"/>
    </w:p>
    <w:p w14:paraId="7AA5E50C" w14:textId="77777777" w:rsidR="0045194B" w:rsidRDefault="003E399D" w:rsidP="00366E48">
      <w:pPr>
        <w:pStyle w:val="Odlomakpopisa"/>
        <w:numPr>
          <w:ilvl w:val="0"/>
          <w:numId w:val="1"/>
        </w:numPr>
        <w:spacing w:line="240" w:lineRule="auto"/>
        <w:ind w:left="709" w:right="-284"/>
        <w:jc w:val="both"/>
        <w:rPr>
          <w:rFonts w:ascii="Verdana" w:hAnsi="Verdana" w:cs="Arial"/>
        </w:rPr>
      </w:pPr>
      <w:r w:rsidRPr="0045194B">
        <w:rPr>
          <w:rFonts w:ascii="Verdana" w:hAnsi="Verdana" w:cs="Arial"/>
        </w:rPr>
        <w:t>presliku obrasca JOPPD (stranica A i B) za prethodni mjesec u 202</w:t>
      </w:r>
      <w:r w:rsidR="0045194B" w:rsidRPr="0045194B">
        <w:rPr>
          <w:rFonts w:ascii="Verdana" w:hAnsi="Verdana" w:cs="Arial"/>
        </w:rPr>
        <w:t>6</w:t>
      </w:r>
      <w:r w:rsidRPr="0045194B">
        <w:rPr>
          <w:rFonts w:ascii="Verdana" w:hAnsi="Verdana" w:cs="Arial"/>
        </w:rPr>
        <w:t>. godini i potvrda Porezne uprave o njegovom zaprimanju;</w:t>
      </w:r>
    </w:p>
    <w:p w14:paraId="2649A77F" w14:textId="77777777" w:rsidR="004B1652" w:rsidRDefault="00366E48" w:rsidP="009B59D4">
      <w:pPr>
        <w:pStyle w:val="Odlomakpopisa"/>
        <w:numPr>
          <w:ilvl w:val="0"/>
          <w:numId w:val="1"/>
        </w:numPr>
        <w:ind w:right="-284"/>
        <w:jc w:val="both"/>
        <w:rPr>
          <w:rFonts w:ascii="Verdana" w:hAnsi="Verdana" w:cs="Arial"/>
        </w:rPr>
      </w:pPr>
      <w:r w:rsidRPr="004B1652">
        <w:rPr>
          <w:rFonts w:ascii="Verdana" w:hAnsi="Verdana" w:cs="Arial"/>
        </w:rPr>
        <w:t>presliku dokumenta iz kojeg je vidljiv IBAN podnositelja zahtjeva;</w:t>
      </w:r>
    </w:p>
    <w:p w14:paraId="3274BBAB" w14:textId="5E9BBFFA" w:rsidR="009B59D4" w:rsidRPr="004B1652" w:rsidRDefault="004B1652" w:rsidP="009B59D4">
      <w:pPr>
        <w:pStyle w:val="Odlomakpopisa"/>
        <w:numPr>
          <w:ilvl w:val="0"/>
          <w:numId w:val="1"/>
        </w:numPr>
        <w:ind w:right="-284"/>
        <w:jc w:val="both"/>
        <w:rPr>
          <w:rFonts w:ascii="Verdana" w:hAnsi="Verdana" w:cs="Arial"/>
        </w:rPr>
      </w:pPr>
      <w:r w:rsidRPr="004B1652">
        <w:rPr>
          <w:rFonts w:ascii="Verdana" w:hAnsi="Verdana" w:cs="Arial"/>
          <w:b/>
          <w:bCs/>
        </w:rPr>
        <w:t xml:space="preserve">računi </w:t>
      </w:r>
      <w:r w:rsidR="009B59D4" w:rsidRPr="004B1652">
        <w:rPr>
          <w:rFonts w:ascii="Verdana" w:hAnsi="Verdana" w:cs="Arial"/>
        </w:rPr>
        <w:t xml:space="preserve">za troškove zakupa izložbenog prostora, uređenja i opremanja izložbenog prostora, </w:t>
      </w:r>
      <w:r w:rsidR="009B59D4" w:rsidRPr="004B1652">
        <w:rPr>
          <w:rFonts w:ascii="Verdana" w:hAnsi="Verdana"/>
        </w:rPr>
        <w:t xml:space="preserve">troškove izrade pisanog/tiskanog promidžbenog materijala i proizvoda direktno vezanih uz nastup na sajmu </w:t>
      </w:r>
      <w:r w:rsidR="009B59D4" w:rsidRPr="004B1652">
        <w:rPr>
          <w:rFonts w:ascii="Verdana" w:hAnsi="Verdana" w:cs="Arial"/>
        </w:rPr>
        <w:t xml:space="preserve">koji glase na Podnositelja prijave i </w:t>
      </w:r>
      <w:r w:rsidR="009B59D4" w:rsidRPr="004B1652">
        <w:rPr>
          <w:rFonts w:ascii="Verdana" w:hAnsi="Verdana" w:cs="Arial"/>
          <w:b/>
          <w:bCs/>
        </w:rPr>
        <w:t>izvodi po transakcijskom računu</w:t>
      </w:r>
      <w:r w:rsidR="009B59D4" w:rsidRPr="004B1652">
        <w:rPr>
          <w:rFonts w:ascii="Verdana" w:hAnsi="Verdana" w:cs="Arial"/>
        </w:rPr>
        <w:t xml:space="preserve"> kojim se dokazuje izvršeno plaćanje (ako je na izvodu vidljivo da su troškovi plaćeni na temelju ponude, predračuna ili sl. dostaviti navedeno).</w:t>
      </w:r>
    </w:p>
    <w:p w14:paraId="397EA525" w14:textId="77777777" w:rsidR="00F16F46" w:rsidRDefault="00F16F46" w:rsidP="00F16F46">
      <w:pPr>
        <w:spacing w:after="200" w:line="276" w:lineRule="auto"/>
        <w:ind w:right="-284"/>
        <w:contextualSpacing/>
        <w:jc w:val="both"/>
        <w:rPr>
          <w:rFonts w:ascii="Verdana" w:eastAsia="Calibri" w:hAnsi="Verdana" w:cs="Arial"/>
          <w:lang w:val="hr-HR"/>
        </w:rPr>
      </w:pPr>
    </w:p>
    <w:p w14:paraId="7DB52419" w14:textId="38385C6B" w:rsidR="00BE42EA" w:rsidRDefault="00BE42EA" w:rsidP="000A2FA3">
      <w:pPr>
        <w:numPr>
          <w:ilvl w:val="0"/>
          <w:numId w:val="27"/>
        </w:numPr>
        <w:spacing w:after="200" w:line="276" w:lineRule="auto"/>
        <w:ind w:right="-283"/>
        <w:contextualSpacing/>
        <w:jc w:val="both"/>
        <w:rPr>
          <w:rFonts w:ascii="Verdana" w:hAnsi="Verdana"/>
          <w:b/>
          <w:lang w:val="hr-HR"/>
        </w:rPr>
      </w:pPr>
      <w:r>
        <w:rPr>
          <w:rFonts w:ascii="Verdana" w:hAnsi="Verdana"/>
          <w:b/>
          <w:lang w:val="hr-HR"/>
        </w:rPr>
        <w:t>Projekt</w:t>
      </w:r>
      <w:r w:rsidRPr="00BE42EA">
        <w:rPr>
          <w:rFonts w:ascii="Verdana" w:hAnsi="Verdana"/>
          <w:b/>
          <w:lang w:val="hr-HR"/>
        </w:rPr>
        <w:t xml:space="preserve"> dodjele potpore male vrijednosti poduzetnicima Brodsko-posavske županije za organizaciju sajmova i manifestacija u Brodsko-posavskoj županiji u vezi s poduzetništvom i obrtništvom u 202</w:t>
      </w:r>
      <w:r w:rsidR="004B1652">
        <w:rPr>
          <w:rFonts w:ascii="Verdana" w:hAnsi="Verdana"/>
          <w:b/>
          <w:lang w:val="hr-HR"/>
        </w:rPr>
        <w:t>6</w:t>
      </w:r>
      <w:r w:rsidRPr="00BE42EA">
        <w:rPr>
          <w:rFonts w:ascii="Verdana" w:hAnsi="Verdana"/>
          <w:b/>
          <w:lang w:val="hr-HR"/>
        </w:rPr>
        <w:t>. godini</w:t>
      </w:r>
    </w:p>
    <w:p w14:paraId="2936CD11" w14:textId="77777777" w:rsidR="00083181" w:rsidRPr="00BE42EA" w:rsidRDefault="00083181" w:rsidP="00083181">
      <w:pPr>
        <w:spacing w:after="200" w:line="276" w:lineRule="auto"/>
        <w:contextualSpacing/>
        <w:jc w:val="both"/>
        <w:rPr>
          <w:rFonts w:ascii="Verdana" w:hAnsi="Verdana"/>
          <w:b/>
          <w:lang w:val="hr-HR"/>
        </w:rPr>
      </w:pPr>
    </w:p>
    <w:p w14:paraId="3665D3ED" w14:textId="4BA2E79B" w:rsidR="00083181" w:rsidRPr="00083181" w:rsidRDefault="00083181" w:rsidP="000A2FA3">
      <w:pPr>
        <w:ind w:right="-283"/>
        <w:jc w:val="both"/>
        <w:rPr>
          <w:rFonts w:ascii="Verdana" w:hAnsi="Verdana"/>
        </w:rPr>
      </w:pPr>
      <w:r w:rsidRPr="00083181">
        <w:rPr>
          <w:rFonts w:ascii="Verdana" w:hAnsi="Verdana"/>
        </w:rPr>
        <w:t xml:space="preserve">Korisnici potpore su subjekti malog gospodarstva registrirani kao obrti i trgovačka društva (d.o.o. i j.d.o.o.) koji ispunjavaju uvjete iz </w:t>
      </w:r>
      <w:r>
        <w:rPr>
          <w:rFonts w:ascii="Verdana" w:hAnsi="Verdana"/>
        </w:rPr>
        <w:t>točke III</w:t>
      </w:r>
      <w:r w:rsidRPr="00083181">
        <w:rPr>
          <w:rFonts w:ascii="Verdana" w:hAnsi="Verdana"/>
        </w:rPr>
        <w:t xml:space="preserve">. ovog </w:t>
      </w:r>
      <w:r>
        <w:rPr>
          <w:rFonts w:ascii="Verdana" w:hAnsi="Verdana"/>
        </w:rPr>
        <w:t>Javnog poziva</w:t>
      </w:r>
      <w:r w:rsidRPr="00083181">
        <w:rPr>
          <w:rFonts w:ascii="Verdana" w:hAnsi="Verdana"/>
        </w:rPr>
        <w:t>, a koji su prema Odluci o Nacionalnoj klasifikaciji djelatnosti</w:t>
      </w:r>
      <w:r w:rsidR="004B1652">
        <w:rPr>
          <w:rFonts w:ascii="Verdana" w:hAnsi="Verdana"/>
        </w:rPr>
        <w:t xml:space="preserve"> </w:t>
      </w:r>
      <w:r w:rsidR="004B1652" w:rsidRPr="00B5193C">
        <w:rPr>
          <w:rFonts w:ascii="Verdana" w:hAnsi="Verdana"/>
        </w:rPr>
        <w:t>20</w:t>
      </w:r>
      <w:r w:rsidR="004B1652">
        <w:rPr>
          <w:rFonts w:ascii="Verdana" w:hAnsi="Verdana"/>
        </w:rPr>
        <w:t>25</w:t>
      </w:r>
      <w:r w:rsidR="004B1652" w:rsidRPr="00B5193C">
        <w:rPr>
          <w:rFonts w:ascii="Verdana" w:hAnsi="Verdana"/>
        </w:rPr>
        <w:t>. – NKD 20</w:t>
      </w:r>
      <w:r w:rsidR="004B1652">
        <w:rPr>
          <w:rFonts w:ascii="Verdana" w:hAnsi="Verdana"/>
        </w:rPr>
        <w:t>25</w:t>
      </w:r>
      <w:r w:rsidR="004B1652" w:rsidRPr="00B5193C">
        <w:rPr>
          <w:rFonts w:ascii="Verdana" w:hAnsi="Verdana"/>
        </w:rPr>
        <w:t xml:space="preserve">. („Narodne novine“, br. </w:t>
      </w:r>
      <w:r w:rsidR="004B1652">
        <w:rPr>
          <w:rFonts w:ascii="Verdana" w:hAnsi="Verdana"/>
        </w:rPr>
        <w:t>47</w:t>
      </w:r>
      <w:r w:rsidR="004B1652" w:rsidRPr="00B5193C">
        <w:rPr>
          <w:rFonts w:ascii="Verdana" w:hAnsi="Verdana"/>
        </w:rPr>
        <w:t>/</w:t>
      </w:r>
      <w:r w:rsidR="004B1652">
        <w:rPr>
          <w:rFonts w:ascii="Verdana" w:hAnsi="Verdana"/>
        </w:rPr>
        <w:t>24</w:t>
      </w:r>
      <w:r w:rsidR="004B1652" w:rsidRPr="00B5193C">
        <w:rPr>
          <w:rFonts w:ascii="Verdana" w:hAnsi="Verdana"/>
        </w:rPr>
        <w:t>)</w:t>
      </w:r>
      <w:r w:rsidR="004B1652">
        <w:rPr>
          <w:rFonts w:ascii="Verdana" w:hAnsi="Verdana"/>
        </w:rPr>
        <w:t xml:space="preserve"> </w:t>
      </w:r>
      <w:r w:rsidRPr="00083181">
        <w:rPr>
          <w:rFonts w:ascii="Verdana" w:hAnsi="Verdana"/>
        </w:rPr>
        <w:t xml:space="preserve">registrirani za sve osnovne/pretežite djelatnosti, </w:t>
      </w:r>
      <w:r w:rsidRPr="00083181">
        <w:rPr>
          <w:rFonts w:ascii="Verdana" w:hAnsi="Verdana"/>
          <w:lang w:val="hr-HR"/>
        </w:rPr>
        <w:t>a između ostalog trebaju biti registrirani i za djelatnost organizacije sastanaka i poslovnih sajmova,</w:t>
      </w:r>
      <w:r w:rsidRPr="00083181">
        <w:rPr>
          <w:rFonts w:ascii="Verdana" w:hAnsi="Verdana"/>
        </w:rPr>
        <w:t xml:space="preserve"> osim za djelatnosti koje su sukladno </w:t>
      </w:r>
      <w:r>
        <w:rPr>
          <w:rFonts w:ascii="Verdana" w:hAnsi="Verdana"/>
        </w:rPr>
        <w:t>točki</w:t>
      </w:r>
      <w:r w:rsidRPr="00083181">
        <w:rPr>
          <w:rFonts w:ascii="Verdana" w:hAnsi="Verdana"/>
        </w:rPr>
        <w:t xml:space="preserve"> </w:t>
      </w:r>
      <w:r>
        <w:rPr>
          <w:rFonts w:ascii="Verdana" w:hAnsi="Verdana"/>
        </w:rPr>
        <w:t>IV</w:t>
      </w:r>
      <w:r w:rsidRPr="00083181">
        <w:rPr>
          <w:rFonts w:ascii="Verdana" w:hAnsi="Verdana"/>
        </w:rPr>
        <w:t xml:space="preserve">. isključene ovim </w:t>
      </w:r>
      <w:r>
        <w:rPr>
          <w:rFonts w:ascii="Verdana" w:hAnsi="Verdana"/>
        </w:rPr>
        <w:t>Javnim pozivom</w:t>
      </w:r>
      <w:r w:rsidRPr="00083181">
        <w:rPr>
          <w:rFonts w:ascii="Verdana" w:hAnsi="Verdana"/>
        </w:rPr>
        <w:t>.</w:t>
      </w:r>
    </w:p>
    <w:p w14:paraId="7B800143" w14:textId="7B10FDFA" w:rsidR="00083181" w:rsidRPr="00083181" w:rsidRDefault="00083181" w:rsidP="000A2FA3">
      <w:pPr>
        <w:spacing w:after="200" w:line="276" w:lineRule="auto"/>
        <w:ind w:right="-283"/>
        <w:jc w:val="both"/>
        <w:rPr>
          <w:rFonts w:ascii="Verdana" w:hAnsi="Verdana"/>
          <w:lang w:val="hr-HR"/>
        </w:rPr>
      </w:pPr>
      <w:r w:rsidRPr="00083181">
        <w:rPr>
          <w:rFonts w:ascii="Verdana" w:hAnsi="Verdana"/>
          <w:lang w:val="hr-HR"/>
        </w:rPr>
        <w:lastRenderedPageBreak/>
        <w:t>Potpore se dodjeljuju za organizaciju sajmova i manifestacija u Brodsko-posavskoj županiji u vezi s poduzetništvom i obrtništvom u 202</w:t>
      </w:r>
      <w:r w:rsidR="004B1652">
        <w:rPr>
          <w:rFonts w:ascii="Verdana" w:hAnsi="Verdana"/>
          <w:lang w:val="hr-HR"/>
        </w:rPr>
        <w:t>6</w:t>
      </w:r>
      <w:r w:rsidRPr="00083181">
        <w:rPr>
          <w:rFonts w:ascii="Verdana" w:hAnsi="Verdana"/>
          <w:lang w:val="hr-HR"/>
        </w:rPr>
        <w:t>. godini, a priznaju se i troškovi nastali prije objave Javnog poziva (troškovi nastali od 01.01.202</w:t>
      </w:r>
      <w:r w:rsidR="004B1652">
        <w:rPr>
          <w:rFonts w:ascii="Verdana" w:hAnsi="Verdana"/>
          <w:lang w:val="hr-HR"/>
        </w:rPr>
        <w:t>6</w:t>
      </w:r>
      <w:r w:rsidRPr="00083181">
        <w:rPr>
          <w:rFonts w:ascii="Verdana" w:hAnsi="Verdana"/>
          <w:lang w:val="hr-HR"/>
        </w:rPr>
        <w:t xml:space="preserve">.). </w:t>
      </w:r>
    </w:p>
    <w:p w14:paraId="78BD6331" w14:textId="44F72D45"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Prihvatljivi troškovi su:</w:t>
      </w:r>
    </w:p>
    <w:p w14:paraId="149358BF"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 xml:space="preserve">troškovi zakupa prostora za </w:t>
      </w:r>
      <w:r w:rsidR="00366E48">
        <w:rPr>
          <w:rFonts w:ascii="Verdana" w:hAnsi="Verdana"/>
          <w:lang w:val="hr-HR"/>
        </w:rPr>
        <w:t xml:space="preserve">potrebe </w:t>
      </w:r>
      <w:r w:rsidRPr="00083181">
        <w:rPr>
          <w:rFonts w:ascii="Verdana" w:hAnsi="Verdana"/>
          <w:lang w:val="hr-HR"/>
        </w:rPr>
        <w:t>održavanje sajma;</w:t>
      </w:r>
    </w:p>
    <w:p w14:paraId="73C05A4B"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uređenja i opremanja prostora za održavanje sajma;</w:t>
      </w:r>
    </w:p>
    <w:p w14:paraId="3554F751" w14:textId="77777777" w:rsidR="00083181" w:rsidRPr="00083181" w:rsidRDefault="00083181" w:rsidP="00083181">
      <w:pPr>
        <w:numPr>
          <w:ilvl w:val="0"/>
          <w:numId w:val="28"/>
        </w:numPr>
        <w:spacing w:after="200" w:line="276" w:lineRule="auto"/>
        <w:contextualSpacing/>
        <w:jc w:val="both"/>
        <w:rPr>
          <w:rFonts w:ascii="Verdana" w:hAnsi="Verdana"/>
          <w:lang w:val="hr-HR"/>
        </w:rPr>
      </w:pPr>
      <w:r w:rsidRPr="00083181">
        <w:rPr>
          <w:rFonts w:ascii="Verdana" w:hAnsi="Verdana"/>
          <w:lang w:val="hr-HR"/>
        </w:rPr>
        <w:t>troškovi najma opreme (audio i vizualna tehnika, pozornica, šator i dr.);</w:t>
      </w:r>
    </w:p>
    <w:p w14:paraId="17A0B2DF" w14:textId="77777777" w:rsidR="00083181" w:rsidRDefault="00083181" w:rsidP="000A2FA3">
      <w:pPr>
        <w:numPr>
          <w:ilvl w:val="0"/>
          <w:numId w:val="28"/>
        </w:numPr>
        <w:spacing w:after="200" w:line="276" w:lineRule="auto"/>
        <w:ind w:right="-283"/>
        <w:contextualSpacing/>
        <w:jc w:val="both"/>
        <w:rPr>
          <w:rFonts w:ascii="Verdana" w:hAnsi="Verdana"/>
          <w:lang w:val="hr-HR"/>
        </w:rPr>
      </w:pPr>
      <w:r w:rsidRPr="00083181">
        <w:rPr>
          <w:rFonts w:ascii="Verdana" w:hAnsi="Verdana"/>
          <w:lang w:val="hr-HR"/>
        </w:rPr>
        <w:t>troškovi promocije sajma (izrada promidžbenih materijala o sajmu, izrada web stranice sajma, medijsko oglašavanje sajma - oglašavanje u tisku, na radiju, vanjsko oglašavanje-plakati/billboard i sl., online oglašavanje)</w:t>
      </w:r>
      <w:r w:rsidR="00366E48">
        <w:rPr>
          <w:rFonts w:ascii="Verdana" w:hAnsi="Verdana"/>
          <w:lang w:val="hr-HR"/>
        </w:rPr>
        <w:t>;</w:t>
      </w:r>
    </w:p>
    <w:p w14:paraId="0AFAE3B1" w14:textId="77777777" w:rsidR="00366E48" w:rsidRPr="00083181" w:rsidRDefault="00366E48" w:rsidP="000A2FA3">
      <w:pPr>
        <w:numPr>
          <w:ilvl w:val="0"/>
          <w:numId w:val="28"/>
        </w:numPr>
        <w:spacing w:after="200" w:line="276" w:lineRule="auto"/>
        <w:ind w:right="-283"/>
        <w:contextualSpacing/>
        <w:jc w:val="both"/>
        <w:rPr>
          <w:rFonts w:ascii="Verdana" w:hAnsi="Verdana"/>
          <w:lang w:val="hr-HR"/>
        </w:rPr>
      </w:pPr>
      <w:r>
        <w:rPr>
          <w:rFonts w:ascii="Verdana" w:hAnsi="Verdana"/>
          <w:lang w:val="hr-HR"/>
        </w:rPr>
        <w:t>drugi opravdani troškovi koji su u neposrednoj vezi s organizacijom sajma ili manifestacije.</w:t>
      </w:r>
    </w:p>
    <w:p w14:paraId="55FDA623" w14:textId="77777777" w:rsidR="00083181" w:rsidRPr="00083181" w:rsidRDefault="00083181" w:rsidP="00083181">
      <w:pPr>
        <w:spacing w:after="200" w:line="276" w:lineRule="auto"/>
        <w:ind w:left="360"/>
        <w:contextualSpacing/>
        <w:jc w:val="both"/>
        <w:rPr>
          <w:rFonts w:ascii="Verdana" w:hAnsi="Verdana"/>
          <w:lang w:val="hr-HR"/>
        </w:rPr>
      </w:pPr>
    </w:p>
    <w:p w14:paraId="7EDB6653" w14:textId="77777777" w:rsidR="00083181" w:rsidRPr="00083181" w:rsidRDefault="00083181" w:rsidP="00083181">
      <w:pPr>
        <w:spacing w:after="200" w:line="276" w:lineRule="auto"/>
        <w:jc w:val="both"/>
        <w:rPr>
          <w:rFonts w:ascii="Verdana" w:hAnsi="Verdana"/>
          <w:b/>
          <w:lang w:val="hr-HR"/>
        </w:rPr>
      </w:pPr>
      <w:r w:rsidRPr="00083181">
        <w:rPr>
          <w:rFonts w:ascii="Verdana" w:hAnsi="Verdana"/>
          <w:b/>
          <w:lang w:val="hr-HR"/>
        </w:rPr>
        <w:t>Neprihvatljivi troškovi su:</w:t>
      </w:r>
    </w:p>
    <w:p w14:paraId="41F187A5" w14:textId="647DC258" w:rsidR="00083181" w:rsidRPr="00083181" w:rsidRDefault="00083181" w:rsidP="00083181">
      <w:pPr>
        <w:numPr>
          <w:ilvl w:val="0"/>
          <w:numId w:val="29"/>
        </w:numPr>
        <w:spacing w:after="0" w:line="276" w:lineRule="auto"/>
        <w:contextualSpacing/>
        <w:jc w:val="both"/>
        <w:rPr>
          <w:rFonts w:ascii="Verdana" w:hAnsi="Verdana"/>
          <w:lang w:val="hr-HR"/>
        </w:rPr>
      </w:pPr>
      <w:r w:rsidRPr="00083181">
        <w:rPr>
          <w:rFonts w:ascii="Verdana" w:hAnsi="Verdana"/>
          <w:lang w:val="hr-HR"/>
        </w:rPr>
        <w:t>troškovi nastali prije 01.01.202</w:t>
      </w:r>
      <w:r w:rsidR="004B1652">
        <w:rPr>
          <w:rFonts w:ascii="Verdana" w:hAnsi="Verdana"/>
          <w:lang w:val="hr-HR"/>
        </w:rPr>
        <w:t>6</w:t>
      </w:r>
      <w:r w:rsidRPr="00083181">
        <w:rPr>
          <w:rFonts w:ascii="Verdana" w:hAnsi="Verdana"/>
          <w:lang w:val="hr-HR"/>
        </w:rPr>
        <w:t>. godine,</w:t>
      </w:r>
    </w:p>
    <w:p w14:paraId="69EDAAC4" w14:textId="77777777" w:rsidR="00083181" w:rsidRPr="00083181" w:rsidRDefault="00083181" w:rsidP="00F901BB">
      <w:pPr>
        <w:numPr>
          <w:ilvl w:val="0"/>
          <w:numId w:val="29"/>
        </w:numPr>
        <w:spacing w:after="0" w:line="276" w:lineRule="auto"/>
        <w:ind w:right="-283"/>
        <w:contextualSpacing/>
        <w:jc w:val="both"/>
        <w:rPr>
          <w:rFonts w:ascii="Verdana" w:hAnsi="Verdana"/>
          <w:lang w:val="hr-HR"/>
        </w:rPr>
      </w:pPr>
      <w:r w:rsidRPr="00083181">
        <w:rPr>
          <w:rFonts w:ascii="Verdana" w:hAnsi="Verdana"/>
          <w:lang w:val="hr-HR"/>
        </w:rPr>
        <w:t>porez na dodanu vrijednost (osim za gospodarske subjekte koji nisu u sustavu PDV-a);</w:t>
      </w:r>
    </w:p>
    <w:p w14:paraId="5DBD1BA2" w14:textId="77777777" w:rsidR="00083181" w:rsidRPr="00083181" w:rsidRDefault="00083181" w:rsidP="00F901BB">
      <w:pPr>
        <w:numPr>
          <w:ilvl w:val="0"/>
          <w:numId w:val="29"/>
        </w:numPr>
        <w:spacing w:after="0" w:line="276" w:lineRule="auto"/>
        <w:ind w:right="-283"/>
        <w:contextualSpacing/>
        <w:jc w:val="both"/>
        <w:rPr>
          <w:rFonts w:ascii="Verdana" w:hAnsi="Verdana"/>
          <w:lang w:val="hr-HR"/>
        </w:rPr>
      </w:pPr>
      <w:r w:rsidRPr="00083181">
        <w:rPr>
          <w:rFonts w:ascii="Verdana" w:hAnsi="Verdana"/>
          <w:lang w:val="hr-HR"/>
        </w:rPr>
        <w:t>troškovi redovnog poslovanja organizatora sajma (plaće i troškovi prijevoza zaposlenih, porezi, doprinosi, kamate)</w:t>
      </w:r>
      <w:r w:rsidR="00366E48">
        <w:rPr>
          <w:rFonts w:ascii="Verdana" w:hAnsi="Verdana"/>
          <w:lang w:val="hr-HR"/>
        </w:rPr>
        <w:t>;</w:t>
      </w:r>
    </w:p>
    <w:p w14:paraId="3ADA0E69" w14:textId="77777777" w:rsidR="00083181" w:rsidRPr="00083181" w:rsidRDefault="00083181" w:rsidP="00F901BB">
      <w:pPr>
        <w:numPr>
          <w:ilvl w:val="0"/>
          <w:numId w:val="29"/>
        </w:numPr>
        <w:spacing w:after="200" w:line="276" w:lineRule="auto"/>
        <w:ind w:right="-283"/>
        <w:contextualSpacing/>
        <w:jc w:val="both"/>
        <w:rPr>
          <w:rFonts w:ascii="Verdana" w:hAnsi="Verdana"/>
          <w:lang w:val="hr-HR"/>
        </w:rPr>
      </w:pPr>
      <w:r w:rsidRPr="00083181">
        <w:rPr>
          <w:rFonts w:ascii="Verdana" w:hAnsi="Verdana"/>
          <w:lang w:val="hr-HR"/>
        </w:rPr>
        <w:t>izrada promidžbenih materijala nevezanih uz sajam (prospekti, karte, CD, DVD, filmovi, grafičko oblikovanje i izrada oglasa i dr. promotivnih alata i dr.)</w:t>
      </w:r>
      <w:r w:rsidR="00366E48">
        <w:rPr>
          <w:rFonts w:ascii="Verdana" w:hAnsi="Verdana"/>
          <w:lang w:val="hr-HR"/>
        </w:rPr>
        <w:t>;</w:t>
      </w:r>
    </w:p>
    <w:p w14:paraId="5A67B5F3"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prehrane, keteringa ili slično</w:t>
      </w:r>
      <w:r w:rsidR="00366E48">
        <w:rPr>
          <w:rFonts w:ascii="Verdana" w:hAnsi="Verdana"/>
          <w:lang w:val="hr-HR"/>
        </w:rPr>
        <w:t>;</w:t>
      </w:r>
    </w:p>
    <w:p w14:paraId="57BC0304"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honorara (temeljem ugovora) izvođača i vanjskih suradnika</w:t>
      </w:r>
      <w:r w:rsidR="00366E48">
        <w:rPr>
          <w:rFonts w:ascii="Verdana" w:hAnsi="Verdana"/>
          <w:lang w:val="hr-HR"/>
        </w:rPr>
        <w:t>;</w:t>
      </w:r>
    </w:p>
    <w:p w14:paraId="62CCA531"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troškovi dnevnica, smještaja i prijevoza sudionika na sajmu</w:t>
      </w:r>
      <w:r w:rsidR="00366E48">
        <w:rPr>
          <w:rFonts w:ascii="Verdana" w:hAnsi="Verdana"/>
          <w:lang w:val="hr-HR"/>
        </w:rPr>
        <w:t>;</w:t>
      </w:r>
    </w:p>
    <w:p w14:paraId="5FEA227D" w14:textId="77777777" w:rsidR="00083181" w:rsidRPr="00083181" w:rsidRDefault="00083181" w:rsidP="00083181">
      <w:pPr>
        <w:numPr>
          <w:ilvl w:val="0"/>
          <w:numId w:val="29"/>
        </w:numPr>
        <w:spacing w:after="200" w:line="276" w:lineRule="auto"/>
        <w:contextualSpacing/>
        <w:jc w:val="both"/>
        <w:rPr>
          <w:rFonts w:ascii="Verdana" w:hAnsi="Verdana"/>
          <w:lang w:val="hr-HR"/>
        </w:rPr>
      </w:pPr>
      <w:r w:rsidRPr="00083181">
        <w:rPr>
          <w:rFonts w:ascii="Verdana" w:hAnsi="Verdana"/>
          <w:lang w:val="hr-HR"/>
        </w:rPr>
        <w:t>ostali troškovi nespomenuti kao prihvatljivi.</w:t>
      </w:r>
    </w:p>
    <w:p w14:paraId="3439FF82" w14:textId="77777777" w:rsidR="00083181" w:rsidRPr="00083181" w:rsidRDefault="00083181" w:rsidP="00083181">
      <w:pPr>
        <w:spacing w:after="200" w:line="276" w:lineRule="auto"/>
        <w:ind w:left="360"/>
        <w:contextualSpacing/>
        <w:jc w:val="both"/>
        <w:rPr>
          <w:rFonts w:ascii="Verdana" w:hAnsi="Verdana"/>
          <w:lang w:val="hr-HR"/>
        </w:rPr>
      </w:pPr>
    </w:p>
    <w:p w14:paraId="300BFFDC" w14:textId="4CE33159" w:rsidR="00083181" w:rsidRPr="00083181" w:rsidRDefault="00083181" w:rsidP="000A2FA3">
      <w:pPr>
        <w:spacing w:after="200" w:line="276" w:lineRule="auto"/>
        <w:ind w:right="-283"/>
        <w:jc w:val="both"/>
        <w:rPr>
          <w:rFonts w:ascii="Verdana" w:hAnsi="Verdana"/>
          <w:lang w:val="hr-HR"/>
        </w:rPr>
      </w:pPr>
      <w:bookmarkStart w:id="5" w:name="_Hlk65614495"/>
      <w:r w:rsidRPr="00083181">
        <w:rPr>
          <w:rFonts w:ascii="Verdana" w:hAnsi="Verdana"/>
          <w:lang w:val="hr-HR"/>
        </w:rPr>
        <w:t xml:space="preserve">Intenzitet potpore označava udio sredstava s kojim davatelj potpore sudjeluje u financiranju Projekta i može dosegnuti do maksimalno 50% ukupno prihvatljivih troškova s tim da najviši iznos pojedinačne potpore može iznositi </w:t>
      </w:r>
      <w:r w:rsidR="00D910DE">
        <w:rPr>
          <w:rFonts w:ascii="Verdana" w:hAnsi="Verdana"/>
          <w:lang w:val="hr-HR"/>
        </w:rPr>
        <w:t>5.00</w:t>
      </w:r>
      <w:r w:rsidR="00910335">
        <w:rPr>
          <w:rFonts w:ascii="Verdana" w:hAnsi="Verdana"/>
          <w:lang w:val="hr-HR"/>
        </w:rPr>
        <w:t>0,00 eura</w:t>
      </w:r>
      <w:r w:rsidRPr="00083181">
        <w:rPr>
          <w:rFonts w:ascii="Verdana" w:hAnsi="Verdana"/>
          <w:lang w:val="hr-HR"/>
        </w:rPr>
        <w:t xml:space="preserve">. </w:t>
      </w:r>
    </w:p>
    <w:p w14:paraId="57636866" w14:textId="48589DB0" w:rsidR="00083181" w:rsidRPr="006D3178" w:rsidRDefault="00083181" w:rsidP="000A2FA3">
      <w:pPr>
        <w:spacing w:after="200" w:line="276" w:lineRule="auto"/>
        <w:ind w:right="-283"/>
        <w:jc w:val="both"/>
        <w:rPr>
          <w:rFonts w:ascii="Verdana" w:hAnsi="Verdana"/>
          <w:b/>
          <w:bCs/>
          <w:lang w:val="hr-HR"/>
        </w:rPr>
      </w:pPr>
      <w:r w:rsidRPr="006D3178">
        <w:rPr>
          <w:rFonts w:ascii="Verdana" w:hAnsi="Verdana"/>
          <w:b/>
          <w:bCs/>
          <w:lang w:val="hr-HR"/>
        </w:rPr>
        <w:t>Jednom poduzetniku mo</w:t>
      </w:r>
      <w:r w:rsidR="00910335" w:rsidRPr="006D3178">
        <w:rPr>
          <w:rFonts w:ascii="Verdana" w:hAnsi="Verdana"/>
          <w:b/>
          <w:bCs/>
          <w:lang w:val="hr-HR"/>
        </w:rPr>
        <w:t>gu</w:t>
      </w:r>
      <w:r w:rsidRPr="006D3178">
        <w:rPr>
          <w:rFonts w:ascii="Verdana" w:hAnsi="Verdana"/>
          <w:b/>
          <w:bCs/>
          <w:lang w:val="hr-HR"/>
        </w:rPr>
        <w:t xml:space="preserve"> se dodijeliti u jednoj kalendarskoj godini </w:t>
      </w:r>
      <w:r w:rsidR="00910335" w:rsidRPr="006D3178">
        <w:rPr>
          <w:rFonts w:ascii="Verdana" w:hAnsi="Verdana"/>
          <w:b/>
          <w:bCs/>
          <w:lang w:val="hr-HR"/>
        </w:rPr>
        <w:t xml:space="preserve">dvije </w:t>
      </w:r>
      <w:r w:rsidRPr="006D3178">
        <w:rPr>
          <w:rFonts w:ascii="Verdana" w:hAnsi="Verdana"/>
          <w:b/>
          <w:bCs/>
          <w:lang w:val="hr-HR"/>
        </w:rPr>
        <w:t>potpor</w:t>
      </w:r>
      <w:r w:rsidR="00910335" w:rsidRPr="006D3178">
        <w:rPr>
          <w:rFonts w:ascii="Verdana" w:hAnsi="Verdana"/>
          <w:b/>
          <w:bCs/>
          <w:lang w:val="hr-HR"/>
        </w:rPr>
        <w:t>e</w:t>
      </w:r>
      <w:r w:rsidRPr="006D3178">
        <w:rPr>
          <w:rFonts w:ascii="Verdana" w:hAnsi="Verdana"/>
          <w:b/>
          <w:bCs/>
          <w:lang w:val="hr-HR"/>
        </w:rPr>
        <w:t xml:space="preserve"> u okviru ovog Projekta.</w:t>
      </w:r>
    </w:p>
    <w:p w14:paraId="1BA8E3DA" w14:textId="77777777" w:rsidR="00083181" w:rsidRPr="00083181" w:rsidRDefault="00083181" w:rsidP="000A2FA3">
      <w:pPr>
        <w:spacing w:after="200" w:line="276" w:lineRule="auto"/>
        <w:ind w:right="-283"/>
        <w:jc w:val="both"/>
        <w:rPr>
          <w:rFonts w:ascii="Verdana" w:hAnsi="Verdana"/>
          <w:b/>
          <w:lang w:val="hr-HR"/>
        </w:rPr>
      </w:pPr>
      <w:r w:rsidRPr="00083181">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3939F105" w14:textId="77777777" w:rsidR="00083181" w:rsidRDefault="00083181" w:rsidP="000A2FA3">
      <w:pPr>
        <w:spacing w:after="200" w:line="276" w:lineRule="auto"/>
        <w:ind w:right="-283"/>
        <w:jc w:val="both"/>
        <w:rPr>
          <w:rFonts w:ascii="Verdana" w:hAnsi="Verdana"/>
          <w:lang w:val="hr-HR"/>
        </w:rPr>
      </w:pPr>
      <w:r w:rsidRPr="00083181">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7EE029F3"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lastRenderedPageBreak/>
        <w:t>Dokumentacija za obrte:</w:t>
      </w:r>
    </w:p>
    <w:p w14:paraId="03CF2220" w14:textId="5041731A" w:rsidR="00182ABD" w:rsidRPr="00182ABD" w:rsidRDefault="00182ABD" w:rsidP="006621FE">
      <w:pPr>
        <w:numPr>
          <w:ilvl w:val="0"/>
          <w:numId w:val="2"/>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4B1652">
        <w:rPr>
          <w:rFonts w:ascii="Verdana" w:eastAsia="Calibri" w:hAnsi="Verdana" w:cs="Arial"/>
          <w:lang w:val="hr-HR"/>
        </w:rPr>
        <w:t>6</w:t>
      </w:r>
      <w:r w:rsidRPr="00182ABD">
        <w:rPr>
          <w:rFonts w:ascii="Verdana" w:eastAsia="Calibri" w:hAnsi="Verdana" w:cs="Arial"/>
          <w:lang w:val="hr-HR"/>
        </w:rPr>
        <w:t>;</w:t>
      </w:r>
    </w:p>
    <w:p w14:paraId="258C1D82" w14:textId="77777777" w:rsidR="0066405C" w:rsidRPr="0045194B" w:rsidRDefault="006621FE" w:rsidP="0066405C">
      <w:pPr>
        <w:pStyle w:val="Odlomakpopisa"/>
        <w:numPr>
          <w:ilvl w:val="0"/>
          <w:numId w:val="2"/>
        </w:numPr>
        <w:spacing w:after="0"/>
        <w:ind w:right="-283"/>
        <w:jc w:val="both"/>
        <w:rPr>
          <w:rFonts w:ascii="Verdana" w:hAnsi="Verdana" w:cs="Arial"/>
          <w:b/>
          <w:bCs/>
        </w:rPr>
      </w:pPr>
      <w:r w:rsidRPr="006621FE">
        <w:rPr>
          <w:rFonts w:ascii="Verdana" w:hAnsi="Verdana" w:cs="Arial"/>
        </w:rPr>
        <w:t>ispunjena Izjava o korištenim potporama male vrijednosti (Izjavu su obvezni ispuniti i potpisati i podnositelji koji do sada nisu koristili potpore male vrijednosti</w:t>
      </w:r>
      <w:r w:rsidR="0066405C">
        <w:rPr>
          <w:rFonts w:ascii="Verdana" w:hAnsi="Verdana" w:cs="Arial"/>
        </w:rPr>
        <w:t xml:space="preserve">, </w:t>
      </w:r>
      <w:r w:rsidR="0066405C" w:rsidRPr="003E3BA8">
        <w:rPr>
          <w:rFonts w:ascii="Verdana" w:hAnsi="Verdana" w:cs="Arial"/>
          <w:b/>
          <w:bCs/>
          <w:i/>
          <w:iCs/>
        </w:rPr>
        <w:t>p</w:t>
      </w:r>
      <w:r w:rsidR="0066405C" w:rsidRPr="003E3BA8">
        <w:rPr>
          <w:rFonts w:ascii="Verdana" w:eastAsia="Times New Roman" w:hAnsi="Verdana" w:cs="Arial"/>
          <w:b/>
          <w:bCs/>
          <w:i/>
          <w:iCs/>
          <w:lang w:eastAsia="hr-HR"/>
        </w:rPr>
        <w:t>odatke o dodijeljenim potporama možete preuzeti na poveznici:</w:t>
      </w:r>
      <w:r w:rsidR="0066405C" w:rsidRPr="003E3BA8">
        <w:rPr>
          <w:rFonts w:ascii="Arial" w:eastAsia="Times New Roman" w:hAnsi="Arial" w:cs="Arial"/>
          <w:b/>
          <w:bCs/>
          <w:i/>
          <w:iCs/>
          <w:sz w:val="20"/>
          <w:szCs w:val="20"/>
          <w:lang w:eastAsia="hr-HR"/>
        </w:rPr>
        <w:t xml:space="preserve"> </w:t>
      </w:r>
      <w:hyperlink r:id="rId13" w:history="1">
        <w:r w:rsidR="0066405C" w:rsidRPr="0045194B">
          <w:rPr>
            <w:rFonts w:ascii="Verdana" w:hAnsi="Verdana"/>
            <w:b/>
            <w:bCs/>
            <w:i/>
            <w:iCs/>
            <w:u w:val="single"/>
          </w:rPr>
          <w:t>https://rdp.gov.hr/javno</w:t>
        </w:r>
      </w:hyperlink>
      <w:r w:rsidR="0066405C" w:rsidRPr="0045194B">
        <w:rPr>
          <w:rFonts w:ascii="Verdana" w:hAnsi="Verdana" w:cs="Arial"/>
          <w:b/>
          <w:bCs/>
        </w:rPr>
        <w:t>)</w:t>
      </w:r>
      <w:r w:rsidR="0066405C" w:rsidRPr="006621FE">
        <w:rPr>
          <w:rFonts w:ascii="Verdana" w:hAnsi="Verdana" w:cs="Arial"/>
        </w:rPr>
        <w:t xml:space="preserve"> </w:t>
      </w:r>
      <w:r w:rsidR="0066405C" w:rsidRPr="0045194B">
        <w:rPr>
          <w:rFonts w:ascii="Verdana" w:hAnsi="Verdana" w:cs="Arial"/>
          <w:b/>
          <w:bCs/>
        </w:rPr>
        <w:t>za prijavitelja i pojedinačno za svako povezano poduzeće koje se smatra jednim poduzetnikom;</w:t>
      </w:r>
    </w:p>
    <w:p w14:paraId="43E5A8B7" w14:textId="37FDB668"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66405C">
        <w:rPr>
          <w:rFonts w:ascii="Verdana" w:eastAsia="Calibri" w:hAnsi="Verdana" w:cs="Arial"/>
          <w:lang w:val="hr-HR"/>
        </w:rPr>
        <w:t>6</w:t>
      </w:r>
      <w:r w:rsidRPr="00182ABD">
        <w:rPr>
          <w:rFonts w:ascii="Verdana" w:eastAsia="Calibri" w:hAnsi="Verdana" w:cs="Arial"/>
          <w:lang w:val="hr-HR"/>
        </w:rPr>
        <w:t>;</w:t>
      </w:r>
    </w:p>
    <w:p w14:paraId="5C86546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obrazac Skupne izjave;</w:t>
      </w:r>
    </w:p>
    <w:p w14:paraId="286046FD"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2852D547" w14:textId="77777777" w:rsidR="003E2A7E" w:rsidRPr="003E3BA8" w:rsidRDefault="00C14F30" w:rsidP="003E2A7E">
      <w:pPr>
        <w:numPr>
          <w:ilvl w:val="0"/>
          <w:numId w:val="2"/>
        </w:numPr>
        <w:spacing w:after="0" w:line="276" w:lineRule="auto"/>
        <w:ind w:right="-283"/>
        <w:contextualSpacing/>
        <w:jc w:val="both"/>
        <w:rPr>
          <w:rFonts w:ascii="Verdana" w:eastAsia="Calibri" w:hAnsi="Verdana" w:cs="Arial"/>
          <w:lang w:val="hr-HR"/>
        </w:rPr>
      </w:pPr>
      <w:r w:rsidRPr="003E399D">
        <w:rPr>
          <w:rFonts w:ascii="Verdana" w:eastAsia="Calibri" w:hAnsi="Verdana" w:cs="Arial"/>
          <w:lang w:val="hr-HR"/>
        </w:rPr>
        <w:t>izvadak iz obrtnog registra</w:t>
      </w:r>
      <w:r>
        <w:rPr>
          <w:rFonts w:ascii="Verdana" w:eastAsia="Calibri" w:hAnsi="Verdana" w:cs="Arial"/>
          <w:lang w:val="hr-HR"/>
        </w:rPr>
        <w:t xml:space="preserve"> (za obrte)</w:t>
      </w:r>
      <w:r w:rsidRPr="003E399D">
        <w:rPr>
          <w:rFonts w:ascii="Verdana" w:eastAsia="Calibri" w:hAnsi="Verdana" w:cs="Arial"/>
          <w:lang w:val="hr-HR"/>
        </w:rPr>
        <w:t xml:space="preserve"> ne stariji od 30 dana od dana podnošenja prijave (</w:t>
      </w:r>
      <w:r w:rsidRPr="00ED3D91">
        <w:rPr>
          <w:rFonts w:ascii="Verdana" w:eastAsia="Calibri" w:hAnsi="Verdana" w:cs="Arial"/>
          <w:b/>
          <w:lang w:val="hr-HR"/>
        </w:rPr>
        <w:t>traži</w:t>
      </w:r>
      <w:r>
        <w:rPr>
          <w:rFonts w:ascii="Verdana" w:eastAsia="Calibri" w:hAnsi="Verdana" w:cs="Arial"/>
          <w:lang w:val="hr-HR"/>
        </w:rPr>
        <w:t xml:space="preserve"> </w:t>
      </w:r>
      <w:r w:rsidRPr="00ED3D91">
        <w:rPr>
          <w:rFonts w:ascii="Verdana" w:eastAsia="Calibri" w:hAnsi="Verdana" w:cs="Arial"/>
          <w:b/>
          <w:lang w:val="hr-HR"/>
        </w:rPr>
        <w:t>se</w:t>
      </w:r>
      <w:r w:rsidRPr="0033531F">
        <w:rPr>
          <w:rFonts w:ascii="Verdana" w:eastAsia="Calibri" w:hAnsi="Verdana" w:cs="Arial"/>
          <w:b/>
          <w:lang w:val="hr-HR"/>
        </w:rPr>
        <w:t xml:space="preserve"> ispis </w:t>
      </w:r>
      <w:r>
        <w:rPr>
          <w:rFonts w:ascii="Verdana" w:eastAsia="Calibri" w:hAnsi="Verdana" w:cs="Arial"/>
          <w:b/>
          <w:lang w:val="hr-HR"/>
        </w:rPr>
        <w:t xml:space="preserve">elektroničke isprave </w:t>
      </w:r>
      <w:r w:rsidRPr="003E399D">
        <w:rPr>
          <w:rFonts w:ascii="Verdana" w:eastAsia="Calibri" w:hAnsi="Verdana" w:cs="Arial"/>
          <w:b/>
          <w:lang w:val="hr-HR"/>
        </w:rPr>
        <w:t xml:space="preserve">s </w:t>
      </w:r>
      <w:r>
        <w:rPr>
          <w:rFonts w:ascii="Verdana" w:eastAsia="Calibri" w:hAnsi="Verdana" w:cs="Arial"/>
          <w:b/>
          <w:lang w:val="hr-HR"/>
        </w:rPr>
        <w:t>odgovarajućih službenih stranica</w:t>
      </w:r>
      <w:r w:rsidRPr="003E399D">
        <w:rPr>
          <w:rFonts w:ascii="Verdana" w:eastAsia="Calibri" w:hAnsi="Verdana" w:cs="Arial"/>
          <w:b/>
          <w:lang w:val="hr-HR"/>
        </w:rPr>
        <w:t xml:space="preserve"> Obrtnog registra</w:t>
      </w:r>
      <w:r>
        <w:rPr>
          <w:rFonts w:ascii="Verdana" w:eastAsia="Calibri" w:hAnsi="Verdana" w:cs="Arial"/>
          <w:b/>
          <w:lang w:val="hr-HR"/>
        </w:rPr>
        <w:t xml:space="preserve"> s datumom koji je vidljiv</w:t>
      </w:r>
      <w:r w:rsidR="003E2A7E">
        <w:rPr>
          <w:rFonts w:ascii="Verdana" w:eastAsia="Calibri" w:hAnsi="Verdana" w:cs="Arial"/>
          <w:b/>
          <w:lang w:val="hr-HR"/>
        </w:rPr>
        <w:t xml:space="preserve">, </w:t>
      </w:r>
      <w:r w:rsidR="003E2A7E" w:rsidRPr="003E3BA8">
        <w:rPr>
          <w:rFonts w:ascii="Verdana" w:eastAsia="Calibri" w:hAnsi="Verdana" w:cs="Arial"/>
          <w:b/>
          <w:bCs/>
          <w:lang w:val="hr-HR"/>
        </w:rPr>
        <w:t>pretežita djelatnost usklađena s NKD 2025</w:t>
      </w:r>
      <w:r w:rsidR="003E2A7E" w:rsidRPr="003E3BA8">
        <w:rPr>
          <w:rFonts w:ascii="Verdana" w:eastAsia="Calibri" w:hAnsi="Verdana" w:cs="Arial"/>
          <w:lang w:val="hr-HR"/>
        </w:rPr>
        <w:t>);</w:t>
      </w:r>
    </w:p>
    <w:p w14:paraId="2C032CC8" w14:textId="77777777" w:rsidR="00BC2C59" w:rsidRPr="00BC2C59" w:rsidRDefault="00C14F30" w:rsidP="00DB0A9A">
      <w:pPr>
        <w:numPr>
          <w:ilvl w:val="0"/>
          <w:numId w:val="2"/>
        </w:numPr>
        <w:spacing w:after="0" w:line="276" w:lineRule="auto"/>
        <w:ind w:right="-284"/>
        <w:contextualSpacing/>
        <w:jc w:val="both"/>
        <w:rPr>
          <w:rFonts w:ascii="Verdana" w:hAnsi="Verdana" w:cs="Arial"/>
        </w:rPr>
      </w:pPr>
      <w:r w:rsidRPr="00ED3D91">
        <w:rPr>
          <w:rFonts w:ascii="Verdana" w:eastAsia="Calibri" w:hAnsi="Verdana" w:cs="Arial"/>
          <w:lang w:val="hr-HR"/>
        </w:rPr>
        <w:t>potvrda nadležne Porezne uprave o nepostojanju duga po osnovi poreza, prireza i doprinosa na i iz plaća (ne starija od 30 dana od dana podnošenja prijave);</w:t>
      </w:r>
    </w:p>
    <w:p w14:paraId="10D9B1F3" w14:textId="77777777" w:rsidR="00BC2C59" w:rsidRPr="00F75A24" w:rsidRDefault="00BC2C59" w:rsidP="00BC2C59">
      <w:pPr>
        <w:numPr>
          <w:ilvl w:val="0"/>
          <w:numId w:val="2"/>
        </w:numPr>
        <w:spacing w:after="0" w:line="276" w:lineRule="auto"/>
        <w:ind w:right="-284"/>
        <w:contextualSpacing/>
        <w:jc w:val="both"/>
        <w:rPr>
          <w:rFonts w:ascii="Verdana" w:hAnsi="Verdana" w:cs="Arial"/>
        </w:rPr>
      </w:pPr>
      <w:r w:rsidRPr="00F75A24">
        <w:rPr>
          <w:rFonts w:ascii="Verdana" w:eastAsia="Calibri" w:hAnsi="Verdana" w:cs="Arial"/>
          <w:lang w:val="hr-HR"/>
        </w:rPr>
        <w:t>presliku Prijave poreza na dohodak za 2025. godinu te pregled primitaka i izdataka i popis dugotrajne imovine za 2025. godinu (ovjerenu od strane Porezne uprave ili dostavljene uz odgovarajuću potvrdu zaprimanja obrasca u ePoreznoj,  navedenu financijsku dokumentaciju obvezan je dostaviti Prijavitelj koji posluje u sustavu poreza na dohodak, a Popis dugotrajne imovine se dostavlja u slučaju ako ista postoji)</w:t>
      </w:r>
      <w:r>
        <w:rPr>
          <w:rFonts w:ascii="Verdana" w:eastAsia="Calibri" w:hAnsi="Verdana" w:cs="Arial"/>
          <w:lang w:val="hr-HR"/>
        </w:rPr>
        <w:t>, odnosno</w:t>
      </w:r>
      <w:r w:rsidRPr="00F75A24">
        <w:rPr>
          <w:rFonts w:ascii="Verdana" w:eastAsia="Calibri" w:hAnsi="Verdana" w:cs="Arial"/>
          <w:lang w:val="hr-HR"/>
        </w:rPr>
        <w:t xml:space="preserve"> </w:t>
      </w:r>
      <w:r>
        <w:rPr>
          <w:rFonts w:ascii="Verdana" w:eastAsia="Calibri" w:hAnsi="Verdana" w:cs="Arial"/>
          <w:lang w:val="hr-HR"/>
        </w:rPr>
        <w:t>p</w:t>
      </w:r>
      <w:r w:rsidRPr="00F75A24">
        <w:rPr>
          <w:rFonts w:ascii="Verdana" w:eastAsia="Calibri" w:hAnsi="Verdana" w:cs="Arial"/>
          <w:lang w:val="hr-HR"/>
        </w:rPr>
        <w:t xml:space="preserve">resliku Izvješća o paušalnom dohotku samostalne djelatnosti i uplaćenom paušalnom porezu na dohodak i prirezu poreza na dohodak u 2025. godini ili Porezno rješenje izdano temeljem Izvješća o paušalnom dohotku od samostalne djelatnosti i uplaćenom paušalnom porezu na dohodak i prirezu poreza na dohodak u 2025. godini (ovjerenog od strane Porezne uprave ili dostavljene uz odgovarajuću potvrdu zaprimanja obrasca u ePoreznoj, navedenu dokumentaciju obvezan je dostaviti Prijavitelj koji posluje u sustavu paušalnog oporezivanja); </w:t>
      </w:r>
    </w:p>
    <w:p w14:paraId="3438613E" w14:textId="77777777" w:rsidR="003E2A7E" w:rsidRPr="003E2A7E" w:rsidRDefault="003E2A7E" w:rsidP="00C14F30">
      <w:pPr>
        <w:pStyle w:val="Odlomakpopisa"/>
        <w:numPr>
          <w:ilvl w:val="0"/>
          <w:numId w:val="1"/>
        </w:numPr>
        <w:ind w:right="-284"/>
        <w:jc w:val="both"/>
        <w:rPr>
          <w:rFonts w:ascii="Verdana" w:hAnsi="Verdana" w:cs="Arial"/>
        </w:rPr>
      </w:pPr>
      <w:r w:rsidRPr="003E2A7E">
        <w:rPr>
          <w:rFonts w:ascii="Verdana" w:eastAsiaTheme="minorHAnsi" w:hAnsi="Verdana" w:cs="Arial"/>
          <w:lang w:val="en-US"/>
        </w:rPr>
        <w:t>elektronički zapis o radnom pravnom statusu (ERPS)/e-radna knjižica za jednog zaposlenog ili potvrda o podacima  evidentiranim u matičnoj evidenciji Hrvatskog zavoda za mirovinsko osiguranje o radnom stažu za jednog zaposlenog);</w:t>
      </w:r>
    </w:p>
    <w:p w14:paraId="16BD6A5F" w14:textId="77777777" w:rsidR="003E2A7E" w:rsidRDefault="00C14F30" w:rsidP="00C14F30">
      <w:pPr>
        <w:pStyle w:val="Odlomakpopisa"/>
        <w:numPr>
          <w:ilvl w:val="0"/>
          <w:numId w:val="1"/>
        </w:numPr>
        <w:spacing w:line="240" w:lineRule="auto"/>
        <w:ind w:right="-284"/>
        <w:jc w:val="both"/>
        <w:rPr>
          <w:rFonts w:ascii="Verdana" w:hAnsi="Verdana" w:cs="Arial"/>
        </w:rPr>
      </w:pPr>
      <w:r w:rsidRPr="003E2A7E">
        <w:rPr>
          <w:rFonts w:ascii="Verdana" w:hAnsi="Verdana" w:cs="Arial"/>
        </w:rPr>
        <w:t>preslika obrazca JOPPD (stranica A i B) za prethodni mjesec u 202</w:t>
      </w:r>
      <w:r w:rsidR="003E2A7E" w:rsidRPr="003E2A7E">
        <w:rPr>
          <w:rFonts w:ascii="Verdana" w:hAnsi="Verdana" w:cs="Arial"/>
        </w:rPr>
        <w:t>6</w:t>
      </w:r>
      <w:r w:rsidRPr="003E2A7E">
        <w:rPr>
          <w:rFonts w:ascii="Verdana" w:hAnsi="Verdana" w:cs="Arial"/>
        </w:rPr>
        <w:t>. godini i potvrda Porezne uprave o njegovom zaprimanju (JOPPD obrazac i potvrdu porezne uprave o njegovom zaprimanju nisu u obvezi dostavljati obrti koji imaju paušalno oporezivanje dohotka i nije im dostupan JOPPD obrazac);</w:t>
      </w:r>
    </w:p>
    <w:p w14:paraId="36EA7116" w14:textId="77777777" w:rsidR="003E2A7E" w:rsidRDefault="00C14F30" w:rsidP="00182ABD">
      <w:pPr>
        <w:pStyle w:val="Odlomakpopisa"/>
        <w:numPr>
          <w:ilvl w:val="0"/>
          <w:numId w:val="1"/>
        </w:numPr>
        <w:ind w:right="-284"/>
        <w:jc w:val="both"/>
        <w:rPr>
          <w:rFonts w:ascii="Verdana" w:hAnsi="Verdana" w:cs="Arial"/>
        </w:rPr>
      </w:pPr>
      <w:r w:rsidRPr="003E2A7E">
        <w:rPr>
          <w:rFonts w:ascii="Verdana" w:hAnsi="Verdana" w:cs="Arial"/>
        </w:rPr>
        <w:t>presliku dokumenta iz kojeg je vidljiv IBAN podnositelja zahtjeva;</w:t>
      </w:r>
    </w:p>
    <w:p w14:paraId="71881733" w14:textId="27B8C7A7" w:rsidR="00182ABD" w:rsidRPr="003E2A7E" w:rsidRDefault="009717DC" w:rsidP="00182ABD">
      <w:pPr>
        <w:pStyle w:val="Odlomakpopisa"/>
        <w:numPr>
          <w:ilvl w:val="0"/>
          <w:numId w:val="1"/>
        </w:numPr>
        <w:ind w:right="-284"/>
        <w:jc w:val="both"/>
        <w:rPr>
          <w:rFonts w:ascii="Verdana" w:hAnsi="Verdana" w:cs="Arial"/>
        </w:rPr>
      </w:pPr>
      <w:r w:rsidRPr="003E2A7E">
        <w:rPr>
          <w:rFonts w:ascii="Verdana" w:hAnsi="Verdana" w:cs="Arial"/>
        </w:rPr>
        <w:t>predračun</w:t>
      </w:r>
      <w:r w:rsidR="00FF3485" w:rsidRPr="003E2A7E">
        <w:rPr>
          <w:rFonts w:ascii="Verdana" w:hAnsi="Verdana" w:cs="Arial"/>
        </w:rPr>
        <w:t xml:space="preserve"> (ponuda)</w:t>
      </w:r>
      <w:r w:rsidR="00927445" w:rsidRPr="003E2A7E">
        <w:rPr>
          <w:rFonts w:ascii="Verdana" w:hAnsi="Verdana" w:cs="Arial"/>
        </w:rPr>
        <w:t>, ugovor</w:t>
      </w:r>
      <w:r w:rsidR="00FF3485" w:rsidRPr="003E2A7E">
        <w:rPr>
          <w:rFonts w:ascii="Verdana" w:hAnsi="Verdana" w:cs="Arial"/>
        </w:rPr>
        <w:t xml:space="preserve"> ili </w:t>
      </w:r>
      <w:r w:rsidR="00182ABD" w:rsidRPr="003E2A7E">
        <w:rPr>
          <w:rFonts w:ascii="Verdana" w:hAnsi="Verdana" w:cs="Arial"/>
        </w:rPr>
        <w:t>račun</w:t>
      </w:r>
      <w:r w:rsidR="003E2A7E">
        <w:rPr>
          <w:rFonts w:ascii="Verdana" w:hAnsi="Verdana" w:cs="Arial"/>
        </w:rPr>
        <w:t xml:space="preserve"> </w:t>
      </w:r>
      <w:r w:rsidR="00182ABD" w:rsidRPr="003E2A7E">
        <w:rPr>
          <w:rFonts w:ascii="Verdana" w:hAnsi="Verdana" w:cs="Arial"/>
        </w:rPr>
        <w:t xml:space="preserve">za troškove zakupa prostora za </w:t>
      </w:r>
      <w:r w:rsidR="00C14F30" w:rsidRPr="003E2A7E">
        <w:rPr>
          <w:rFonts w:ascii="Verdana" w:hAnsi="Verdana" w:cs="Arial"/>
        </w:rPr>
        <w:t xml:space="preserve">potrebe </w:t>
      </w:r>
      <w:r w:rsidR="00182ABD" w:rsidRPr="003E2A7E">
        <w:rPr>
          <w:rFonts w:ascii="Verdana" w:hAnsi="Verdana" w:cs="Arial"/>
        </w:rPr>
        <w:t>održavanje sajma, uređenj</w:t>
      </w:r>
      <w:r w:rsidR="00C14F30" w:rsidRPr="003E2A7E">
        <w:rPr>
          <w:rFonts w:ascii="Verdana" w:hAnsi="Verdana" w:cs="Arial"/>
        </w:rPr>
        <w:t>a</w:t>
      </w:r>
      <w:r w:rsidR="00182ABD" w:rsidRPr="003E2A7E">
        <w:rPr>
          <w:rFonts w:ascii="Verdana" w:hAnsi="Verdana" w:cs="Arial"/>
        </w:rPr>
        <w:t xml:space="preserve"> i opremanj</w:t>
      </w:r>
      <w:r w:rsidR="00C14F30" w:rsidRPr="003E2A7E">
        <w:rPr>
          <w:rFonts w:ascii="Verdana" w:hAnsi="Verdana" w:cs="Arial"/>
        </w:rPr>
        <w:t>a</w:t>
      </w:r>
      <w:r w:rsidR="00182ABD" w:rsidRPr="003E2A7E">
        <w:rPr>
          <w:rFonts w:ascii="Verdana" w:hAnsi="Verdana" w:cs="Arial"/>
        </w:rPr>
        <w:t xml:space="preserve">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w:t>
      </w:r>
      <w:r w:rsidR="00C14F30" w:rsidRPr="003E2A7E">
        <w:rPr>
          <w:rFonts w:ascii="Verdana" w:hAnsi="Verdana" w:cs="Arial"/>
        </w:rPr>
        <w:t xml:space="preserve"> te za druge opravdane troškove koji su u neposrednoj vezi s </w:t>
      </w:r>
      <w:r w:rsidR="00C14F30" w:rsidRPr="003E2A7E">
        <w:rPr>
          <w:rFonts w:ascii="Verdana" w:hAnsi="Verdana" w:cs="Arial"/>
        </w:rPr>
        <w:lastRenderedPageBreak/>
        <w:t>organizacijom sajma ili manifestacije</w:t>
      </w:r>
      <w:r w:rsidR="00182ABD" w:rsidRPr="003E2A7E">
        <w:rPr>
          <w:rFonts w:ascii="Verdana" w:hAnsi="Verdana" w:cs="Arial"/>
        </w:rPr>
        <w:t xml:space="preserve"> koji glase na Podnositelja prijave i </w:t>
      </w:r>
      <w:r w:rsidR="00182ABD" w:rsidRPr="003E2A7E">
        <w:rPr>
          <w:rFonts w:ascii="Verdana" w:hAnsi="Verdana" w:cs="Arial"/>
          <w:b/>
          <w:bCs/>
        </w:rPr>
        <w:t>izvodi po transakcijskom računu</w:t>
      </w:r>
      <w:r w:rsidR="00182ABD" w:rsidRPr="003E2A7E">
        <w:rPr>
          <w:rFonts w:ascii="Verdana" w:hAnsi="Verdana" w:cs="Arial"/>
        </w:rPr>
        <w:t xml:space="preserve"> kojim</w:t>
      </w:r>
      <w:r w:rsidR="00FF3485" w:rsidRPr="003E2A7E">
        <w:rPr>
          <w:rFonts w:ascii="Verdana" w:hAnsi="Verdana" w:cs="Arial"/>
        </w:rPr>
        <w:t>a</w:t>
      </w:r>
      <w:r w:rsidR="00182ABD" w:rsidRPr="003E2A7E">
        <w:rPr>
          <w:rFonts w:ascii="Verdana" w:hAnsi="Verdana" w:cs="Arial"/>
        </w:rPr>
        <w:t xml:space="preserve"> se dokazuje izvršeno plaćanje.</w:t>
      </w:r>
    </w:p>
    <w:p w14:paraId="4449238C" w14:textId="77777777" w:rsidR="00182ABD" w:rsidRPr="00182ABD" w:rsidRDefault="00182ABD" w:rsidP="00182ABD">
      <w:pPr>
        <w:spacing w:after="0" w:line="240" w:lineRule="auto"/>
        <w:ind w:right="-284"/>
        <w:jc w:val="both"/>
        <w:rPr>
          <w:rFonts w:ascii="Verdana" w:eastAsia="Times New Roman" w:hAnsi="Verdana" w:cs="Arial"/>
          <w:b/>
          <w:bCs/>
          <w:u w:val="single"/>
          <w:lang w:val="hr-HR" w:eastAsia="hr-HR"/>
        </w:rPr>
      </w:pPr>
      <w:r w:rsidRPr="00182ABD">
        <w:rPr>
          <w:rFonts w:ascii="Verdana" w:eastAsia="Times New Roman" w:hAnsi="Verdana" w:cs="Arial"/>
          <w:b/>
          <w:bCs/>
          <w:u w:val="single"/>
          <w:lang w:val="hr-HR" w:eastAsia="hr-HR"/>
        </w:rPr>
        <w:t>Dokumentacija za trgovačka društva:</w:t>
      </w:r>
    </w:p>
    <w:p w14:paraId="35D6BC12" w14:textId="24EBFE8F" w:rsidR="00182ABD" w:rsidRPr="00182ABD" w:rsidRDefault="00182ABD" w:rsidP="006621FE">
      <w:pPr>
        <w:numPr>
          <w:ilvl w:val="0"/>
          <w:numId w:val="2"/>
        </w:numPr>
        <w:spacing w:after="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Prijavni obrazac ORG SAJM BPŽ/2</w:t>
      </w:r>
      <w:r w:rsidR="003E2A7E">
        <w:rPr>
          <w:rFonts w:ascii="Verdana" w:eastAsia="Calibri" w:hAnsi="Verdana" w:cs="Arial"/>
          <w:lang w:val="hr-HR"/>
        </w:rPr>
        <w:t>6</w:t>
      </w:r>
      <w:r w:rsidRPr="00182ABD">
        <w:rPr>
          <w:rFonts w:ascii="Verdana" w:eastAsia="Calibri" w:hAnsi="Verdana" w:cs="Arial"/>
          <w:lang w:val="hr-HR"/>
        </w:rPr>
        <w:t>;</w:t>
      </w:r>
    </w:p>
    <w:p w14:paraId="54DA9BE7" w14:textId="49FA756D" w:rsidR="006621FE" w:rsidRPr="006621FE" w:rsidRDefault="006621FE" w:rsidP="00331D40">
      <w:pPr>
        <w:pStyle w:val="Odlomakpopisa"/>
        <w:numPr>
          <w:ilvl w:val="0"/>
          <w:numId w:val="2"/>
        </w:numPr>
        <w:spacing w:after="0"/>
        <w:ind w:right="-283"/>
        <w:jc w:val="both"/>
        <w:rPr>
          <w:rFonts w:ascii="Verdana" w:hAnsi="Verdana" w:cs="Arial"/>
        </w:rPr>
      </w:pPr>
      <w:r w:rsidRPr="006621FE">
        <w:rPr>
          <w:rFonts w:ascii="Verdana" w:hAnsi="Verdana" w:cs="Arial"/>
        </w:rPr>
        <w:t>ispunjena Izjava o korištenim potporama male vrijednosti (Izjavu su obvezni ispuniti i potpisati i podnositelji koji do sada nisu koristili potpore male vrijednosti</w:t>
      </w:r>
      <w:r w:rsidR="003E2A7E">
        <w:rPr>
          <w:rFonts w:ascii="Verdana" w:hAnsi="Verdana" w:cs="Arial"/>
        </w:rPr>
        <w:t xml:space="preserve">, </w:t>
      </w:r>
      <w:r w:rsidR="003E2A7E" w:rsidRPr="003E3BA8">
        <w:rPr>
          <w:rFonts w:ascii="Verdana" w:hAnsi="Verdana" w:cs="Arial"/>
          <w:b/>
          <w:bCs/>
          <w:i/>
          <w:iCs/>
        </w:rPr>
        <w:t>p</w:t>
      </w:r>
      <w:r w:rsidR="003E2A7E" w:rsidRPr="003E3BA8">
        <w:rPr>
          <w:rFonts w:ascii="Verdana" w:eastAsia="Times New Roman" w:hAnsi="Verdana" w:cs="Arial"/>
          <w:b/>
          <w:bCs/>
          <w:i/>
          <w:iCs/>
          <w:lang w:eastAsia="hr-HR"/>
        </w:rPr>
        <w:t>odatke o dodijeljenim potporama možete preuzeti na poveznici:</w:t>
      </w:r>
      <w:r w:rsidR="003E2A7E" w:rsidRPr="003E3BA8">
        <w:rPr>
          <w:rFonts w:ascii="Arial" w:eastAsia="Times New Roman" w:hAnsi="Arial" w:cs="Arial"/>
          <w:b/>
          <w:bCs/>
          <w:i/>
          <w:iCs/>
          <w:sz w:val="20"/>
          <w:szCs w:val="20"/>
          <w:lang w:eastAsia="hr-HR"/>
        </w:rPr>
        <w:t xml:space="preserve"> </w:t>
      </w:r>
      <w:hyperlink r:id="rId14" w:history="1">
        <w:r w:rsidR="003E2A7E" w:rsidRPr="0045194B">
          <w:rPr>
            <w:rFonts w:ascii="Verdana" w:hAnsi="Verdana"/>
            <w:b/>
            <w:bCs/>
            <w:i/>
            <w:iCs/>
            <w:u w:val="single"/>
          </w:rPr>
          <w:t>https://rdp.gov.hr/javno</w:t>
        </w:r>
      </w:hyperlink>
      <w:r w:rsidR="003E2A7E" w:rsidRPr="0045194B">
        <w:rPr>
          <w:rFonts w:ascii="Verdana" w:hAnsi="Verdana" w:cs="Arial"/>
          <w:b/>
          <w:bCs/>
        </w:rPr>
        <w:t>)</w:t>
      </w:r>
      <w:r w:rsidR="003E2A7E" w:rsidRPr="006621FE">
        <w:rPr>
          <w:rFonts w:ascii="Verdana" w:hAnsi="Verdana" w:cs="Arial"/>
        </w:rPr>
        <w:t xml:space="preserve"> </w:t>
      </w:r>
      <w:r w:rsidR="003E2A7E" w:rsidRPr="0045194B">
        <w:rPr>
          <w:rFonts w:ascii="Verdana" w:hAnsi="Verdana" w:cs="Arial"/>
          <w:b/>
          <w:bCs/>
        </w:rPr>
        <w:t>za prijavitelja i pojedinačno za svako povezano poduzeće koje se smatra jednim poduzetnikom;</w:t>
      </w:r>
      <w:r w:rsidRPr="006621FE">
        <w:rPr>
          <w:rFonts w:ascii="Verdana" w:hAnsi="Verdana" w:cs="Arial"/>
        </w:rPr>
        <w:t xml:space="preserve"> </w:t>
      </w:r>
    </w:p>
    <w:p w14:paraId="59E2039B" w14:textId="141CFA53"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ispunjena Izjava o usklađenosti s uvjetima Javnog poziva ORG SAJM BPŽ/2</w:t>
      </w:r>
      <w:r w:rsidR="003E2A7E">
        <w:rPr>
          <w:rFonts w:ascii="Verdana" w:eastAsia="Calibri" w:hAnsi="Verdana" w:cs="Arial"/>
          <w:lang w:val="hr-HR"/>
        </w:rPr>
        <w:t>6</w:t>
      </w:r>
      <w:r w:rsidRPr="00182ABD">
        <w:rPr>
          <w:rFonts w:ascii="Verdana" w:eastAsia="Calibri" w:hAnsi="Verdana" w:cs="Arial"/>
          <w:lang w:val="hr-HR"/>
        </w:rPr>
        <w:t>;</w:t>
      </w:r>
    </w:p>
    <w:p w14:paraId="4EB12933" w14:textId="77777777" w:rsid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ispunjen obrazac Skupne izjave;</w:t>
      </w:r>
    </w:p>
    <w:p w14:paraId="7D8665D6" w14:textId="77777777" w:rsidR="00C14F30" w:rsidRDefault="00C14F30" w:rsidP="00C14F30">
      <w:pPr>
        <w:numPr>
          <w:ilvl w:val="0"/>
          <w:numId w:val="2"/>
        </w:numPr>
        <w:spacing w:after="200" w:line="276" w:lineRule="auto"/>
        <w:ind w:right="-284"/>
        <w:contextualSpacing/>
        <w:jc w:val="both"/>
        <w:rPr>
          <w:rFonts w:ascii="Verdana" w:eastAsia="Calibri" w:hAnsi="Verdana" w:cs="Arial"/>
          <w:lang w:val="hr-HR"/>
        </w:rPr>
      </w:pPr>
      <w:r>
        <w:rPr>
          <w:rFonts w:ascii="Verdana" w:eastAsia="Calibri" w:hAnsi="Verdana" w:cs="Arial"/>
          <w:lang w:val="hr-HR"/>
        </w:rPr>
        <w:t>ispunjen obrazac Izjave o razvrstavanju poduzetnika s obzirom na veličinu;</w:t>
      </w:r>
    </w:p>
    <w:p w14:paraId="27FDBA8E" w14:textId="77777777" w:rsidR="00C14F30" w:rsidRPr="009B59D4" w:rsidRDefault="00C14F30" w:rsidP="00C14F30">
      <w:pPr>
        <w:numPr>
          <w:ilvl w:val="0"/>
          <w:numId w:val="2"/>
        </w:numPr>
        <w:spacing w:after="200" w:line="276" w:lineRule="auto"/>
        <w:ind w:right="-284"/>
        <w:contextualSpacing/>
        <w:jc w:val="both"/>
        <w:rPr>
          <w:rFonts w:ascii="Verdana" w:hAnsi="Verdana" w:cs="Arial"/>
        </w:rPr>
      </w:pPr>
      <w:r w:rsidRPr="009B59D4">
        <w:rPr>
          <w:rFonts w:ascii="Verdana" w:hAnsi="Verdana" w:cs="Arial"/>
        </w:rPr>
        <w:t>izvadak iz sudskog registra ne stariji od 30 dana od dana podnošenja prijave (</w:t>
      </w:r>
      <w:r w:rsidRPr="009B59D4">
        <w:rPr>
          <w:rFonts w:ascii="Verdana" w:hAnsi="Verdana" w:cs="Arial"/>
          <w:b/>
        </w:rPr>
        <w:t>traži se ispis elektroničke isprave s odgovarajućih službenih  stranica Sudskog registra s datumom koji je vidljiv</w:t>
      </w:r>
      <w:r w:rsidRPr="009B59D4">
        <w:rPr>
          <w:rFonts w:ascii="Verdana" w:hAnsi="Verdana" w:cs="Arial"/>
        </w:rPr>
        <w:t>);</w:t>
      </w:r>
    </w:p>
    <w:p w14:paraId="4BEA9E25" w14:textId="1ECBF90F" w:rsidR="00182ABD" w:rsidRPr="00182ABD" w:rsidRDefault="00182ABD" w:rsidP="00182ABD">
      <w:pPr>
        <w:numPr>
          <w:ilvl w:val="0"/>
          <w:numId w:val="2"/>
        </w:numPr>
        <w:spacing w:after="200" w:line="276" w:lineRule="auto"/>
        <w:ind w:right="-284"/>
        <w:contextualSpacing/>
        <w:jc w:val="both"/>
        <w:rPr>
          <w:rFonts w:ascii="Verdana" w:eastAsia="Calibri" w:hAnsi="Verdana" w:cs="Arial"/>
          <w:lang w:val="hr-HR"/>
        </w:rPr>
      </w:pPr>
      <w:r w:rsidRPr="00182ABD">
        <w:rPr>
          <w:rFonts w:ascii="Verdana" w:eastAsia="Calibri" w:hAnsi="Verdana" w:cs="Arial"/>
          <w:lang w:val="hr-HR"/>
        </w:rPr>
        <w:t>preslika obavijesti o razvrstavanju poslovnog subjekta prema nacionalnoj klasifikaciji djelatnosti</w:t>
      </w:r>
      <w:r w:rsidR="003E2A7E">
        <w:rPr>
          <w:rFonts w:ascii="Verdana" w:eastAsia="Calibri" w:hAnsi="Verdana" w:cs="Arial"/>
          <w:lang w:val="hr-HR"/>
        </w:rPr>
        <w:t xml:space="preserve"> </w:t>
      </w:r>
      <w:r w:rsidR="003E2A7E" w:rsidRPr="003E3BA8">
        <w:rPr>
          <w:rFonts w:ascii="Verdana" w:eastAsia="Calibri" w:hAnsi="Verdana" w:cs="Arial"/>
          <w:lang w:val="hr-HR"/>
        </w:rPr>
        <w:t>(NKD 2025.)</w:t>
      </w:r>
      <w:r w:rsidRPr="00182ABD">
        <w:rPr>
          <w:rFonts w:ascii="Verdana" w:eastAsia="Calibri" w:hAnsi="Verdana" w:cs="Arial"/>
          <w:lang w:val="hr-HR"/>
        </w:rPr>
        <w:t>;</w:t>
      </w:r>
    </w:p>
    <w:p w14:paraId="02C1D301" w14:textId="77777777" w:rsidR="00C14F30" w:rsidRPr="009B59D4" w:rsidRDefault="00C14F30" w:rsidP="00DB0A9A">
      <w:pPr>
        <w:numPr>
          <w:ilvl w:val="0"/>
          <w:numId w:val="2"/>
        </w:numPr>
        <w:spacing w:after="0" w:line="276" w:lineRule="auto"/>
        <w:ind w:right="-284"/>
        <w:contextualSpacing/>
        <w:jc w:val="both"/>
        <w:rPr>
          <w:rFonts w:ascii="Verdana" w:hAnsi="Verdana" w:cs="Arial"/>
        </w:rPr>
      </w:pPr>
      <w:r w:rsidRPr="009B59D4">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78B86B30" w14:textId="77777777" w:rsidR="003E2A7E" w:rsidRPr="003E2A7E" w:rsidRDefault="003E2A7E" w:rsidP="00013AD4">
      <w:pPr>
        <w:pStyle w:val="Odlomakpopisa"/>
        <w:numPr>
          <w:ilvl w:val="0"/>
          <w:numId w:val="1"/>
        </w:numPr>
        <w:ind w:right="-284"/>
        <w:jc w:val="both"/>
        <w:rPr>
          <w:rFonts w:ascii="Verdana" w:hAnsi="Verdana" w:cs="Arial"/>
        </w:rPr>
      </w:pPr>
      <w:r w:rsidRPr="003E2A7E">
        <w:rPr>
          <w:rFonts w:ascii="Verdana" w:eastAsiaTheme="minorHAnsi" w:hAnsi="Verdana" w:cs="Arial"/>
          <w:lang w:val="en-US"/>
        </w:rPr>
        <w:t>elektronički zapis o radnom pravnom statusu (ERPS)/e-radna knjižica za jednog zaposlenog ili potvrda o podacima  evidentiranim u matičnoj evidenciji Hrvatskog zavoda za mirovinsko osiguranje o radnom stažu za jednog zaposlenog);</w:t>
      </w:r>
    </w:p>
    <w:p w14:paraId="4A8BB2A5" w14:textId="77777777" w:rsidR="003E2A7E" w:rsidRDefault="00C14F30" w:rsidP="00013AD4">
      <w:pPr>
        <w:pStyle w:val="Odlomakpopisa"/>
        <w:numPr>
          <w:ilvl w:val="0"/>
          <w:numId w:val="1"/>
        </w:numPr>
        <w:ind w:left="709" w:right="-284"/>
        <w:jc w:val="both"/>
        <w:rPr>
          <w:rFonts w:ascii="Verdana" w:hAnsi="Verdana" w:cs="Arial"/>
        </w:rPr>
      </w:pPr>
      <w:r w:rsidRPr="003E2A7E">
        <w:rPr>
          <w:rFonts w:ascii="Verdana" w:hAnsi="Verdana" w:cs="Arial"/>
        </w:rPr>
        <w:t>presliku obrasca JOPPD (stranica A i B) za prethodni mjesec u 202</w:t>
      </w:r>
      <w:r w:rsidR="003E2A7E" w:rsidRPr="003E2A7E">
        <w:rPr>
          <w:rFonts w:ascii="Verdana" w:hAnsi="Verdana" w:cs="Arial"/>
        </w:rPr>
        <w:t>6</w:t>
      </w:r>
      <w:r w:rsidRPr="003E2A7E">
        <w:rPr>
          <w:rFonts w:ascii="Verdana" w:hAnsi="Verdana" w:cs="Arial"/>
        </w:rPr>
        <w:t>. godini i potvrda Porezne uprave o njegovom zaprimanju;</w:t>
      </w:r>
    </w:p>
    <w:p w14:paraId="6760796D" w14:textId="77777777" w:rsidR="003E2A7E" w:rsidRDefault="00C14F30" w:rsidP="00013AD4">
      <w:pPr>
        <w:pStyle w:val="Odlomakpopisa"/>
        <w:numPr>
          <w:ilvl w:val="0"/>
          <w:numId w:val="1"/>
        </w:numPr>
        <w:spacing w:after="0"/>
        <w:ind w:right="-284"/>
        <w:jc w:val="both"/>
        <w:rPr>
          <w:rFonts w:ascii="Verdana" w:hAnsi="Verdana" w:cs="Arial"/>
        </w:rPr>
      </w:pPr>
      <w:r w:rsidRPr="003E2A7E">
        <w:rPr>
          <w:rFonts w:ascii="Verdana" w:hAnsi="Verdana" w:cs="Arial"/>
        </w:rPr>
        <w:t>presliku dokumenta iz kojeg je vidljiv IBAN podnositelja zahtjeva;</w:t>
      </w:r>
    </w:p>
    <w:p w14:paraId="4158F236" w14:textId="15E3DCD3" w:rsidR="003E2A7E" w:rsidRPr="003E2A7E" w:rsidRDefault="003E2A7E" w:rsidP="003E2A7E">
      <w:pPr>
        <w:pStyle w:val="Odlomakpopisa"/>
        <w:numPr>
          <w:ilvl w:val="0"/>
          <w:numId w:val="1"/>
        </w:numPr>
        <w:ind w:right="-284"/>
        <w:jc w:val="both"/>
        <w:rPr>
          <w:rFonts w:ascii="Verdana" w:hAnsi="Verdana" w:cs="Arial"/>
        </w:rPr>
      </w:pPr>
      <w:r w:rsidRPr="003E2A7E">
        <w:rPr>
          <w:rFonts w:ascii="Verdana" w:hAnsi="Verdana" w:cs="Arial"/>
        </w:rPr>
        <w:t>predračun (ponuda), ugovor ili račun</w:t>
      </w:r>
      <w:r>
        <w:rPr>
          <w:rFonts w:ascii="Verdana" w:hAnsi="Verdana" w:cs="Arial"/>
        </w:rPr>
        <w:t xml:space="preserve"> </w:t>
      </w:r>
      <w:r w:rsidRPr="003E2A7E">
        <w:rPr>
          <w:rFonts w:ascii="Verdana" w:hAnsi="Verdana" w:cs="Arial"/>
        </w:rPr>
        <w:t xml:space="preserve">za troškove zakupa prostora za potrebe održavanje sajma, uređenja i opremanja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 te za druge opravdane troškove koji su u neposrednoj vezi s organizacijom sajma ili manifestacije koji glase na Podnositelja prijave i </w:t>
      </w:r>
      <w:r w:rsidRPr="003E2A7E">
        <w:rPr>
          <w:rFonts w:ascii="Verdana" w:hAnsi="Verdana" w:cs="Arial"/>
          <w:b/>
          <w:bCs/>
        </w:rPr>
        <w:t>izvodi po transakcijskom računu</w:t>
      </w:r>
      <w:r w:rsidRPr="003E2A7E">
        <w:rPr>
          <w:rFonts w:ascii="Verdana" w:hAnsi="Verdana" w:cs="Arial"/>
        </w:rPr>
        <w:t xml:space="preserve"> kojima se dokazuje izvršeno plaćanje.</w:t>
      </w:r>
    </w:p>
    <w:bookmarkEnd w:id="5"/>
    <w:p w14:paraId="5C2FE06F" w14:textId="77777777" w:rsidR="00D66F84" w:rsidRPr="00C92319" w:rsidRDefault="00D66F84" w:rsidP="00013AD4">
      <w:pPr>
        <w:numPr>
          <w:ilvl w:val="0"/>
          <w:numId w:val="8"/>
        </w:numPr>
        <w:spacing w:after="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33C1EBAD" w14:textId="77777777" w:rsidR="00C92319" w:rsidRDefault="00C92319" w:rsidP="00013AD4">
      <w:pPr>
        <w:spacing w:after="200" w:line="276" w:lineRule="auto"/>
        <w:ind w:right="-283"/>
        <w:contextualSpacing/>
        <w:jc w:val="both"/>
        <w:rPr>
          <w:rFonts w:ascii="Verdana" w:eastAsia="Calibri" w:hAnsi="Verdana" w:cs="Arial"/>
          <w:b/>
          <w:iCs/>
          <w:lang w:val="hr-HR"/>
        </w:rPr>
      </w:pPr>
    </w:p>
    <w:p w14:paraId="5E7B556B" w14:textId="77777777" w:rsidR="0053100D" w:rsidRPr="00721080" w:rsidRDefault="0053100D" w:rsidP="0053100D">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5"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3C88D1F2" w14:textId="77777777" w:rsidR="0053100D" w:rsidRPr="00721080" w:rsidRDefault="0053100D" w:rsidP="007239E5">
      <w:pPr>
        <w:spacing w:after="200" w:line="276" w:lineRule="auto"/>
        <w:jc w:val="both"/>
        <w:rPr>
          <w:rFonts w:ascii="Verdana" w:eastAsia="Times New Roman" w:hAnsi="Verdana" w:cs="Arial"/>
          <w:bCs/>
          <w:lang w:val="hr-HR" w:eastAsia="hr-HR"/>
        </w:rPr>
      </w:pPr>
      <w:r w:rsidRPr="00721080">
        <w:rPr>
          <w:rFonts w:ascii="Verdana" w:eastAsia="Times New Roman" w:hAnsi="Verdana" w:cs="Arial"/>
          <w:bCs/>
          <w:lang w:val="hr-HR" w:eastAsia="hr-HR"/>
        </w:rPr>
        <w:lastRenderedPageBreak/>
        <w:t>Prijava za dodjelu potpore s potrebnom dokumentacijom podnosi se poštom ili se osobno predaje u pisarnici Brodsko-posavske županije na adresu:</w:t>
      </w:r>
    </w:p>
    <w:p w14:paraId="75FBBD70" w14:textId="77777777" w:rsidR="00635354" w:rsidRDefault="00635354" w:rsidP="007239E5">
      <w:pPr>
        <w:spacing w:after="0" w:line="240" w:lineRule="auto"/>
        <w:jc w:val="center"/>
        <w:rPr>
          <w:rFonts w:ascii="Verdana" w:eastAsia="Times New Roman" w:hAnsi="Verdana" w:cs="Arial"/>
          <w:b/>
          <w:bCs/>
          <w:lang w:val="hr-HR" w:eastAsia="hr-HR"/>
        </w:rPr>
      </w:pPr>
    </w:p>
    <w:p w14:paraId="664A3264" w14:textId="14C21DBE"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477C185E" w14:textId="77777777"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7EBFB984" w14:textId="77777777" w:rsidR="00721080" w:rsidRPr="00721080" w:rsidRDefault="00721080" w:rsidP="007239E5">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1C3D0852" w14:textId="77777777" w:rsidR="00D1160C" w:rsidRPr="00BF71B5" w:rsidRDefault="00721080" w:rsidP="007239E5">
      <w:pPr>
        <w:spacing w:after="0" w:line="240" w:lineRule="auto"/>
        <w:jc w:val="center"/>
        <w:rPr>
          <w:rFonts w:ascii="Verdana" w:eastAsia="Times New Roman" w:hAnsi="Verdana" w:cs="Times New Roman"/>
          <w:b/>
          <w:lang w:val="hr-HR" w:eastAsia="hr-HR"/>
        </w:rPr>
      </w:pPr>
      <w:r w:rsidRPr="00721080">
        <w:rPr>
          <w:rFonts w:ascii="Verdana" w:eastAsia="Times New Roman" w:hAnsi="Verdana" w:cs="Arial"/>
          <w:b/>
          <w:bCs/>
          <w:lang w:val="hr-HR" w:eastAsia="hr-HR"/>
        </w:rPr>
        <w:t>35000 Slavonski Brod</w:t>
      </w:r>
    </w:p>
    <w:p w14:paraId="6C7505EE" w14:textId="3D8C22D7" w:rsidR="00721080" w:rsidRDefault="00721080" w:rsidP="007239E5">
      <w:pPr>
        <w:spacing w:after="0" w:line="240" w:lineRule="auto"/>
        <w:jc w:val="center"/>
        <w:rPr>
          <w:rFonts w:ascii="Verdana" w:eastAsia="Times New Roman" w:hAnsi="Verdana" w:cs="Arial"/>
          <w:b/>
          <w:lang w:val="hr-HR" w:eastAsia="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w:t>
      </w:r>
      <w:r w:rsidR="004A59FB">
        <w:rPr>
          <w:rFonts w:ascii="Verdana" w:hAnsi="Verdana"/>
          <w:b/>
        </w:rPr>
        <w:t>male vrijednosti poduzetnicima Brodsko-posavske županije</w:t>
      </w:r>
      <w:r w:rsidR="00723150">
        <w:rPr>
          <w:rFonts w:ascii="Verdana" w:hAnsi="Verdana"/>
          <w:b/>
        </w:rPr>
        <w:t xml:space="preserve"> za </w:t>
      </w:r>
      <w:r w:rsidR="009A7B0D">
        <w:rPr>
          <w:rFonts w:ascii="Verdana" w:hAnsi="Verdana"/>
          <w:b/>
        </w:rPr>
        <w:t>pojedinačne nastupe na sajmovima</w:t>
      </w:r>
      <w:r w:rsidR="00186CF9">
        <w:rPr>
          <w:rFonts w:ascii="Verdana" w:hAnsi="Verdana"/>
          <w:b/>
        </w:rPr>
        <w:t xml:space="preserve"> i manifestacijama</w:t>
      </w:r>
      <w:r w:rsidR="009A7B0D">
        <w:rPr>
          <w:rFonts w:ascii="Verdana" w:hAnsi="Verdana"/>
          <w:b/>
        </w:rPr>
        <w:t xml:space="preserve"> i za organizaciju sajmova i manifestacija  u Brodsko-posavskoj županije u vezi s poduzetništvom i obrtništvom u 202</w:t>
      </w:r>
      <w:r w:rsidR="00005D9A">
        <w:rPr>
          <w:rFonts w:ascii="Verdana" w:hAnsi="Verdana"/>
          <w:b/>
        </w:rPr>
        <w:t>6</w:t>
      </w:r>
      <w:r w:rsidR="009A7B0D">
        <w:rPr>
          <w:rFonts w:ascii="Verdana" w:hAnsi="Verdana"/>
          <w:b/>
        </w:rPr>
        <w:t>. godini</w:t>
      </w:r>
      <w:r w:rsidRPr="00721080">
        <w:rPr>
          <w:rFonts w:ascii="Verdana" w:eastAsia="Times New Roman" w:hAnsi="Verdana" w:cs="Arial"/>
          <w:b/>
          <w:lang w:val="hr-HR" w:eastAsia="hr-HR"/>
        </w:rPr>
        <w:t>)</w:t>
      </w:r>
    </w:p>
    <w:p w14:paraId="7244085B" w14:textId="77777777" w:rsidR="00DA0E3B" w:rsidRDefault="00DA0E3B" w:rsidP="007239E5">
      <w:pPr>
        <w:spacing w:after="0" w:line="240" w:lineRule="auto"/>
        <w:jc w:val="center"/>
        <w:rPr>
          <w:rFonts w:ascii="Verdana" w:eastAsia="Times New Roman" w:hAnsi="Verdana" w:cs="Arial"/>
          <w:b/>
          <w:lang w:val="hr-HR" w:eastAsia="hr-HR"/>
        </w:rPr>
      </w:pPr>
    </w:p>
    <w:p w14:paraId="51A736BE" w14:textId="77777777" w:rsidR="00DA0E3B" w:rsidRDefault="00DA0E3B" w:rsidP="007239E5">
      <w:pPr>
        <w:spacing w:after="0" w:line="240" w:lineRule="auto"/>
        <w:jc w:val="center"/>
        <w:rPr>
          <w:rFonts w:ascii="Verdana" w:eastAsia="Times New Roman" w:hAnsi="Verdana" w:cs="Arial"/>
          <w:b/>
          <w:lang w:val="hr-HR" w:eastAsia="hr-HR"/>
        </w:rPr>
      </w:pPr>
    </w:p>
    <w:p w14:paraId="002ACCCF" w14:textId="77777777" w:rsidR="00DA0E3B" w:rsidRPr="003E3BA8" w:rsidRDefault="00DA0E3B" w:rsidP="00DA0E3B">
      <w:pPr>
        <w:spacing w:after="0" w:line="276" w:lineRule="auto"/>
        <w:jc w:val="both"/>
        <w:rPr>
          <w:rFonts w:ascii="Verdana" w:hAnsi="Verdana"/>
          <w:u w:val="single"/>
          <w:lang w:val="hr-HR"/>
        </w:rPr>
      </w:pPr>
      <w:r w:rsidRPr="003E3BA8">
        <w:rPr>
          <w:rFonts w:ascii="Verdana" w:hAnsi="Verdana"/>
          <w:b/>
          <w:bCs/>
          <w:u w:val="single"/>
          <w:lang w:val="hr-HR"/>
        </w:rPr>
        <w:t xml:space="preserve">Javni poziv je otvoren, odnosno prijave po Javnom pozivu se zaprimaju do iskorištenja raspoloživih sredstava u proračunu Brodsko-posavske županije za provedbu ovog Javnog poziva, </w:t>
      </w:r>
      <w:r w:rsidRPr="00AE1CAE">
        <w:rPr>
          <w:rFonts w:ascii="Verdana" w:hAnsi="Verdana"/>
          <w:b/>
          <w:bCs/>
          <w:u w:val="single"/>
          <w:lang w:val="hr-HR"/>
        </w:rPr>
        <w:t>a najkasnije do 13. studenog 2026. godine</w:t>
      </w:r>
      <w:r w:rsidRPr="003E3BA8">
        <w:rPr>
          <w:rFonts w:ascii="Verdana" w:hAnsi="Verdana"/>
          <w:u w:val="single"/>
          <w:lang w:val="hr-HR"/>
        </w:rPr>
        <w:t>.</w:t>
      </w:r>
    </w:p>
    <w:p w14:paraId="04FFD5CE" w14:textId="77777777" w:rsidR="00DA0E3B" w:rsidRPr="003E3BA8" w:rsidRDefault="00DA0E3B" w:rsidP="00DA0E3B">
      <w:pPr>
        <w:spacing w:after="0" w:line="276" w:lineRule="auto"/>
        <w:jc w:val="both"/>
        <w:rPr>
          <w:rFonts w:ascii="Verdana" w:hAnsi="Verdana"/>
          <w:lang w:val="hr-HR"/>
        </w:rPr>
      </w:pPr>
    </w:p>
    <w:p w14:paraId="65B9E094" w14:textId="77777777" w:rsidR="00DA0E3B" w:rsidRPr="003E3BA8" w:rsidRDefault="00DA0E3B" w:rsidP="00DA0E3B">
      <w:pPr>
        <w:spacing w:after="0" w:line="276" w:lineRule="auto"/>
        <w:jc w:val="both"/>
        <w:rPr>
          <w:rFonts w:ascii="Verdana" w:hAnsi="Verdana"/>
          <w:b/>
          <w:bCs/>
          <w:lang w:val="hr-HR"/>
        </w:rPr>
      </w:pPr>
      <w:r w:rsidRPr="003E3BA8">
        <w:rPr>
          <w:rFonts w:ascii="Verdana" w:hAnsi="Verdana"/>
          <w:b/>
          <w:bCs/>
          <w:lang w:val="hr-HR"/>
        </w:rPr>
        <w:t>U trenutku iskorištenja raspoloživih sredstava Županija će obavijestiti javnost o obustavi zaprimanja prijava po ovom Javnom pozivu, odnosno Programu putem svoje službene mrežne stranice.</w:t>
      </w:r>
    </w:p>
    <w:p w14:paraId="7710A299" w14:textId="77777777" w:rsidR="00DA0E3B" w:rsidRDefault="00DA0E3B" w:rsidP="007239E5">
      <w:pPr>
        <w:spacing w:after="0" w:line="240" w:lineRule="auto"/>
        <w:jc w:val="center"/>
        <w:rPr>
          <w:rFonts w:ascii="Verdana" w:eastAsia="Times New Roman" w:hAnsi="Verdana" w:cs="Arial"/>
          <w:b/>
          <w:lang w:val="hr-HR" w:eastAsia="hr-HR"/>
        </w:rPr>
      </w:pPr>
    </w:p>
    <w:p w14:paraId="7C881BBD" w14:textId="77777777" w:rsidR="00D66F84" w:rsidRPr="00721080" w:rsidRDefault="00D66F84" w:rsidP="00B538ED">
      <w:pPr>
        <w:numPr>
          <w:ilvl w:val="0"/>
          <w:numId w:val="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0C9D2E14" w14:textId="77777777" w:rsidR="00721080" w:rsidRDefault="00721080" w:rsidP="002D3001">
      <w:pPr>
        <w:spacing w:after="200" w:line="276" w:lineRule="auto"/>
        <w:ind w:right="-283"/>
        <w:contextualSpacing/>
        <w:jc w:val="both"/>
        <w:rPr>
          <w:rFonts w:ascii="Verdana" w:eastAsia="Calibri" w:hAnsi="Verdana" w:cs="Arial"/>
          <w:b/>
          <w:lang w:val="hr-HR"/>
        </w:rPr>
      </w:pPr>
    </w:p>
    <w:p w14:paraId="04FD7808" w14:textId="608F9183" w:rsidR="00186CF9" w:rsidRPr="00D66F84" w:rsidRDefault="00186CF9" w:rsidP="00186CF9">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DA0E3B">
        <w:rPr>
          <w:rFonts w:ascii="Verdana" w:hAnsi="Verdana"/>
          <w:lang w:val="hr-HR"/>
        </w:rPr>
        <w:t>6</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0AF27851" w14:textId="77777777" w:rsidR="00186CF9" w:rsidRPr="00D66F84" w:rsidRDefault="00186CF9" w:rsidP="007239E5">
      <w:pPr>
        <w:spacing w:after="0" w:line="276" w:lineRule="auto"/>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2FE71C0" w14:textId="77777777" w:rsidR="00186CF9" w:rsidRPr="00D66F84" w:rsidRDefault="00186CF9" w:rsidP="00186CF9">
      <w:pPr>
        <w:spacing w:after="0" w:line="276" w:lineRule="auto"/>
        <w:ind w:right="-283"/>
        <w:jc w:val="both"/>
        <w:rPr>
          <w:rFonts w:ascii="Verdana" w:hAnsi="Verdana" w:cs="Arial"/>
          <w:lang w:val="hr-HR"/>
        </w:rPr>
      </w:pPr>
    </w:p>
    <w:p w14:paraId="465EA0AD" w14:textId="77777777" w:rsidR="00186CF9" w:rsidRDefault="00186CF9" w:rsidP="00186CF9">
      <w:pPr>
        <w:spacing w:after="0" w:line="276" w:lineRule="auto"/>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1B57ED6A" w14:textId="77777777" w:rsidR="00AE1CAE" w:rsidRPr="00EE1243" w:rsidRDefault="00AE1CAE" w:rsidP="00186CF9">
      <w:pPr>
        <w:spacing w:after="0" w:line="276" w:lineRule="auto"/>
        <w:jc w:val="both"/>
        <w:rPr>
          <w:rFonts w:ascii="Verdana" w:hAnsi="Verdana"/>
          <w:b/>
          <w:u w:val="single"/>
          <w:lang w:val="hr-HR"/>
        </w:rPr>
      </w:pPr>
    </w:p>
    <w:p w14:paraId="3746E317" w14:textId="77777777" w:rsidR="00186CF9" w:rsidRDefault="00186CF9" w:rsidP="00186CF9">
      <w:pPr>
        <w:spacing w:after="0" w:line="276" w:lineRule="auto"/>
        <w:ind w:right="-283"/>
        <w:jc w:val="both"/>
        <w:rPr>
          <w:rFonts w:ascii="Verdana" w:hAnsi="Verdana" w:cs="Arial"/>
          <w:lang w:val="hr-HR"/>
        </w:rPr>
      </w:pPr>
    </w:p>
    <w:p w14:paraId="6E48BB4C" w14:textId="27751354" w:rsidR="00853554" w:rsidRPr="00C92043" w:rsidRDefault="005F00E1" w:rsidP="00C92043">
      <w:pPr>
        <w:pStyle w:val="Odlomakpopisa"/>
        <w:numPr>
          <w:ilvl w:val="0"/>
          <w:numId w:val="8"/>
        </w:numPr>
        <w:spacing w:after="0"/>
        <w:ind w:right="-283"/>
        <w:jc w:val="both"/>
        <w:rPr>
          <w:rFonts w:ascii="Verdana" w:hAnsi="Verdana" w:cs="Arial"/>
          <w:b/>
        </w:rPr>
      </w:pPr>
      <w:r w:rsidRPr="00C92043">
        <w:rPr>
          <w:rFonts w:ascii="Verdana" w:hAnsi="Verdana" w:cs="Arial"/>
          <w:b/>
        </w:rPr>
        <w:lastRenderedPageBreak/>
        <w:t>UGOVARANJE, ROKOVI I NADZOR</w:t>
      </w:r>
    </w:p>
    <w:p w14:paraId="77465176" w14:textId="77777777" w:rsidR="00D66F84" w:rsidRDefault="00D66F84" w:rsidP="00404AAD">
      <w:pPr>
        <w:spacing w:after="0" w:line="276" w:lineRule="auto"/>
        <w:ind w:right="-283"/>
        <w:jc w:val="both"/>
        <w:rPr>
          <w:rFonts w:ascii="Verdana" w:hAnsi="Verdana" w:cs="Arial"/>
          <w:lang w:val="hr-HR"/>
        </w:rPr>
      </w:pPr>
    </w:p>
    <w:p w14:paraId="5FB009A3" w14:textId="77777777" w:rsidR="00186CF9" w:rsidRPr="005F00E1" w:rsidRDefault="00186CF9" w:rsidP="00186CF9">
      <w:pPr>
        <w:spacing w:after="0" w:line="276" w:lineRule="auto"/>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7F6E9019" w14:textId="77777777" w:rsidR="00186CF9" w:rsidRPr="005F00E1" w:rsidRDefault="00186CF9" w:rsidP="00186CF9">
      <w:pPr>
        <w:spacing w:after="200" w:line="276" w:lineRule="auto"/>
        <w:jc w:val="both"/>
        <w:rPr>
          <w:rFonts w:ascii="Verdana" w:hAnsi="Verdana"/>
          <w:lang w:val="hr-HR"/>
        </w:rPr>
      </w:pPr>
      <w:r w:rsidRPr="005F00E1">
        <w:rPr>
          <w:rFonts w:ascii="Verdana" w:hAnsi="Verdana"/>
          <w:lang w:val="hr-HR"/>
        </w:rPr>
        <w:t xml:space="preserve">Potpora se smatra dodijeljenom s datumom potpisa Ugovora i u iznosu koji je naveden Ugovorom, bez obzira na moguće kasnije iskorištenje u manjem iznosu. </w:t>
      </w:r>
    </w:p>
    <w:p w14:paraId="4F9AFFC6" w14:textId="77777777" w:rsidR="00186CF9" w:rsidRDefault="00186CF9" w:rsidP="00186CF9">
      <w:pPr>
        <w:spacing w:after="200" w:line="276" w:lineRule="auto"/>
        <w:jc w:val="both"/>
        <w:rPr>
          <w:rFonts w:ascii="Verdana" w:hAnsi="Verdana"/>
          <w:lang w:val="hr-HR"/>
        </w:rPr>
      </w:pPr>
      <w:r w:rsidRPr="005F00E1">
        <w:rPr>
          <w:rFonts w:ascii="Verdana" w:hAnsi="Verdana"/>
          <w:lang w:val="hr-HR"/>
        </w:rPr>
        <w:t>Ugovorom se utvrđuju međusobna prava i obveze korisnika potpore i Brodsko-posavske županije.</w:t>
      </w:r>
    </w:p>
    <w:p w14:paraId="08532FF7" w14:textId="77777777" w:rsidR="00186CF9" w:rsidRPr="005A4844" w:rsidRDefault="00186CF9" w:rsidP="00186CF9">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3360931E" w14:textId="77777777" w:rsidR="00261C17" w:rsidRPr="005A4844" w:rsidRDefault="00186CF9" w:rsidP="00261C17">
      <w:pPr>
        <w:spacing w:after="200" w:line="276" w:lineRule="auto"/>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Općoj uredbi o zaštiti podataka </w:t>
      </w:r>
      <w:r w:rsidR="00261C17">
        <w:rPr>
          <w:rFonts w:ascii="Verdana" w:hAnsi="Verdana"/>
          <w:lang w:val="hr-HR"/>
        </w:rPr>
        <w:t>(EU) 2016/679 i Zakonu o provedbi Opće uredbe o zaštiti podataka („Narodne novine“, broj 42/18) isključivo u svrhu odobravanja potpore.</w:t>
      </w:r>
    </w:p>
    <w:p w14:paraId="629BB60D" w14:textId="77777777" w:rsidR="005F00E1" w:rsidRPr="005F00E1" w:rsidRDefault="005F00E1" w:rsidP="000F60F4">
      <w:pPr>
        <w:spacing w:after="200" w:line="276" w:lineRule="auto"/>
        <w:jc w:val="both"/>
        <w:rPr>
          <w:rFonts w:ascii="Verdana" w:hAnsi="Verdana"/>
          <w:lang w:val="hr-HR"/>
        </w:rPr>
      </w:pPr>
      <w:r w:rsidRPr="005F00E1">
        <w:rPr>
          <w:rFonts w:ascii="Verdana" w:hAnsi="Verdana"/>
          <w:lang w:val="hr-HR"/>
        </w:rPr>
        <w:t xml:space="preserve">Korisnik potpore se obvezuje na namjensko korištenje sredstava potpore. </w:t>
      </w:r>
    </w:p>
    <w:p w14:paraId="0AA402FE" w14:textId="2AEAC03F" w:rsidR="007357C0" w:rsidRDefault="00AB78A7" w:rsidP="00492B41">
      <w:pPr>
        <w:spacing w:line="276" w:lineRule="auto"/>
        <w:jc w:val="both"/>
        <w:rPr>
          <w:rFonts w:ascii="Verdana" w:hAnsi="Verdana"/>
          <w:lang w:val="hr-HR"/>
        </w:rPr>
      </w:pPr>
      <w:r w:rsidRPr="00AB78A7">
        <w:rPr>
          <w:rFonts w:ascii="Verdana" w:hAnsi="Verdana"/>
          <w:lang w:val="hr-HR"/>
        </w:rPr>
        <w:t>Korisnik potpore se obvezuje dostaviti Upravnom odjelu za gospodarstvo i poljoprivredu Brodsko-posavske županije Izvještaj o provedbi aktivnosti za namjenu navedenu u Ugovoru s fotodokumentacijom o realizaciji projekta</w:t>
      </w:r>
      <w:r w:rsidR="007357C0">
        <w:rPr>
          <w:rFonts w:ascii="Verdana" w:hAnsi="Verdana"/>
          <w:lang w:val="hr-HR"/>
        </w:rPr>
        <w:t>, a k</w:t>
      </w:r>
      <w:r w:rsidR="007357C0" w:rsidRPr="007357C0">
        <w:rPr>
          <w:rFonts w:ascii="Verdana" w:hAnsi="Verdana"/>
          <w:lang w:val="hr-HR"/>
        </w:rPr>
        <w:t>rajnji rok za dostavu dokaza (preslika računa i pripadajućeg izvatka po transakcijskom računu) o namjenskom korištenju sredstava potpore je 31. prosinac 20</w:t>
      </w:r>
      <w:r w:rsidR="007357C0">
        <w:rPr>
          <w:rFonts w:ascii="Verdana" w:hAnsi="Verdana"/>
          <w:lang w:val="hr-HR"/>
        </w:rPr>
        <w:t>2</w:t>
      </w:r>
      <w:r w:rsidR="00DA0E3B">
        <w:rPr>
          <w:rFonts w:ascii="Verdana" w:hAnsi="Verdana"/>
          <w:lang w:val="hr-HR"/>
        </w:rPr>
        <w:t>6</w:t>
      </w:r>
      <w:r w:rsidR="007357C0" w:rsidRPr="007357C0">
        <w:rPr>
          <w:rFonts w:ascii="Verdana" w:hAnsi="Verdana"/>
          <w:lang w:val="hr-HR"/>
        </w:rPr>
        <w:t>. godine.</w:t>
      </w:r>
    </w:p>
    <w:p w14:paraId="51137DD3" w14:textId="77777777" w:rsidR="00492B41" w:rsidRPr="00492B41" w:rsidRDefault="00492B41" w:rsidP="00492B41">
      <w:pPr>
        <w:spacing w:after="0" w:line="276" w:lineRule="auto"/>
        <w:jc w:val="both"/>
        <w:rPr>
          <w:rFonts w:ascii="Verdana" w:hAnsi="Verdana"/>
          <w:lang w:val="hr-HR"/>
        </w:rPr>
      </w:pPr>
      <w:r w:rsidRPr="00492B41">
        <w:rPr>
          <w:rFonts w:ascii="Verdana" w:hAnsi="Verdana"/>
          <w:lang w:val="hr-HR"/>
        </w:rPr>
        <w:t xml:space="preserve">Izvještaj o provedbi aktivnosti sadrži: </w:t>
      </w:r>
    </w:p>
    <w:p w14:paraId="73CEE04A"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propisani obrazac izvještaja;</w:t>
      </w:r>
    </w:p>
    <w:p w14:paraId="627F7283" w14:textId="75CB5058"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račun</w:t>
      </w:r>
      <w:r w:rsidR="00DA0E3B">
        <w:rPr>
          <w:rFonts w:ascii="Verdana" w:hAnsi="Verdana"/>
        </w:rPr>
        <w:t>e</w:t>
      </w:r>
      <w:r w:rsidRPr="009326F2">
        <w:rPr>
          <w:rFonts w:ascii="Verdana" w:hAnsi="Verdana"/>
        </w:rPr>
        <w:t>;</w:t>
      </w:r>
    </w:p>
    <w:p w14:paraId="4E5900B4" w14:textId="77777777" w:rsidR="00492B41" w:rsidRPr="009326F2" w:rsidRDefault="00492B41" w:rsidP="009326F2">
      <w:pPr>
        <w:pStyle w:val="Odlomakpopisa"/>
        <w:numPr>
          <w:ilvl w:val="0"/>
          <w:numId w:val="33"/>
        </w:numPr>
        <w:spacing w:after="0"/>
        <w:jc w:val="both"/>
        <w:rPr>
          <w:rFonts w:ascii="Verdana" w:hAnsi="Verdana"/>
        </w:rPr>
      </w:pPr>
      <w:r w:rsidRPr="009326F2">
        <w:rPr>
          <w:rFonts w:ascii="Verdana" w:hAnsi="Verdana"/>
        </w:rPr>
        <w:t>izvode po transakcijskom računu kojima se dokazuje izvršeno plaćanje (iznimno</w:t>
      </w:r>
    </w:p>
    <w:p w14:paraId="477CCF8F"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korisnik potpore ne treba dostaviti dokaze o plaćanju ako je na računima vidljivo</w:t>
      </w:r>
    </w:p>
    <w:p w14:paraId="1A337672" w14:textId="77777777" w:rsidR="00492B41" w:rsidRDefault="00492B41" w:rsidP="00492B41">
      <w:pPr>
        <w:spacing w:after="0" w:line="276" w:lineRule="auto"/>
        <w:ind w:left="1" w:firstLine="719"/>
        <w:contextualSpacing/>
        <w:jc w:val="both"/>
        <w:rPr>
          <w:rFonts w:ascii="Verdana" w:hAnsi="Verdana"/>
        </w:rPr>
      </w:pPr>
      <w:r w:rsidRPr="00492B41">
        <w:rPr>
          <w:rFonts w:ascii="Verdana" w:hAnsi="Verdana"/>
        </w:rPr>
        <w:t>da je plaćanje obavljeno gotovinom, a računi plaćeni gotovinom prihvatljivi su do</w:t>
      </w:r>
    </w:p>
    <w:p w14:paraId="4353B08E" w14:textId="4765F0D5" w:rsidR="00492B41" w:rsidRPr="00492B41" w:rsidRDefault="00492B41" w:rsidP="00492B41">
      <w:pPr>
        <w:spacing w:after="0" w:line="276" w:lineRule="auto"/>
        <w:ind w:left="1" w:firstLine="719"/>
        <w:contextualSpacing/>
        <w:jc w:val="both"/>
        <w:rPr>
          <w:rFonts w:ascii="Verdana" w:hAnsi="Verdana"/>
        </w:rPr>
      </w:pPr>
      <w:r w:rsidRPr="00492B41">
        <w:rPr>
          <w:rFonts w:ascii="Verdana" w:hAnsi="Verdana"/>
        </w:rPr>
        <w:t xml:space="preserve">iznosa od </w:t>
      </w:r>
      <w:r w:rsidR="009049C0">
        <w:rPr>
          <w:rFonts w:ascii="Verdana" w:hAnsi="Verdana"/>
        </w:rPr>
        <w:t>700,00</w:t>
      </w:r>
      <w:r w:rsidR="00261C17">
        <w:rPr>
          <w:rFonts w:ascii="Verdana" w:hAnsi="Verdana"/>
        </w:rPr>
        <w:t xml:space="preserve"> eura</w:t>
      </w:r>
      <w:r w:rsidRPr="00492B41">
        <w:rPr>
          <w:rFonts w:ascii="Verdana" w:hAnsi="Verdana"/>
        </w:rPr>
        <w:t>);</w:t>
      </w:r>
    </w:p>
    <w:p w14:paraId="7CA919D0" w14:textId="77777777" w:rsidR="00492B41" w:rsidRPr="009326F2" w:rsidRDefault="00492B41" w:rsidP="00932E76">
      <w:pPr>
        <w:pStyle w:val="Odlomakpopisa"/>
        <w:numPr>
          <w:ilvl w:val="0"/>
          <w:numId w:val="34"/>
        </w:numPr>
        <w:rPr>
          <w:rFonts w:ascii="Verdana" w:hAnsi="Verdana"/>
        </w:rPr>
      </w:pPr>
      <w:r w:rsidRPr="009326F2">
        <w:rPr>
          <w:rFonts w:ascii="Verdana" w:hAnsi="Verdana"/>
        </w:rPr>
        <w:t>fotodokumentaciju o realizaciji projekta.</w:t>
      </w:r>
    </w:p>
    <w:p w14:paraId="6892085C" w14:textId="77777777" w:rsidR="00492B41" w:rsidRPr="00492B41" w:rsidRDefault="00492B41" w:rsidP="00932E76">
      <w:pPr>
        <w:spacing w:after="200" w:line="276" w:lineRule="auto"/>
        <w:jc w:val="both"/>
        <w:rPr>
          <w:rFonts w:ascii="Verdana" w:hAnsi="Verdana"/>
          <w:b/>
        </w:rPr>
      </w:pPr>
      <w:r w:rsidRPr="00492B41">
        <w:rPr>
          <w:rFonts w:ascii="Verdana" w:hAnsi="Verdana"/>
          <w:b/>
        </w:rPr>
        <w:t>Izvještaju nije potrebno prilagati onu dokumentaciju koja je već dostavljena uz prijavu prilikom predaje prijavne dokumentacije.</w:t>
      </w:r>
    </w:p>
    <w:p w14:paraId="4B6C50AA" w14:textId="136DA4E3" w:rsidR="00AB78A7" w:rsidRPr="00492B41" w:rsidRDefault="00AB78A7" w:rsidP="00932E76">
      <w:pPr>
        <w:spacing w:after="200" w:line="276" w:lineRule="auto"/>
        <w:jc w:val="both"/>
        <w:rPr>
          <w:rFonts w:ascii="Verdana" w:hAnsi="Verdana"/>
          <w:b/>
          <w:lang w:val="hr-HR"/>
        </w:rPr>
      </w:pPr>
      <w:r w:rsidRPr="00AB78A7">
        <w:rPr>
          <w:rFonts w:ascii="Verdana" w:hAnsi="Verdana"/>
          <w:lang w:val="hr-HR"/>
        </w:rPr>
        <w:lastRenderedPageBreak/>
        <w:t xml:space="preserve">Nalog za plaćanje, kompenzacija i cesija ne prihvaćaju se kao dokaz o izvršenom plaćanju. </w:t>
      </w:r>
      <w:r w:rsidRPr="00492B41">
        <w:rPr>
          <w:rFonts w:ascii="Verdana" w:hAnsi="Verdana"/>
          <w:b/>
          <w:lang w:val="hr-HR"/>
        </w:rPr>
        <w:t>Svaki trošak nastao putem kreditnih kartica uz obročnu otplatu neće se priznavati.</w:t>
      </w:r>
    </w:p>
    <w:p w14:paraId="155F72BC" w14:textId="77777777" w:rsidR="00AB78A7" w:rsidRPr="00AB78A7" w:rsidRDefault="00AB78A7" w:rsidP="00492B41">
      <w:pPr>
        <w:spacing w:after="200" w:line="276" w:lineRule="auto"/>
        <w:jc w:val="both"/>
        <w:rPr>
          <w:rFonts w:ascii="Verdana" w:hAnsi="Verdana"/>
          <w:b/>
          <w:lang w:val="hr-HR"/>
        </w:rPr>
      </w:pPr>
      <w:r w:rsidRPr="00AB78A7">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09C15C22"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59F842EA"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42BFE8D" w14:textId="77777777" w:rsidR="00AB78A7" w:rsidRPr="00AB78A7" w:rsidRDefault="00AB78A7" w:rsidP="00492B41">
      <w:pPr>
        <w:spacing w:after="200" w:line="276" w:lineRule="auto"/>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46D11E25" w14:textId="77777777" w:rsidR="00AB78A7" w:rsidRDefault="00AB78A7" w:rsidP="00C92043">
      <w:pPr>
        <w:spacing w:before="240" w:line="276" w:lineRule="auto"/>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5F7E50C0" w14:textId="6A1B727C" w:rsidR="005F00E1" w:rsidRPr="00C92043" w:rsidRDefault="005F00E1" w:rsidP="00C92043">
      <w:pPr>
        <w:pStyle w:val="Odlomakpopisa"/>
        <w:numPr>
          <w:ilvl w:val="0"/>
          <w:numId w:val="8"/>
        </w:numPr>
        <w:spacing w:before="240"/>
        <w:jc w:val="both"/>
        <w:rPr>
          <w:rFonts w:ascii="Verdana" w:hAnsi="Verdana"/>
          <w:b/>
        </w:rPr>
      </w:pPr>
      <w:r w:rsidRPr="00C92043">
        <w:rPr>
          <w:rFonts w:ascii="Verdana" w:hAnsi="Verdana"/>
          <w:b/>
        </w:rPr>
        <w:t>OSTALE INFORMACIJE</w:t>
      </w:r>
    </w:p>
    <w:p w14:paraId="125E026D" w14:textId="77777777" w:rsidR="005F00E1" w:rsidRPr="005F00E1" w:rsidRDefault="005F00E1" w:rsidP="00C92043">
      <w:pPr>
        <w:autoSpaceDE w:val="0"/>
        <w:autoSpaceDN w:val="0"/>
        <w:spacing w:after="200" w:line="276" w:lineRule="auto"/>
        <w:ind w:right="1"/>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16"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B8FD2CF" w14:textId="0A8FF5AE" w:rsidR="00D66F84" w:rsidRPr="00C92043" w:rsidRDefault="00D66F84" w:rsidP="00C92043">
      <w:pPr>
        <w:pStyle w:val="Odlomakpopisa"/>
        <w:numPr>
          <w:ilvl w:val="0"/>
          <w:numId w:val="8"/>
        </w:numPr>
        <w:spacing w:before="240"/>
        <w:ind w:right="-283"/>
        <w:rPr>
          <w:rFonts w:ascii="Verdana" w:eastAsia="Times New Roman" w:hAnsi="Verdana" w:cs="Arial"/>
          <w:b/>
          <w:bCs/>
          <w:iCs/>
          <w:lang w:eastAsia="hr-HR"/>
        </w:rPr>
      </w:pPr>
      <w:r w:rsidRPr="00C92043">
        <w:rPr>
          <w:rFonts w:ascii="Verdana" w:eastAsia="Times New Roman" w:hAnsi="Verdana" w:cs="Arial"/>
          <w:b/>
          <w:bCs/>
          <w:iCs/>
          <w:lang w:eastAsia="hr-HR"/>
        </w:rPr>
        <w:t>ZAŠTITA OSOBNIH PODATAKA</w:t>
      </w:r>
    </w:p>
    <w:p w14:paraId="1797266B" w14:textId="173BB2F5" w:rsidR="00E26DDB" w:rsidRDefault="00261C17" w:rsidP="006C6560">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Prijavom na Javni poziv, podnositelj prijave daje suglasnost Brodsko-posavskoj županiji, da sukladno </w:t>
      </w:r>
      <w:r>
        <w:rPr>
          <w:rFonts w:ascii="Verdana" w:eastAsia="Times New Roman" w:hAnsi="Verdana" w:cs="Arial"/>
          <w:lang w:val="hr-HR" w:eastAsia="hr-HR"/>
        </w:rPr>
        <w:t>Uredbi (EU) 2016/679 Europskog parlamenta i Vijeća od 27. travnja 2016. o zaštiti pojedinaca u vezi s obradom osobnih podataka i o slobodnom kretanju takvih podataka te o stavljanju izvan snage Direktive 95/46/EZ  („Službeni list Europske unije“ L 119, od 4. svibnja 2016</w:t>
      </w:r>
      <w:r w:rsidR="00AE1CAE">
        <w:rPr>
          <w:rFonts w:ascii="Verdana" w:eastAsia="Times New Roman" w:hAnsi="Verdana" w:cs="Arial"/>
          <w:lang w:val="hr-HR" w:eastAsia="hr-HR"/>
        </w:rPr>
        <w:t>.</w:t>
      </w:r>
      <w:r>
        <w:rPr>
          <w:rFonts w:ascii="Verdana" w:eastAsia="Times New Roman" w:hAnsi="Verdana" w:cs="Arial"/>
          <w:lang w:val="hr-HR" w:eastAsia="hr-HR"/>
        </w:rPr>
        <w:t xml:space="preserve">, u daljnjem tekstu: </w:t>
      </w:r>
      <w:r w:rsidRPr="00E26DDB">
        <w:rPr>
          <w:rFonts w:ascii="Verdana" w:eastAsia="Times New Roman" w:hAnsi="Verdana" w:cs="Arial"/>
          <w:lang w:val="hr-HR" w:eastAsia="hr-HR"/>
        </w:rPr>
        <w:t>Opć</w:t>
      </w:r>
      <w:r>
        <w:rPr>
          <w:rFonts w:ascii="Verdana" w:eastAsia="Times New Roman" w:hAnsi="Verdana" w:cs="Arial"/>
          <w:lang w:val="hr-HR" w:eastAsia="hr-HR"/>
        </w:rPr>
        <w:t>a</w:t>
      </w:r>
      <w:r w:rsidRPr="00E26DDB">
        <w:rPr>
          <w:rFonts w:ascii="Verdana" w:eastAsia="Times New Roman" w:hAnsi="Verdana" w:cs="Arial"/>
          <w:lang w:val="hr-HR" w:eastAsia="hr-HR"/>
        </w:rPr>
        <w:t xml:space="preserve"> uredb</w:t>
      </w:r>
      <w:r>
        <w:rPr>
          <w:rFonts w:ascii="Verdana" w:eastAsia="Times New Roman" w:hAnsi="Verdana" w:cs="Arial"/>
          <w:lang w:val="hr-HR" w:eastAsia="hr-HR"/>
        </w:rPr>
        <w:t>a</w:t>
      </w:r>
      <w:r w:rsidRPr="00E26DDB">
        <w:rPr>
          <w:rFonts w:ascii="Verdana" w:eastAsia="Times New Roman" w:hAnsi="Verdana" w:cs="Arial"/>
          <w:lang w:val="hr-HR" w:eastAsia="hr-HR"/>
        </w:rPr>
        <w:t xml:space="preserve"> o zaštiti podataka</w:t>
      </w:r>
      <w:r>
        <w:rPr>
          <w:rFonts w:ascii="Verdana" w:eastAsia="Times New Roman" w:hAnsi="Verdana" w:cs="Arial"/>
          <w:lang w:val="hr-HR" w:eastAsia="hr-HR"/>
        </w:rPr>
        <w:t>)</w:t>
      </w:r>
      <w:r w:rsidRPr="00E26DDB">
        <w:rPr>
          <w:rFonts w:ascii="Verdana" w:eastAsia="Times New Roman" w:hAnsi="Verdana" w:cs="Arial"/>
          <w:lang w:val="hr-HR" w:eastAsia="hr-HR"/>
        </w:rPr>
        <w:t xml:space="preserve"> i </w:t>
      </w:r>
      <w:r>
        <w:rPr>
          <w:rFonts w:ascii="Verdana" w:eastAsia="Times New Roman" w:hAnsi="Verdana" w:cs="Arial"/>
          <w:lang w:val="hr-HR" w:eastAsia="hr-HR"/>
        </w:rPr>
        <w:t>Z</w:t>
      </w:r>
      <w:r w:rsidRPr="00E26DDB">
        <w:rPr>
          <w:rFonts w:ascii="Verdana" w:eastAsia="Times New Roman" w:hAnsi="Verdana" w:cs="Arial"/>
          <w:lang w:val="hr-HR" w:eastAsia="hr-HR"/>
        </w:rPr>
        <w:t>akonu o provedbi Opće uredbe</w:t>
      </w:r>
      <w:r>
        <w:rPr>
          <w:rFonts w:ascii="Verdana" w:eastAsia="Times New Roman" w:hAnsi="Verdana" w:cs="Arial"/>
          <w:lang w:val="hr-HR" w:eastAsia="hr-HR"/>
        </w:rPr>
        <w:t xml:space="preserve"> o zaštiti podataka</w:t>
      </w:r>
      <w:r w:rsidRPr="00E26DDB">
        <w:rPr>
          <w:rFonts w:ascii="Verdana" w:eastAsia="Times New Roman" w:hAnsi="Verdana" w:cs="Arial"/>
          <w:lang w:val="hr-HR" w:eastAsia="hr-HR"/>
        </w:rPr>
        <w:t xml:space="preserve"> („Narodne novine“, broj 42/18)</w:t>
      </w:r>
      <w:r w:rsidR="00E26DDB" w:rsidRPr="00E26DDB">
        <w:rPr>
          <w:rFonts w:ascii="Verdana" w:eastAsia="Times New Roman" w:hAnsi="Verdana" w:cs="Arial"/>
          <w:lang w:val="hr-HR" w:eastAsia="hr-HR"/>
        </w:rPr>
        <w:t xml:space="preserve"> kao voditelj obrade, prikuplja, obrađuje, javno objavljuje na svojoj web stranici osnovne podatke o korisniku i odobrenoj potpori (naziv prijavitelja, namjen</w:t>
      </w:r>
      <w:r w:rsidR="00DB3A66">
        <w:rPr>
          <w:rFonts w:ascii="Verdana" w:eastAsia="Times New Roman" w:hAnsi="Verdana" w:cs="Arial"/>
          <w:lang w:val="hr-HR" w:eastAsia="hr-HR"/>
        </w:rPr>
        <w:t>a</w:t>
      </w:r>
      <w:r w:rsidR="00E26DDB" w:rsidRPr="00E26DDB">
        <w:rPr>
          <w:rFonts w:ascii="Verdana" w:eastAsia="Times New Roman" w:hAnsi="Verdana" w:cs="Arial"/>
          <w:lang w:val="hr-HR" w:eastAsia="hr-HR"/>
        </w:rPr>
        <w:t xml:space="preserve"> i odobreni iznos potpore), prenosi i pohranjuje osobne podatke prijavitelja u svrhu provedbe postupka dodjele </w:t>
      </w:r>
      <w:r w:rsidR="00E26DDB" w:rsidRPr="00E26DDB">
        <w:rPr>
          <w:rFonts w:ascii="Verdana" w:eastAsia="Times New Roman" w:hAnsi="Verdana" w:cs="Arial"/>
          <w:lang w:val="hr-HR" w:eastAsia="hr-HR"/>
        </w:rPr>
        <w:lastRenderedPageBreak/>
        <w:t xml:space="preserve">potpora temeljem </w:t>
      </w:r>
      <w:r w:rsidR="009B5EFD">
        <w:rPr>
          <w:rFonts w:ascii="Verdana" w:hAnsi="Verdana"/>
          <w:lang w:val="hr-HR"/>
        </w:rPr>
        <w:t xml:space="preserve">Programa </w:t>
      </w:r>
      <w:r w:rsidR="006C6560">
        <w:rPr>
          <w:rFonts w:ascii="Verdana" w:hAnsi="Verdana"/>
          <w:lang w:val="hr-HR"/>
        </w:rPr>
        <w:t>dodjele potpora male vrijednosti poduzetnicima Brodsko-posavske županije u 202</w:t>
      </w:r>
      <w:r w:rsidR="00DA0E3B">
        <w:rPr>
          <w:rFonts w:ascii="Verdana" w:hAnsi="Verdana"/>
          <w:lang w:val="hr-HR"/>
        </w:rPr>
        <w:t>6</w:t>
      </w:r>
      <w:r w:rsidR="006C6560">
        <w:rPr>
          <w:rFonts w:ascii="Verdana" w:hAnsi="Verdana"/>
          <w:lang w:val="hr-HR"/>
        </w:rPr>
        <w:t xml:space="preserve">. godini, a sukladno </w:t>
      </w:r>
      <w:r w:rsidR="00BE7B73" w:rsidRPr="00C13C13">
        <w:rPr>
          <w:rFonts w:ascii="Verdana" w:eastAsia="Times New Roman" w:hAnsi="Verdana" w:cs="Times New Roman"/>
          <w:lang w:val="hr-HR" w:eastAsia="hr-HR"/>
        </w:rPr>
        <w:t>Projektu dodjele potpore male vrijednosti poduzetnicima Brodsko-posavske županije za pojedinačne nastupe na sajmovima</w:t>
      </w:r>
      <w:r w:rsidR="00186CF9">
        <w:rPr>
          <w:rFonts w:ascii="Verdana" w:eastAsia="Times New Roman" w:hAnsi="Verdana" w:cs="Times New Roman"/>
          <w:lang w:val="hr-HR" w:eastAsia="hr-HR"/>
        </w:rPr>
        <w:t xml:space="preserve"> i manifestacijama</w:t>
      </w:r>
      <w:r w:rsidR="00BE7B73" w:rsidRPr="00C13C13">
        <w:rPr>
          <w:rFonts w:ascii="Verdana" w:eastAsia="Times New Roman" w:hAnsi="Verdana" w:cs="Times New Roman"/>
          <w:lang w:val="hr-HR" w:eastAsia="hr-HR"/>
        </w:rPr>
        <w:t xml:space="preserve"> u zemlji i inozemstvu u vezi s poduzetništvom i obrtništvom u 202</w:t>
      </w:r>
      <w:r w:rsidR="00DA0E3B">
        <w:rPr>
          <w:rFonts w:ascii="Verdana" w:eastAsia="Times New Roman" w:hAnsi="Verdana" w:cs="Times New Roman"/>
          <w:lang w:val="hr-HR" w:eastAsia="hr-HR"/>
        </w:rPr>
        <w:t>6</w:t>
      </w:r>
      <w:r w:rsidR="00BE7B73" w:rsidRPr="00C13C13">
        <w:rPr>
          <w:rFonts w:ascii="Verdana" w:eastAsia="Times New Roman" w:hAnsi="Verdana" w:cs="Times New Roman"/>
          <w:lang w:val="hr-HR" w:eastAsia="hr-HR"/>
        </w:rPr>
        <w:t>. godini i Projektu dodjele potpore male vrijednosti poduzetnicima Brodsko-posavske županije za organizaciju sajmova i manifestacija u Brodsko-posavskoj županiji u vezi s poduzetništvom i obrtništvom u 202</w:t>
      </w:r>
      <w:r w:rsidR="00DA0E3B">
        <w:rPr>
          <w:rFonts w:ascii="Verdana" w:eastAsia="Times New Roman" w:hAnsi="Verdana" w:cs="Times New Roman"/>
          <w:lang w:val="hr-HR" w:eastAsia="hr-HR"/>
        </w:rPr>
        <w:t>6</w:t>
      </w:r>
      <w:r w:rsidR="00BE7B73" w:rsidRPr="00C13C13">
        <w:rPr>
          <w:rFonts w:ascii="Verdana" w:eastAsia="Times New Roman" w:hAnsi="Verdana" w:cs="Times New Roman"/>
          <w:lang w:val="hr-HR" w:eastAsia="hr-HR"/>
        </w:rPr>
        <w:t>. godini</w:t>
      </w:r>
      <w:r w:rsidR="00E26DDB" w:rsidRPr="00E26DDB">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00E26DDB" w:rsidRPr="00E26DDB">
        <w:rPr>
          <w:rFonts w:ascii="Verdana" w:hAnsi="Verdana" w:cs="Arial"/>
          <w:lang w:val="hr-HR"/>
        </w:rPr>
        <w:t>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w:t>
      </w:r>
    </w:p>
    <w:p w14:paraId="4E5C1319" w14:textId="06DC0F5D" w:rsidR="00CF29EF" w:rsidRPr="00E26DDB" w:rsidRDefault="00CF29EF" w:rsidP="00CF29EF">
      <w:pPr>
        <w:spacing w:after="0" w:line="276" w:lineRule="auto"/>
        <w:jc w:val="both"/>
        <w:rPr>
          <w:rFonts w:ascii="Verdana" w:hAnsi="Verdana" w:cs="Arial"/>
          <w:lang w:val="hr-HR"/>
        </w:rPr>
      </w:pPr>
      <w:r w:rsidRPr="00E26DDB">
        <w:rPr>
          <w:rFonts w:ascii="Verdana" w:eastAsia="Times New Roman" w:hAnsi="Verdana" w:cs="Arial"/>
          <w:lang w:val="hr-HR" w:eastAsia="hr-HR"/>
        </w:rPr>
        <w:t xml:space="preserve">Dostavljeni osobni podaci čuvat će se do roka propisanog </w:t>
      </w:r>
      <w:r w:rsidRPr="005A4844">
        <w:rPr>
          <w:rFonts w:ascii="Verdana" w:hAnsi="Verdana"/>
          <w:lang w:val="hr-HR"/>
        </w:rPr>
        <w:t>Uredb</w:t>
      </w:r>
      <w:r>
        <w:rPr>
          <w:rFonts w:ascii="Verdana" w:hAnsi="Verdana"/>
          <w:lang w:val="hr-HR"/>
        </w:rPr>
        <w:t>om</w:t>
      </w:r>
      <w:r w:rsidRPr="005A4844">
        <w:rPr>
          <w:rFonts w:ascii="Verdana" w:hAnsi="Verdana"/>
          <w:lang w:val="hr-HR"/>
        </w:rPr>
        <w:t xml:space="preserve"> </w:t>
      </w:r>
      <w:r>
        <w:rPr>
          <w:rFonts w:ascii="Verdana" w:hAnsi="Verdana"/>
          <w:lang w:val="hr-HR"/>
        </w:rPr>
        <w:t>K</w:t>
      </w:r>
      <w:r w:rsidRPr="005A4844">
        <w:rPr>
          <w:rFonts w:ascii="Verdana" w:hAnsi="Verdana"/>
          <w:lang w:val="hr-HR"/>
        </w:rPr>
        <w:t xml:space="preserve">omisije (EU) </w:t>
      </w:r>
      <w:r>
        <w:rPr>
          <w:rFonts w:ascii="Verdana" w:hAnsi="Verdana"/>
          <w:lang w:val="hr-HR"/>
        </w:rPr>
        <w:t>2023/2831</w:t>
      </w:r>
      <w:r w:rsidRPr="005A4844">
        <w:rPr>
          <w:rFonts w:ascii="Verdana" w:hAnsi="Verdana"/>
          <w:lang w:val="hr-HR"/>
        </w:rPr>
        <w:t xml:space="preserve"> od 1</w:t>
      </w:r>
      <w:r>
        <w:rPr>
          <w:rFonts w:ascii="Verdana" w:hAnsi="Verdana"/>
          <w:lang w:val="hr-HR"/>
        </w:rPr>
        <w:t>3</w:t>
      </w:r>
      <w:r w:rsidRPr="005A4844">
        <w:rPr>
          <w:rFonts w:ascii="Verdana" w:hAnsi="Verdana"/>
          <w:lang w:val="hr-HR"/>
        </w:rPr>
        <w:t>. prosinca 20</w:t>
      </w:r>
      <w:r>
        <w:rPr>
          <w:rFonts w:ascii="Verdana" w:hAnsi="Verdana"/>
          <w:lang w:val="hr-HR"/>
        </w:rPr>
        <w:t>23</w:t>
      </w:r>
      <w:r w:rsidRPr="005A4844">
        <w:rPr>
          <w:rFonts w:ascii="Verdana" w:hAnsi="Verdana"/>
          <w:lang w:val="hr-HR"/>
        </w:rPr>
        <w:t>. godine o primjeni članaka 107. i 108. Ugovora o funkcioniranju Europske unije na de minimis potpore („Službeni list Europske unije“ L</w:t>
      </w:r>
      <w:r>
        <w:rPr>
          <w:rFonts w:ascii="Verdana" w:hAnsi="Verdana"/>
          <w:lang w:val="hr-HR"/>
        </w:rPr>
        <w:t xml:space="preserve"> 2023/2831</w:t>
      </w:r>
      <w:r w:rsidRPr="005A4844">
        <w:rPr>
          <w:rFonts w:ascii="Verdana" w:hAnsi="Verdana"/>
          <w:lang w:val="hr-HR"/>
        </w:rPr>
        <w:t xml:space="preserve"> od </w:t>
      </w:r>
      <w:r>
        <w:rPr>
          <w:rFonts w:ascii="Verdana" w:hAnsi="Verdana"/>
          <w:lang w:val="hr-HR"/>
        </w:rPr>
        <w:t>15</w:t>
      </w:r>
      <w:r w:rsidRPr="005A4844">
        <w:rPr>
          <w:rFonts w:ascii="Verdana" w:hAnsi="Verdana"/>
          <w:lang w:val="hr-HR"/>
        </w:rPr>
        <w:t>. prosinca 20</w:t>
      </w:r>
      <w:r>
        <w:rPr>
          <w:rFonts w:ascii="Verdana" w:hAnsi="Verdana"/>
          <w:lang w:val="hr-HR"/>
        </w:rPr>
        <w:t>23</w:t>
      </w:r>
      <w:r w:rsidRPr="005A4844">
        <w:rPr>
          <w:rFonts w:ascii="Verdana" w:hAnsi="Verdana"/>
          <w:lang w:val="hr-HR"/>
        </w:rPr>
        <w:t>. godine</w:t>
      </w:r>
      <w:r>
        <w:rPr>
          <w:rFonts w:ascii="Verdana" w:hAnsi="Verdana"/>
          <w:lang w:val="hr-HR"/>
        </w:rPr>
        <w:t>)</w:t>
      </w:r>
      <w:r>
        <w:rPr>
          <w:rFonts w:ascii="Verdana" w:hAnsi="Verdana" w:cs="Arial"/>
          <w:lang w:val="hr-HR"/>
        </w:rPr>
        <w:t xml:space="preserve"> </w:t>
      </w:r>
      <w:r w:rsidRPr="00E26DDB">
        <w:rPr>
          <w:rFonts w:ascii="Verdana" w:hAnsi="Verdana" w:cs="Arial"/>
          <w:lang w:val="hr-HR"/>
        </w:rPr>
        <w:t xml:space="preserve">i Programom </w:t>
      </w:r>
      <w:r>
        <w:rPr>
          <w:rFonts w:ascii="Verdana" w:hAnsi="Verdana"/>
          <w:lang w:val="hr-HR"/>
        </w:rPr>
        <w:t>dodjele potpora male vrijednosti poduzetnicima Brodsko-posavske županije u 202</w:t>
      </w:r>
      <w:r w:rsidR="00DA0E3B">
        <w:rPr>
          <w:rFonts w:ascii="Verdana" w:hAnsi="Verdana"/>
          <w:lang w:val="hr-HR"/>
        </w:rPr>
        <w:t>6</w:t>
      </w:r>
      <w:r>
        <w:rPr>
          <w:rFonts w:ascii="Verdana" w:hAnsi="Verdana"/>
          <w:lang w:val="hr-HR"/>
        </w:rPr>
        <w:t xml:space="preserve">. godini </w:t>
      </w:r>
      <w:r w:rsidRPr="00E26DDB">
        <w:rPr>
          <w:rFonts w:ascii="Verdana" w:eastAsia="Times New Roman" w:hAnsi="Verdana" w:cs="Arial"/>
          <w:lang w:val="hr-HR" w:eastAsia="hr-HR"/>
        </w:rPr>
        <w:t>(</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Službeni vjesnik Brodsko-posavske županije</w:t>
      </w:r>
      <w:r w:rsidRPr="00E26DDB">
        <w:rPr>
          <w:rFonts w:ascii="Verdana" w:eastAsia="Times New Roman" w:hAnsi="Verdana" w:cs="Arial"/>
          <w:lang w:val="hr-HR" w:eastAsia="hr-HR"/>
        </w:rPr>
        <w:sym w:font="Symbol" w:char="F0B2"/>
      </w:r>
      <w:r w:rsidRPr="00E26DDB">
        <w:rPr>
          <w:rFonts w:ascii="Verdana" w:eastAsia="Times New Roman" w:hAnsi="Verdana" w:cs="Arial"/>
          <w:lang w:val="hr-HR" w:eastAsia="hr-HR"/>
        </w:rPr>
        <w:t xml:space="preserve"> broj </w:t>
      </w:r>
      <w:r w:rsidR="00DA0E3B">
        <w:rPr>
          <w:rFonts w:ascii="Verdana" w:eastAsia="Times New Roman" w:hAnsi="Verdana" w:cs="Arial"/>
          <w:lang w:val="hr-HR" w:eastAsia="hr-HR"/>
        </w:rPr>
        <w:t>6</w:t>
      </w:r>
      <w:r w:rsidRPr="00E26DDB">
        <w:rPr>
          <w:rFonts w:ascii="Verdana" w:eastAsia="Times New Roman" w:hAnsi="Verdana" w:cs="Arial"/>
          <w:lang w:val="hr-HR" w:eastAsia="hr-HR"/>
        </w:rPr>
        <w:t>/2</w:t>
      </w:r>
      <w:r w:rsidR="00DA0E3B">
        <w:rPr>
          <w:rFonts w:ascii="Verdana" w:eastAsia="Times New Roman" w:hAnsi="Verdana" w:cs="Arial"/>
          <w:lang w:val="hr-HR" w:eastAsia="hr-HR"/>
        </w:rPr>
        <w:t>6 i 27/26</w:t>
      </w:r>
      <w:r w:rsidRPr="00E26DDB">
        <w:rPr>
          <w:rFonts w:ascii="Verdana" w:eastAsia="Times New Roman" w:hAnsi="Verdana" w:cs="Arial"/>
          <w:lang w:val="hr-HR" w:eastAsia="hr-HR"/>
        </w:rPr>
        <w:t>)</w:t>
      </w:r>
      <w:r w:rsidRPr="00E26DDB">
        <w:rPr>
          <w:rFonts w:ascii="Verdana" w:hAnsi="Verdana" w:cs="Arial"/>
          <w:lang w:val="hr-HR"/>
        </w:rPr>
        <w:t>.</w:t>
      </w:r>
    </w:p>
    <w:p w14:paraId="31A5AD8E"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3BFFE1B3" w14:textId="77777777" w:rsidR="00E26DDB" w:rsidRPr="00E26DDB" w:rsidRDefault="00E26DDB" w:rsidP="006C6560">
      <w:pPr>
        <w:spacing w:after="0" w:line="276" w:lineRule="auto"/>
        <w:jc w:val="both"/>
        <w:rPr>
          <w:rFonts w:ascii="Verdana" w:eastAsia="Times New Roman" w:hAnsi="Verdana" w:cs="Arial"/>
          <w:lang w:val="hr-HR" w:eastAsia="hr-HR"/>
        </w:rPr>
      </w:pPr>
      <w:r w:rsidRPr="00E26DDB">
        <w:rPr>
          <w:rFonts w:ascii="Verdana" w:eastAsia="Times New Roman" w:hAnsi="Verdana" w:cs="Arial"/>
          <w:lang w:val="hr-HR" w:eastAsia="hr-HR"/>
        </w:rPr>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512C59EB" w14:textId="58E2C8B2" w:rsidR="00D66F84" w:rsidRPr="00C92043" w:rsidRDefault="00D66F84" w:rsidP="00C92043">
      <w:pPr>
        <w:pStyle w:val="Odlomakpopisa"/>
        <w:numPr>
          <w:ilvl w:val="0"/>
          <w:numId w:val="8"/>
        </w:numPr>
        <w:spacing w:before="240"/>
        <w:ind w:right="-284"/>
        <w:rPr>
          <w:rFonts w:ascii="Verdana" w:eastAsia="Times New Roman" w:hAnsi="Verdana" w:cs="Arial"/>
          <w:b/>
          <w:bCs/>
          <w:iCs/>
          <w:lang w:eastAsia="hr-HR"/>
        </w:rPr>
      </w:pPr>
      <w:r w:rsidRPr="00C92043">
        <w:rPr>
          <w:rFonts w:ascii="Verdana" w:eastAsia="Times New Roman" w:hAnsi="Verdana" w:cs="Arial"/>
          <w:b/>
          <w:bCs/>
          <w:iCs/>
          <w:lang w:eastAsia="hr-HR"/>
        </w:rPr>
        <w:t>PRILOZI</w:t>
      </w:r>
    </w:p>
    <w:p w14:paraId="2D8272CD" w14:textId="77777777" w:rsidR="00D66F84" w:rsidRPr="00D66F84" w:rsidRDefault="00D66F84" w:rsidP="004E3CC4">
      <w:pPr>
        <w:spacing w:before="240"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Sastavni dijelovi ovog Javnog poziva su:</w:t>
      </w:r>
    </w:p>
    <w:p w14:paraId="007AE191" w14:textId="73E7C475" w:rsidR="00D66F84" w:rsidRPr="007C1FC6" w:rsidRDefault="008F3E26" w:rsidP="00331D40">
      <w:pPr>
        <w:pStyle w:val="Odlomakpopisa"/>
        <w:numPr>
          <w:ilvl w:val="0"/>
          <w:numId w:val="15"/>
        </w:numPr>
        <w:spacing w:after="0"/>
        <w:jc w:val="both"/>
        <w:rPr>
          <w:rFonts w:ascii="Verdana" w:eastAsia="Times New Roman" w:hAnsi="Verdana" w:cs="Arial"/>
          <w:bCs/>
          <w:iCs/>
          <w:lang w:eastAsia="hr-HR"/>
        </w:rPr>
      </w:pPr>
      <w:r>
        <w:rPr>
          <w:rFonts w:ascii="Verdana" w:hAnsi="Verdana"/>
        </w:rPr>
        <w:t>Program dodjele potpora male vrijednosti poduzetnicima Brodsko-posavske županije u 202</w:t>
      </w:r>
      <w:r w:rsidR="00DA0E3B">
        <w:rPr>
          <w:rFonts w:ascii="Verdana" w:hAnsi="Verdana"/>
        </w:rPr>
        <w:t>6</w:t>
      </w:r>
      <w:r>
        <w:rPr>
          <w:rFonts w:ascii="Verdana" w:hAnsi="Verdana"/>
        </w:rPr>
        <w:t>. godini</w:t>
      </w:r>
      <w:r w:rsidR="001054A1">
        <w:rPr>
          <w:rFonts w:ascii="Verdana" w:hAnsi="Verdana"/>
        </w:rPr>
        <w:t>;</w:t>
      </w:r>
    </w:p>
    <w:p w14:paraId="052C28E8" w14:textId="77777777" w:rsidR="001054A1" w:rsidRPr="001054A1"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Upute za prijavitelje;</w:t>
      </w:r>
    </w:p>
    <w:p w14:paraId="0A2A0CB9" w14:textId="55BA81E6" w:rsidR="001054A1" w:rsidRPr="007357C0" w:rsidRDefault="001054A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 xml:space="preserve">Obrazac prijave </w:t>
      </w:r>
      <w:r w:rsidR="00230ADF">
        <w:rPr>
          <w:rFonts w:ascii="Verdana" w:hAnsi="Verdana"/>
        </w:rPr>
        <w:t>POJ SAJM</w:t>
      </w:r>
      <w:r>
        <w:rPr>
          <w:rFonts w:ascii="Verdana" w:hAnsi="Verdana"/>
        </w:rPr>
        <w:t xml:space="preserve"> BPŽ/2</w:t>
      </w:r>
      <w:r w:rsidR="00DA0E3B">
        <w:rPr>
          <w:rFonts w:ascii="Verdana" w:hAnsi="Verdana"/>
        </w:rPr>
        <w:t>6</w:t>
      </w:r>
      <w:r>
        <w:rPr>
          <w:rFonts w:ascii="Verdana" w:hAnsi="Verdana"/>
        </w:rPr>
        <w:t>;</w:t>
      </w:r>
    </w:p>
    <w:p w14:paraId="0A36DC47" w14:textId="3FF91622" w:rsidR="007357C0" w:rsidRPr="008F3E26" w:rsidRDefault="007357C0" w:rsidP="007357C0">
      <w:pPr>
        <w:pStyle w:val="Odlomakpopisa"/>
        <w:numPr>
          <w:ilvl w:val="0"/>
          <w:numId w:val="15"/>
        </w:numPr>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POJ SAJM </w:t>
      </w:r>
      <w:r w:rsidRPr="008F3E26">
        <w:rPr>
          <w:rFonts w:ascii="Verdana" w:eastAsia="Times New Roman" w:hAnsi="Verdana" w:cs="Arial"/>
          <w:bCs/>
          <w:iCs/>
          <w:lang w:eastAsia="hr-HR"/>
        </w:rPr>
        <w:t>BPŽ/2</w:t>
      </w:r>
      <w:r w:rsidR="00DA0E3B">
        <w:rPr>
          <w:rFonts w:ascii="Verdana" w:eastAsia="Times New Roman" w:hAnsi="Verdana" w:cs="Arial"/>
          <w:bCs/>
          <w:iCs/>
          <w:lang w:eastAsia="hr-HR"/>
        </w:rPr>
        <w:t>6</w:t>
      </w:r>
      <w:r w:rsidRPr="008F3E26">
        <w:rPr>
          <w:rFonts w:ascii="Verdana" w:eastAsia="Times New Roman" w:hAnsi="Verdana" w:cs="Arial"/>
          <w:bCs/>
          <w:iCs/>
          <w:lang w:eastAsia="hr-HR"/>
        </w:rPr>
        <w:t>;</w:t>
      </w:r>
    </w:p>
    <w:p w14:paraId="75AD3370" w14:textId="22FC68FE" w:rsidR="007357C0" w:rsidRDefault="007357C0"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lastRenderedPageBreak/>
        <w:t>Obrazac Izvještaja o provedbi aktivnosti</w:t>
      </w:r>
      <w:r w:rsidR="00145DF9">
        <w:rPr>
          <w:rFonts w:ascii="Verdana" w:eastAsia="Times New Roman" w:hAnsi="Verdana" w:cs="Arial"/>
          <w:bCs/>
          <w:iCs/>
          <w:lang w:eastAsia="hr-HR"/>
        </w:rPr>
        <w:t xml:space="preserve"> POJ </w:t>
      </w:r>
      <w:r w:rsidR="00823190">
        <w:rPr>
          <w:rFonts w:ascii="Verdana" w:eastAsia="Times New Roman" w:hAnsi="Verdana" w:cs="Arial"/>
          <w:bCs/>
          <w:iCs/>
          <w:lang w:eastAsia="hr-HR"/>
        </w:rPr>
        <w:t>SAJM</w:t>
      </w:r>
      <w:r w:rsidR="00145DF9">
        <w:rPr>
          <w:rFonts w:ascii="Verdana" w:eastAsia="Times New Roman" w:hAnsi="Verdana" w:cs="Arial"/>
          <w:bCs/>
          <w:iCs/>
          <w:lang w:eastAsia="hr-HR"/>
        </w:rPr>
        <w:t xml:space="preserve"> BPŽ/2</w:t>
      </w:r>
      <w:r w:rsidR="00DA0E3B">
        <w:rPr>
          <w:rFonts w:ascii="Verdana" w:eastAsia="Times New Roman" w:hAnsi="Verdana" w:cs="Arial"/>
          <w:bCs/>
          <w:iCs/>
          <w:lang w:eastAsia="hr-HR"/>
        </w:rPr>
        <w:t>6</w:t>
      </w:r>
      <w:r w:rsidR="00145DF9">
        <w:rPr>
          <w:rFonts w:ascii="Verdana" w:eastAsia="Times New Roman" w:hAnsi="Verdana" w:cs="Arial"/>
          <w:bCs/>
          <w:iCs/>
          <w:lang w:eastAsia="hr-HR"/>
        </w:rPr>
        <w:t>;</w:t>
      </w:r>
    </w:p>
    <w:p w14:paraId="109B4310" w14:textId="738F9C39" w:rsidR="00145DF9" w:rsidRPr="007357C0" w:rsidRDefault="00145DF9" w:rsidP="00145DF9">
      <w:pPr>
        <w:pStyle w:val="Odlomakpopisa"/>
        <w:numPr>
          <w:ilvl w:val="0"/>
          <w:numId w:val="15"/>
        </w:numPr>
        <w:spacing w:after="160"/>
        <w:ind w:right="-284"/>
        <w:jc w:val="both"/>
        <w:rPr>
          <w:rFonts w:ascii="Verdana" w:eastAsia="Times New Roman" w:hAnsi="Verdana" w:cs="Arial"/>
          <w:bCs/>
          <w:iCs/>
          <w:lang w:eastAsia="hr-HR"/>
        </w:rPr>
      </w:pPr>
      <w:r>
        <w:rPr>
          <w:rFonts w:ascii="Verdana" w:hAnsi="Verdana"/>
        </w:rPr>
        <w:t>Obrazac prijave ORG SAJM BPŽ/2</w:t>
      </w:r>
      <w:r w:rsidR="00DA0E3B">
        <w:rPr>
          <w:rFonts w:ascii="Verdana" w:hAnsi="Verdana"/>
        </w:rPr>
        <w:t>6</w:t>
      </w:r>
      <w:r>
        <w:rPr>
          <w:rFonts w:ascii="Verdana" w:hAnsi="Verdana"/>
        </w:rPr>
        <w:t>;</w:t>
      </w:r>
    </w:p>
    <w:p w14:paraId="2F686DBE" w14:textId="4866F1AB" w:rsidR="00145DF9" w:rsidRDefault="00145DF9"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 xml:space="preserve">Obrazac </w:t>
      </w:r>
      <w:r w:rsidRPr="008F3E26">
        <w:rPr>
          <w:rFonts w:ascii="Verdana" w:eastAsia="Times New Roman" w:hAnsi="Verdana" w:cs="Arial"/>
          <w:bCs/>
          <w:iCs/>
          <w:lang w:eastAsia="hr-HR"/>
        </w:rPr>
        <w:t>Izjav</w:t>
      </w:r>
      <w:r>
        <w:rPr>
          <w:rFonts w:ascii="Verdana" w:eastAsia="Times New Roman" w:hAnsi="Verdana" w:cs="Arial"/>
          <w:bCs/>
          <w:iCs/>
          <w:lang w:eastAsia="hr-HR"/>
        </w:rPr>
        <w:t>e</w:t>
      </w:r>
      <w:r w:rsidRPr="008F3E26">
        <w:rPr>
          <w:rFonts w:ascii="Verdana" w:eastAsia="Times New Roman" w:hAnsi="Verdana" w:cs="Arial"/>
          <w:bCs/>
          <w:iCs/>
          <w:lang w:eastAsia="hr-HR"/>
        </w:rPr>
        <w:t xml:space="preserve"> o usklađenosti s uvjetima Javnog poziva </w:t>
      </w:r>
      <w:r>
        <w:rPr>
          <w:rFonts w:ascii="Verdana" w:eastAsia="Times New Roman" w:hAnsi="Verdana" w:cs="Arial"/>
          <w:bCs/>
          <w:iCs/>
          <w:lang w:eastAsia="hr-HR"/>
        </w:rPr>
        <w:t xml:space="preserve">ORG SAJM </w:t>
      </w:r>
      <w:r w:rsidRPr="008F3E26">
        <w:rPr>
          <w:rFonts w:ascii="Verdana" w:eastAsia="Times New Roman" w:hAnsi="Verdana" w:cs="Arial"/>
          <w:bCs/>
          <w:iCs/>
          <w:lang w:eastAsia="hr-HR"/>
        </w:rPr>
        <w:t>BPŽ/2</w:t>
      </w:r>
      <w:r w:rsidR="00DA0E3B">
        <w:rPr>
          <w:rFonts w:ascii="Verdana" w:eastAsia="Times New Roman" w:hAnsi="Verdana" w:cs="Arial"/>
          <w:bCs/>
          <w:iCs/>
          <w:lang w:eastAsia="hr-HR"/>
        </w:rPr>
        <w:t>6</w:t>
      </w:r>
      <w:r w:rsidR="00823190">
        <w:rPr>
          <w:rFonts w:ascii="Verdana" w:eastAsia="Times New Roman" w:hAnsi="Verdana" w:cs="Arial"/>
          <w:bCs/>
          <w:iCs/>
          <w:lang w:eastAsia="hr-HR"/>
        </w:rPr>
        <w:t>;</w:t>
      </w:r>
    </w:p>
    <w:p w14:paraId="5446DCF3" w14:textId="58CA5B8B" w:rsidR="00823190" w:rsidRDefault="00823190" w:rsidP="0082319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Izvještaja o provedbi aktivnosti ORG SAJM BPŽ/2</w:t>
      </w:r>
      <w:r w:rsidR="00DA0E3B">
        <w:rPr>
          <w:rFonts w:ascii="Verdana" w:eastAsia="Times New Roman" w:hAnsi="Verdana" w:cs="Arial"/>
          <w:bCs/>
          <w:iCs/>
          <w:lang w:eastAsia="hr-HR"/>
        </w:rPr>
        <w:t>6</w:t>
      </w:r>
      <w:r>
        <w:rPr>
          <w:rFonts w:ascii="Verdana" w:eastAsia="Times New Roman" w:hAnsi="Verdana" w:cs="Arial"/>
          <w:bCs/>
          <w:iCs/>
          <w:lang w:eastAsia="hr-HR"/>
        </w:rPr>
        <w:t>;</w:t>
      </w:r>
    </w:p>
    <w:p w14:paraId="7C74B52C" w14:textId="41CD9EE8" w:rsidR="00962FB7" w:rsidRPr="006621FE" w:rsidRDefault="001054A1" w:rsidP="00962FB7">
      <w:pPr>
        <w:pStyle w:val="Odlomakpopisa"/>
        <w:numPr>
          <w:ilvl w:val="0"/>
          <w:numId w:val="2"/>
        </w:numPr>
        <w:spacing w:after="0"/>
        <w:jc w:val="both"/>
        <w:rPr>
          <w:rFonts w:ascii="Verdana" w:hAnsi="Verdana" w:cs="Arial"/>
        </w:rPr>
      </w:pPr>
      <w:r>
        <w:rPr>
          <w:rFonts w:ascii="Verdana" w:hAnsi="Verdana"/>
        </w:rPr>
        <w:t>Obrazac Izjave o korištenim potporama male vrijednosti</w:t>
      </w:r>
      <w:r w:rsidR="00962FB7">
        <w:rPr>
          <w:rFonts w:ascii="Verdana" w:hAnsi="Verdana"/>
        </w:rPr>
        <w:t xml:space="preserve"> </w:t>
      </w:r>
      <w:r w:rsidR="00962FB7" w:rsidRPr="006621FE">
        <w:rPr>
          <w:rFonts w:ascii="Verdana" w:hAnsi="Verdana" w:cs="Arial"/>
        </w:rPr>
        <w:t>za prijavitelja i pojedinačno za svako povezano poduzeće koje se smatra jednim poduzetnikom;</w:t>
      </w:r>
    </w:p>
    <w:p w14:paraId="16A92692" w14:textId="77777777" w:rsidR="00CC4AE1" w:rsidRDefault="00CC4AE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Obrazac Skupne izjave</w:t>
      </w:r>
      <w:r w:rsidR="006A07FE">
        <w:rPr>
          <w:rFonts w:ascii="Verdana" w:eastAsia="Times New Roman" w:hAnsi="Verdana" w:cs="Arial"/>
          <w:bCs/>
          <w:iCs/>
          <w:lang w:eastAsia="hr-HR"/>
        </w:rPr>
        <w:t>;</w:t>
      </w:r>
    </w:p>
    <w:p w14:paraId="72395EC4" w14:textId="77777777" w:rsidR="006A07FE" w:rsidRPr="00E26DDB" w:rsidRDefault="00492B41" w:rsidP="006C6560">
      <w:pPr>
        <w:pStyle w:val="Odlomakpopisa"/>
        <w:numPr>
          <w:ilvl w:val="0"/>
          <w:numId w:val="15"/>
        </w:numPr>
        <w:spacing w:after="160"/>
        <w:ind w:right="-284"/>
        <w:jc w:val="both"/>
        <w:rPr>
          <w:rFonts w:ascii="Verdana" w:eastAsia="Times New Roman" w:hAnsi="Verdana" w:cs="Arial"/>
          <w:bCs/>
          <w:iCs/>
          <w:lang w:eastAsia="hr-HR"/>
        </w:rPr>
      </w:pPr>
      <w:r>
        <w:rPr>
          <w:rFonts w:ascii="Verdana" w:eastAsia="Times New Roman" w:hAnsi="Verdana" w:cs="Arial"/>
          <w:bCs/>
          <w:iCs/>
          <w:lang w:eastAsia="hr-HR"/>
        </w:rPr>
        <w:t>O</w:t>
      </w:r>
      <w:r w:rsidR="006A07FE">
        <w:rPr>
          <w:rFonts w:ascii="Verdana" w:eastAsia="Times New Roman" w:hAnsi="Verdana" w:cs="Arial"/>
          <w:bCs/>
          <w:iCs/>
          <w:lang w:eastAsia="hr-HR"/>
        </w:rPr>
        <w:t>brazac Izjave o razvrstavanju poduzetnika s obzirom na veličinu.</w:t>
      </w:r>
    </w:p>
    <w:p w14:paraId="0F89C970" w14:textId="77777777" w:rsidR="00331D40" w:rsidRDefault="00331D40" w:rsidP="00DB3A66">
      <w:pPr>
        <w:spacing w:after="0" w:line="276" w:lineRule="auto"/>
        <w:ind w:right="-284"/>
        <w:rPr>
          <w:rFonts w:ascii="Verdana" w:eastAsia="Times New Roman" w:hAnsi="Verdana" w:cs="Arial"/>
          <w:bCs/>
          <w:iCs/>
          <w:lang w:val="hr-HR" w:eastAsia="hr-HR"/>
        </w:rPr>
      </w:pPr>
    </w:p>
    <w:p w14:paraId="1EE6C82A" w14:textId="4712BFAA" w:rsidR="00D66F84" w:rsidRDefault="00D66F84" w:rsidP="00DB3A6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E51360">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sidR="00E26DDB">
        <w:rPr>
          <w:rFonts w:ascii="Verdana" w:eastAsia="Times New Roman" w:hAnsi="Verdana" w:cs="Arial"/>
          <w:bCs/>
          <w:iCs/>
          <w:lang w:val="hr-HR" w:eastAsia="hr-HR"/>
        </w:rPr>
        <w:t>2</w:t>
      </w:r>
      <w:r w:rsidR="00DA0E3B">
        <w:rPr>
          <w:rFonts w:ascii="Verdana" w:eastAsia="Times New Roman" w:hAnsi="Verdana" w:cs="Arial"/>
          <w:bCs/>
          <w:iCs/>
          <w:lang w:val="hr-HR" w:eastAsia="hr-HR"/>
        </w:rPr>
        <w:t>6</w:t>
      </w:r>
      <w:r w:rsidRPr="00D66F84">
        <w:rPr>
          <w:rFonts w:ascii="Verdana" w:eastAsia="Times New Roman" w:hAnsi="Verdana" w:cs="Arial"/>
          <w:bCs/>
          <w:iCs/>
          <w:lang w:val="hr-HR" w:eastAsia="hr-HR"/>
        </w:rPr>
        <w:t>-0</w:t>
      </w:r>
      <w:r w:rsidR="00DB3A66">
        <w:rPr>
          <w:rFonts w:ascii="Verdana" w:eastAsia="Times New Roman" w:hAnsi="Verdana" w:cs="Arial"/>
          <w:bCs/>
          <w:iCs/>
          <w:lang w:val="hr-HR" w:eastAsia="hr-HR"/>
        </w:rPr>
        <w:t>1/</w:t>
      </w:r>
      <w:r w:rsidR="00E51360">
        <w:rPr>
          <w:rFonts w:ascii="Verdana" w:eastAsia="Times New Roman" w:hAnsi="Verdana" w:cs="Arial"/>
          <w:bCs/>
          <w:iCs/>
          <w:lang w:val="hr-HR" w:eastAsia="hr-HR"/>
        </w:rPr>
        <w:t>0</w:t>
      </w:r>
      <w:r w:rsidR="00DA0E3B">
        <w:rPr>
          <w:rFonts w:ascii="Verdana" w:eastAsia="Times New Roman" w:hAnsi="Verdana" w:cs="Arial"/>
          <w:bCs/>
          <w:iCs/>
          <w:lang w:val="hr-HR" w:eastAsia="hr-HR"/>
        </w:rPr>
        <w:t>4</w:t>
      </w:r>
    </w:p>
    <w:p w14:paraId="1699C7A1" w14:textId="1A0158AA" w:rsidR="009107D1" w:rsidRPr="00D66F84" w:rsidRDefault="009107D1" w:rsidP="00DB3A6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w:t>
      </w:r>
      <w:r w:rsidR="00635354">
        <w:rPr>
          <w:rFonts w:ascii="Verdana" w:eastAsia="Times New Roman" w:hAnsi="Verdana" w:cs="Arial"/>
          <w:bCs/>
          <w:iCs/>
          <w:lang w:val="hr-HR" w:eastAsia="hr-HR"/>
        </w:rPr>
        <w:t>3</w:t>
      </w:r>
      <w:r>
        <w:rPr>
          <w:rFonts w:ascii="Verdana" w:eastAsia="Times New Roman" w:hAnsi="Verdana" w:cs="Arial"/>
          <w:bCs/>
          <w:iCs/>
          <w:lang w:val="hr-HR" w:eastAsia="hr-HR"/>
        </w:rPr>
        <w:t>-2</w:t>
      </w:r>
      <w:r w:rsidR="00DA0E3B">
        <w:rPr>
          <w:rFonts w:ascii="Verdana" w:eastAsia="Times New Roman" w:hAnsi="Verdana" w:cs="Arial"/>
          <w:bCs/>
          <w:iCs/>
          <w:lang w:val="hr-HR" w:eastAsia="hr-HR"/>
        </w:rPr>
        <w:t>6</w:t>
      </w:r>
      <w:r>
        <w:rPr>
          <w:rFonts w:ascii="Verdana" w:eastAsia="Times New Roman" w:hAnsi="Verdana" w:cs="Arial"/>
          <w:bCs/>
          <w:iCs/>
          <w:lang w:val="hr-HR" w:eastAsia="hr-HR"/>
        </w:rPr>
        <w:t>-</w:t>
      </w:r>
      <w:r w:rsidR="00E51360">
        <w:rPr>
          <w:rFonts w:ascii="Verdana" w:eastAsia="Times New Roman" w:hAnsi="Verdana" w:cs="Arial"/>
          <w:bCs/>
          <w:iCs/>
          <w:lang w:val="hr-HR" w:eastAsia="hr-HR"/>
        </w:rPr>
        <w:t>1</w:t>
      </w:r>
      <w:r w:rsidR="00DA0E3B">
        <w:rPr>
          <w:rFonts w:ascii="Verdana" w:eastAsia="Times New Roman" w:hAnsi="Verdana" w:cs="Arial"/>
          <w:bCs/>
          <w:iCs/>
          <w:lang w:val="hr-HR" w:eastAsia="hr-HR"/>
        </w:rPr>
        <w:t>4</w:t>
      </w:r>
    </w:p>
    <w:p w14:paraId="3194D87C" w14:textId="27633E58" w:rsidR="00D66F84" w:rsidRPr="00D66F84" w:rsidRDefault="00D66F84" w:rsidP="00E74E10">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E51360">
        <w:rPr>
          <w:rFonts w:ascii="Verdana" w:eastAsia="Times New Roman" w:hAnsi="Verdana" w:cs="Arial"/>
          <w:bCs/>
          <w:iCs/>
          <w:lang w:val="hr-HR" w:eastAsia="hr-HR"/>
        </w:rPr>
        <w:t>1</w:t>
      </w:r>
      <w:r w:rsidR="00DA0E3B">
        <w:rPr>
          <w:rFonts w:ascii="Verdana" w:eastAsia="Times New Roman" w:hAnsi="Verdana" w:cs="Arial"/>
          <w:bCs/>
          <w:iCs/>
          <w:lang w:val="hr-HR" w:eastAsia="hr-HR"/>
        </w:rPr>
        <w:t>9</w:t>
      </w:r>
      <w:r w:rsidRPr="00D66F84">
        <w:rPr>
          <w:rFonts w:ascii="Verdana" w:eastAsia="Times New Roman" w:hAnsi="Verdana" w:cs="Arial"/>
          <w:bCs/>
          <w:iCs/>
          <w:lang w:val="hr-HR" w:eastAsia="hr-HR"/>
        </w:rPr>
        <w:t xml:space="preserve">. </w:t>
      </w:r>
      <w:r w:rsidR="00E51360">
        <w:rPr>
          <w:rFonts w:ascii="Verdana" w:eastAsia="Times New Roman" w:hAnsi="Verdana" w:cs="Arial"/>
          <w:bCs/>
          <w:iCs/>
          <w:lang w:val="hr-HR" w:eastAsia="hr-HR"/>
        </w:rPr>
        <w:t>listopada</w:t>
      </w:r>
      <w:r w:rsidRPr="00D66F84">
        <w:rPr>
          <w:rFonts w:ascii="Verdana" w:eastAsia="Times New Roman" w:hAnsi="Verdana" w:cs="Arial"/>
          <w:bCs/>
          <w:iCs/>
          <w:lang w:val="hr-HR" w:eastAsia="hr-HR"/>
        </w:rPr>
        <w:t xml:space="preserve"> 20</w:t>
      </w:r>
      <w:r w:rsidR="00E26DDB">
        <w:rPr>
          <w:rFonts w:ascii="Verdana" w:eastAsia="Times New Roman" w:hAnsi="Verdana" w:cs="Arial"/>
          <w:bCs/>
          <w:iCs/>
          <w:lang w:val="hr-HR" w:eastAsia="hr-HR"/>
        </w:rPr>
        <w:t>2</w:t>
      </w:r>
      <w:r w:rsidR="00DA0E3B">
        <w:rPr>
          <w:rFonts w:ascii="Verdana" w:eastAsia="Times New Roman" w:hAnsi="Verdana" w:cs="Arial"/>
          <w:bCs/>
          <w:iCs/>
          <w:lang w:val="hr-HR" w:eastAsia="hr-HR"/>
        </w:rPr>
        <w:t>6</w:t>
      </w:r>
      <w:r w:rsidRPr="00D66F84">
        <w:rPr>
          <w:rFonts w:ascii="Verdana" w:eastAsia="Times New Roman" w:hAnsi="Verdana" w:cs="Arial"/>
          <w:bCs/>
          <w:iCs/>
          <w:lang w:val="hr-HR" w:eastAsia="hr-HR"/>
        </w:rPr>
        <w:t xml:space="preserve">.  </w:t>
      </w:r>
    </w:p>
    <w:sectPr w:rsidR="00D66F84" w:rsidRPr="00D66F84" w:rsidSect="00CB62E3">
      <w:footerReference w:type="default" r:id="rId17"/>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C91A2" w14:textId="77777777" w:rsidR="00066989" w:rsidRDefault="00066989" w:rsidP="006B6F9E">
      <w:pPr>
        <w:spacing w:after="0" w:line="240" w:lineRule="auto"/>
      </w:pPr>
      <w:r>
        <w:separator/>
      </w:r>
    </w:p>
  </w:endnote>
  <w:endnote w:type="continuationSeparator" w:id="0">
    <w:p w14:paraId="5B4E2F3C" w14:textId="77777777" w:rsidR="00066989" w:rsidRDefault="00066989"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85489" w14:textId="77777777" w:rsidR="006B6F9E" w:rsidRDefault="006B6F9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69D7B" w14:textId="77777777" w:rsidR="00066989" w:rsidRDefault="00066989" w:rsidP="006B6F9E">
      <w:pPr>
        <w:spacing w:after="0" w:line="240" w:lineRule="auto"/>
      </w:pPr>
      <w:r>
        <w:separator/>
      </w:r>
    </w:p>
  </w:footnote>
  <w:footnote w:type="continuationSeparator" w:id="0">
    <w:p w14:paraId="0D787036" w14:textId="77777777" w:rsidR="00066989" w:rsidRDefault="00066989"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9C2E8E"/>
    <w:multiLevelType w:val="hybridMultilevel"/>
    <w:tmpl w:val="135AB63E"/>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373FF4"/>
    <w:multiLevelType w:val="hybridMultilevel"/>
    <w:tmpl w:val="3FA89130"/>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14" w15:restartNumberingAfterBreak="0">
    <w:nsid w:val="2AEB32AE"/>
    <w:multiLevelType w:val="hybridMultilevel"/>
    <w:tmpl w:val="A104A2D4"/>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3033DF7"/>
    <w:multiLevelType w:val="hybridMultilevel"/>
    <w:tmpl w:val="AF62EDD8"/>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42F3791"/>
    <w:multiLevelType w:val="hybridMultilevel"/>
    <w:tmpl w:val="0126735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F4532C"/>
    <w:multiLevelType w:val="hybridMultilevel"/>
    <w:tmpl w:val="24146C4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5563240"/>
    <w:multiLevelType w:val="hybridMultilevel"/>
    <w:tmpl w:val="0C3C93B0"/>
    <w:lvl w:ilvl="0" w:tplc="041A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A295962"/>
    <w:multiLevelType w:val="hybridMultilevel"/>
    <w:tmpl w:val="846E049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4E1D0610"/>
    <w:multiLevelType w:val="hybridMultilevel"/>
    <w:tmpl w:val="97807FF0"/>
    <w:lvl w:ilvl="0" w:tplc="06ECEA40">
      <w:start w:val="1"/>
      <w:numFmt w:val="bullet"/>
      <w:lvlText w:val=""/>
      <w:lvlJc w:val="left"/>
      <w:rPr>
        <w:rFonts w:ascii="Symbol" w:hAnsi="Symbol" w:hint="default"/>
      </w:rPr>
    </w:lvl>
    <w:lvl w:ilvl="1" w:tplc="041A0003" w:tentative="1">
      <w:start w:val="1"/>
      <w:numFmt w:val="bullet"/>
      <w:lvlText w:val="o"/>
      <w:lvlJc w:val="left"/>
      <w:pPr>
        <w:ind w:left="2883" w:hanging="360"/>
      </w:pPr>
      <w:rPr>
        <w:rFonts w:ascii="Courier New" w:hAnsi="Courier New" w:cs="Courier New" w:hint="default"/>
      </w:rPr>
    </w:lvl>
    <w:lvl w:ilvl="2" w:tplc="041A0005" w:tentative="1">
      <w:start w:val="1"/>
      <w:numFmt w:val="bullet"/>
      <w:lvlText w:val=""/>
      <w:lvlJc w:val="left"/>
      <w:pPr>
        <w:ind w:left="3603" w:hanging="360"/>
      </w:pPr>
      <w:rPr>
        <w:rFonts w:ascii="Wingdings" w:hAnsi="Wingdings" w:hint="default"/>
      </w:rPr>
    </w:lvl>
    <w:lvl w:ilvl="3" w:tplc="041A0001" w:tentative="1">
      <w:start w:val="1"/>
      <w:numFmt w:val="bullet"/>
      <w:lvlText w:val=""/>
      <w:lvlJc w:val="left"/>
      <w:pPr>
        <w:ind w:left="4323" w:hanging="360"/>
      </w:pPr>
      <w:rPr>
        <w:rFonts w:ascii="Symbol" w:hAnsi="Symbol" w:hint="default"/>
      </w:rPr>
    </w:lvl>
    <w:lvl w:ilvl="4" w:tplc="041A0003" w:tentative="1">
      <w:start w:val="1"/>
      <w:numFmt w:val="bullet"/>
      <w:lvlText w:val="o"/>
      <w:lvlJc w:val="left"/>
      <w:pPr>
        <w:ind w:left="5043" w:hanging="360"/>
      </w:pPr>
      <w:rPr>
        <w:rFonts w:ascii="Courier New" w:hAnsi="Courier New" w:cs="Courier New" w:hint="default"/>
      </w:rPr>
    </w:lvl>
    <w:lvl w:ilvl="5" w:tplc="041A0005" w:tentative="1">
      <w:start w:val="1"/>
      <w:numFmt w:val="bullet"/>
      <w:lvlText w:val=""/>
      <w:lvlJc w:val="left"/>
      <w:pPr>
        <w:ind w:left="5763" w:hanging="360"/>
      </w:pPr>
      <w:rPr>
        <w:rFonts w:ascii="Wingdings" w:hAnsi="Wingdings" w:hint="default"/>
      </w:rPr>
    </w:lvl>
    <w:lvl w:ilvl="6" w:tplc="041A0001" w:tentative="1">
      <w:start w:val="1"/>
      <w:numFmt w:val="bullet"/>
      <w:lvlText w:val=""/>
      <w:lvlJc w:val="left"/>
      <w:pPr>
        <w:ind w:left="6483" w:hanging="360"/>
      </w:pPr>
      <w:rPr>
        <w:rFonts w:ascii="Symbol" w:hAnsi="Symbol" w:hint="default"/>
      </w:rPr>
    </w:lvl>
    <w:lvl w:ilvl="7" w:tplc="041A0003" w:tentative="1">
      <w:start w:val="1"/>
      <w:numFmt w:val="bullet"/>
      <w:lvlText w:val="o"/>
      <w:lvlJc w:val="left"/>
      <w:pPr>
        <w:ind w:left="7203" w:hanging="360"/>
      </w:pPr>
      <w:rPr>
        <w:rFonts w:ascii="Courier New" w:hAnsi="Courier New" w:cs="Courier New" w:hint="default"/>
      </w:rPr>
    </w:lvl>
    <w:lvl w:ilvl="8" w:tplc="041A0005" w:tentative="1">
      <w:start w:val="1"/>
      <w:numFmt w:val="bullet"/>
      <w:lvlText w:val=""/>
      <w:lvlJc w:val="left"/>
      <w:pPr>
        <w:ind w:left="7923" w:hanging="360"/>
      </w:pPr>
      <w:rPr>
        <w:rFonts w:ascii="Wingdings" w:hAnsi="Wingdings" w:hint="default"/>
      </w:rPr>
    </w:lvl>
  </w:abstractNum>
  <w:abstractNum w:abstractNumId="26"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69C5512"/>
    <w:multiLevelType w:val="hybridMultilevel"/>
    <w:tmpl w:val="D78EE77A"/>
    <w:lvl w:ilvl="0" w:tplc="FFFFFFFF">
      <w:start w:val="1"/>
      <w:numFmt w:val="upperRoman"/>
      <w:lvlText w:val="%1."/>
      <w:lvlJc w:val="right"/>
      <w:pPr>
        <w:ind w:left="360" w:hanging="360"/>
      </w:pPr>
      <w:rPr>
        <w:rFonts w:hint="default"/>
      </w:rPr>
    </w:lvl>
    <w:lvl w:ilvl="1" w:tplc="FFFFFFFF">
      <w:numFmt w:val="bullet"/>
      <w:lvlText w:val="•"/>
      <w:lvlJc w:val="left"/>
      <w:pPr>
        <w:ind w:left="1440" w:hanging="720"/>
      </w:pPr>
      <w:rPr>
        <w:rFonts w:ascii="Verdana" w:eastAsia="Calibri" w:hAnsi="Verdana"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0"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3D5F3B"/>
    <w:multiLevelType w:val="hybridMultilevel"/>
    <w:tmpl w:val="32C62B82"/>
    <w:lvl w:ilvl="0" w:tplc="4DD67222">
      <w:start w:val="10"/>
      <w:numFmt w:val="upperRoman"/>
      <w:lvlText w:val="%1."/>
      <w:lvlJc w:val="righ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72B17A8"/>
    <w:multiLevelType w:val="hybridMultilevel"/>
    <w:tmpl w:val="4F48ECB6"/>
    <w:lvl w:ilvl="0" w:tplc="041A0013">
      <w:start w:val="1"/>
      <w:numFmt w:val="upperRoman"/>
      <w:lvlText w:val="%1."/>
      <w:lvlJc w:val="righ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5" w15:restartNumberingAfterBreak="0">
    <w:nsid w:val="6F252E8F"/>
    <w:multiLevelType w:val="hybridMultilevel"/>
    <w:tmpl w:val="B27E2E2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39" w15:restartNumberingAfterBreak="0">
    <w:nsid w:val="7F3C74D0"/>
    <w:multiLevelType w:val="hybridMultilevel"/>
    <w:tmpl w:val="60503A5E"/>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98646881">
    <w:abstractNumId w:val="39"/>
  </w:num>
  <w:num w:numId="2" w16cid:durableId="541787165">
    <w:abstractNumId w:val="8"/>
  </w:num>
  <w:num w:numId="3" w16cid:durableId="1102410161">
    <w:abstractNumId w:val="3"/>
  </w:num>
  <w:num w:numId="4" w16cid:durableId="1455907660">
    <w:abstractNumId w:val="15"/>
  </w:num>
  <w:num w:numId="5" w16cid:durableId="348871095">
    <w:abstractNumId w:val="10"/>
  </w:num>
  <w:num w:numId="6" w16cid:durableId="2011254680">
    <w:abstractNumId w:val="22"/>
  </w:num>
  <w:num w:numId="7" w16cid:durableId="901645985">
    <w:abstractNumId w:val="28"/>
  </w:num>
  <w:num w:numId="8" w16cid:durableId="1542865600">
    <w:abstractNumId w:val="32"/>
  </w:num>
  <w:num w:numId="9" w16cid:durableId="269313500">
    <w:abstractNumId w:val="11"/>
  </w:num>
  <w:num w:numId="10" w16cid:durableId="1033724363">
    <w:abstractNumId w:val="36"/>
  </w:num>
  <w:num w:numId="11" w16cid:durableId="347874080">
    <w:abstractNumId w:val="19"/>
  </w:num>
  <w:num w:numId="12" w16cid:durableId="405148611">
    <w:abstractNumId w:val="1"/>
  </w:num>
  <w:num w:numId="13" w16cid:durableId="112864094">
    <w:abstractNumId w:val="5"/>
  </w:num>
  <w:num w:numId="14" w16cid:durableId="667025994">
    <w:abstractNumId w:val="26"/>
  </w:num>
  <w:num w:numId="15" w16cid:durableId="609355430">
    <w:abstractNumId w:val="37"/>
  </w:num>
  <w:num w:numId="16" w16cid:durableId="1079524823">
    <w:abstractNumId w:val="9"/>
  </w:num>
  <w:num w:numId="17" w16cid:durableId="1517302887">
    <w:abstractNumId w:val="2"/>
  </w:num>
  <w:num w:numId="18" w16cid:durableId="1697152897">
    <w:abstractNumId w:val="38"/>
  </w:num>
  <w:num w:numId="19" w16cid:durableId="388696414">
    <w:abstractNumId w:val="34"/>
  </w:num>
  <w:num w:numId="20" w16cid:durableId="1095204411">
    <w:abstractNumId w:val="0"/>
  </w:num>
  <w:num w:numId="21" w16cid:durableId="867835324">
    <w:abstractNumId w:val="12"/>
  </w:num>
  <w:num w:numId="22" w16cid:durableId="817496756">
    <w:abstractNumId w:val="18"/>
  </w:num>
  <w:num w:numId="23" w16cid:durableId="742678976">
    <w:abstractNumId w:val="23"/>
  </w:num>
  <w:num w:numId="24" w16cid:durableId="1780248905">
    <w:abstractNumId w:val="21"/>
  </w:num>
  <w:num w:numId="25" w16cid:durableId="1730231423">
    <w:abstractNumId w:val="33"/>
  </w:num>
  <w:num w:numId="26" w16cid:durableId="1253858376">
    <w:abstractNumId w:val="30"/>
  </w:num>
  <w:num w:numId="27" w16cid:durableId="1427312633">
    <w:abstractNumId w:val="29"/>
  </w:num>
  <w:num w:numId="28" w16cid:durableId="1070887174">
    <w:abstractNumId w:val="4"/>
  </w:num>
  <w:num w:numId="29" w16cid:durableId="1567256905">
    <w:abstractNumId w:val="7"/>
  </w:num>
  <w:num w:numId="30" w16cid:durableId="1339044855">
    <w:abstractNumId w:val="25"/>
  </w:num>
  <w:num w:numId="31" w16cid:durableId="795485723">
    <w:abstractNumId w:val="13"/>
  </w:num>
  <w:num w:numId="32" w16cid:durableId="556665884">
    <w:abstractNumId w:val="24"/>
  </w:num>
  <w:num w:numId="33" w16cid:durableId="1692029294">
    <w:abstractNumId w:val="17"/>
  </w:num>
  <w:num w:numId="34" w16cid:durableId="2052150038">
    <w:abstractNumId w:val="20"/>
  </w:num>
  <w:num w:numId="35" w16cid:durableId="2003584808">
    <w:abstractNumId w:val="16"/>
  </w:num>
  <w:num w:numId="36" w16cid:durableId="739908505">
    <w:abstractNumId w:val="6"/>
  </w:num>
  <w:num w:numId="37" w16cid:durableId="282226560">
    <w:abstractNumId w:val="31"/>
  </w:num>
  <w:num w:numId="38" w16cid:durableId="1561789231">
    <w:abstractNumId w:val="27"/>
  </w:num>
  <w:num w:numId="39" w16cid:durableId="144707696">
    <w:abstractNumId w:val="14"/>
  </w:num>
  <w:num w:numId="40" w16cid:durableId="2108768352">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05D9A"/>
    <w:rsid w:val="000124F4"/>
    <w:rsid w:val="00013AD4"/>
    <w:rsid w:val="0001479A"/>
    <w:rsid w:val="000212CB"/>
    <w:rsid w:val="0005695E"/>
    <w:rsid w:val="00066989"/>
    <w:rsid w:val="0007145A"/>
    <w:rsid w:val="00071971"/>
    <w:rsid w:val="000734C7"/>
    <w:rsid w:val="0007592A"/>
    <w:rsid w:val="00083181"/>
    <w:rsid w:val="000837E7"/>
    <w:rsid w:val="000968CF"/>
    <w:rsid w:val="000A2FA3"/>
    <w:rsid w:val="000B16E9"/>
    <w:rsid w:val="000B6DA1"/>
    <w:rsid w:val="000F60F4"/>
    <w:rsid w:val="00103A33"/>
    <w:rsid w:val="001054A1"/>
    <w:rsid w:val="00107C41"/>
    <w:rsid w:val="001432E1"/>
    <w:rsid w:val="00145DF9"/>
    <w:rsid w:val="00182ABD"/>
    <w:rsid w:val="00186CF9"/>
    <w:rsid w:val="00192AB8"/>
    <w:rsid w:val="001A543C"/>
    <w:rsid w:val="001B4B61"/>
    <w:rsid w:val="001D20F2"/>
    <w:rsid w:val="001E754C"/>
    <w:rsid w:val="001F67F3"/>
    <w:rsid w:val="00204006"/>
    <w:rsid w:val="00206D12"/>
    <w:rsid w:val="002121C4"/>
    <w:rsid w:val="0022635D"/>
    <w:rsid w:val="002273A3"/>
    <w:rsid w:val="00230ADF"/>
    <w:rsid w:val="002507F4"/>
    <w:rsid w:val="00252153"/>
    <w:rsid w:val="00253833"/>
    <w:rsid w:val="00261C17"/>
    <w:rsid w:val="002630D6"/>
    <w:rsid w:val="00281149"/>
    <w:rsid w:val="00286407"/>
    <w:rsid w:val="002A1134"/>
    <w:rsid w:val="002D3001"/>
    <w:rsid w:val="002E4A6F"/>
    <w:rsid w:val="002E5639"/>
    <w:rsid w:val="002F18A2"/>
    <w:rsid w:val="002F2841"/>
    <w:rsid w:val="00304700"/>
    <w:rsid w:val="00331D40"/>
    <w:rsid w:val="0033531F"/>
    <w:rsid w:val="00340447"/>
    <w:rsid w:val="00345189"/>
    <w:rsid w:val="00366E48"/>
    <w:rsid w:val="003774D8"/>
    <w:rsid w:val="0039420F"/>
    <w:rsid w:val="003A327C"/>
    <w:rsid w:val="003A7318"/>
    <w:rsid w:val="003B1E58"/>
    <w:rsid w:val="003B37A8"/>
    <w:rsid w:val="003C4113"/>
    <w:rsid w:val="003C50DF"/>
    <w:rsid w:val="003C729C"/>
    <w:rsid w:val="003C732F"/>
    <w:rsid w:val="003E2A7E"/>
    <w:rsid w:val="003E399D"/>
    <w:rsid w:val="003F16C9"/>
    <w:rsid w:val="00404536"/>
    <w:rsid w:val="00404AAD"/>
    <w:rsid w:val="00417154"/>
    <w:rsid w:val="004202A3"/>
    <w:rsid w:val="004235EE"/>
    <w:rsid w:val="00435C74"/>
    <w:rsid w:val="0045194B"/>
    <w:rsid w:val="00455B70"/>
    <w:rsid w:val="00456259"/>
    <w:rsid w:val="00461FB4"/>
    <w:rsid w:val="00462C0D"/>
    <w:rsid w:val="00472F1E"/>
    <w:rsid w:val="00492B41"/>
    <w:rsid w:val="004A308E"/>
    <w:rsid w:val="004A59FB"/>
    <w:rsid w:val="004A7E3A"/>
    <w:rsid w:val="004B1652"/>
    <w:rsid w:val="004C41F9"/>
    <w:rsid w:val="004C4383"/>
    <w:rsid w:val="004D7C0E"/>
    <w:rsid w:val="004E07DF"/>
    <w:rsid w:val="004E3CC4"/>
    <w:rsid w:val="004F26D6"/>
    <w:rsid w:val="00513567"/>
    <w:rsid w:val="00513A56"/>
    <w:rsid w:val="00520862"/>
    <w:rsid w:val="0052150C"/>
    <w:rsid w:val="00522D32"/>
    <w:rsid w:val="0053100D"/>
    <w:rsid w:val="00533FBD"/>
    <w:rsid w:val="00534C9D"/>
    <w:rsid w:val="005554E1"/>
    <w:rsid w:val="00576121"/>
    <w:rsid w:val="00577F7E"/>
    <w:rsid w:val="005A0409"/>
    <w:rsid w:val="005B2139"/>
    <w:rsid w:val="005B5F45"/>
    <w:rsid w:val="005C2B9F"/>
    <w:rsid w:val="005C60B7"/>
    <w:rsid w:val="005F00E1"/>
    <w:rsid w:val="005F56EE"/>
    <w:rsid w:val="005F7E9E"/>
    <w:rsid w:val="00614952"/>
    <w:rsid w:val="006158E7"/>
    <w:rsid w:val="0062327D"/>
    <w:rsid w:val="0062703B"/>
    <w:rsid w:val="00635354"/>
    <w:rsid w:val="00644C51"/>
    <w:rsid w:val="006621FE"/>
    <w:rsid w:val="00662979"/>
    <w:rsid w:val="0066405C"/>
    <w:rsid w:val="00676CDD"/>
    <w:rsid w:val="00697C15"/>
    <w:rsid w:val="006A07FE"/>
    <w:rsid w:val="006A1EE4"/>
    <w:rsid w:val="006A24D8"/>
    <w:rsid w:val="006B6F9E"/>
    <w:rsid w:val="006C12D1"/>
    <w:rsid w:val="006C6560"/>
    <w:rsid w:val="006D3178"/>
    <w:rsid w:val="006E3ACA"/>
    <w:rsid w:val="006E4557"/>
    <w:rsid w:val="0070445D"/>
    <w:rsid w:val="00721080"/>
    <w:rsid w:val="00723150"/>
    <w:rsid w:val="007239E5"/>
    <w:rsid w:val="007249A2"/>
    <w:rsid w:val="00735388"/>
    <w:rsid w:val="007357C0"/>
    <w:rsid w:val="00753FC2"/>
    <w:rsid w:val="0077306C"/>
    <w:rsid w:val="007740F2"/>
    <w:rsid w:val="00781AF0"/>
    <w:rsid w:val="00795B35"/>
    <w:rsid w:val="007A1925"/>
    <w:rsid w:val="007A73D5"/>
    <w:rsid w:val="007C1FC6"/>
    <w:rsid w:val="007C4634"/>
    <w:rsid w:val="007C5AF8"/>
    <w:rsid w:val="007D2204"/>
    <w:rsid w:val="007F1E8D"/>
    <w:rsid w:val="007F323E"/>
    <w:rsid w:val="007F3CB8"/>
    <w:rsid w:val="007F4469"/>
    <w:rsid w:val="007F6DEB"/>
    <w:rsid w:val="00803DFB"/>
    <w:rsid w:val="00804030"/>
    <w:rsid w:val="00810A14"/>
    <w:rsid w:val="00815622"/>
    <w:rsid w:val="00817769"/>
    <w:rsid w:val="00823190"/>
    <w:rsid w:val="00852C40"/>
    <w:rsid w:val="00853554"/>
    <w:rsid w:val="00865FA9"/>
    <w:rsid w:val="00894A28"/>
    <w:rsid w:val="00895714"/>
    <w:rsid w:val="008A46FB"/>
    <w:rsid w:val="008B088B"/>
    <w:rsid w:val="008B211F"/>
    <w:rsid w:val="008B4A97"/>
    <w:rsid w:val="008C0852"/>
    <w:rsid w:val="008D108C"/>
    <w:rsid w:val="008E6C12"/>
    <w:rsid w:val="008F3E26"/>
    <w:rsid w:val="009040BB"/>
    <w:rsid w:val="009049C0"/>
    <w:rsid w:val="0090621E"/>
    <w:rsid w:val="00906E37"/>
    <w:rsid w:val="00910335"/>
    <w:rsid w:val="009107D1"/>
    <w:rsid w:val="0092167F"/>
    <w:rsid w:val="00927445"/>
    <w:rsid w:val="009326F2"/>
    <w:rsid w:val="00932E76"/>
    <w:rsid w:val="009343BC"/>
    <w:rsid w:val="00934B48"/>
    <w:rsid w:val="009462A5"/>
    <w:rsid w:val="00954C4F"/>
    <w:rsid w:val="00957E68"/>
    <w:rsid w:val="009606E1"/>
    <w:rsid w:val="00962FB7"/>
    <w:rsid w:val="00963564"/>
    <w:rsid w:val="009717A1"/>
    <w:rsid w:val="009717DC"/>
    <w:rsid w:val="00980EF6"/>
    <w:rsid w:val="00992B27"/>
    <w:rsid w:val="00993DB0"/>
    <w:rsid w:val="009A357B"/>
    <w:rsid w:val="009A585F"/>
    <w:rsid w:val="009A5AEB"/>
    <w:rsid w:val="009A7B0D"/>
    <w:rsid w:val="009B59D4"/>
    <w:rsid w:val="009B5EFD"/>
    <w:rsid w:val="009C1C7E"/>
    <w:rsid w:val="00A03C1E"/>
    <w:rsid w:val="00A31AF6"/>
    <w:rsid w:val="00A608C5"/>
    <w:rsid w:val="00AA1371"/>
    <w:rsid w:val="00AB78A7"/>
    <w:rsid w:val="00AD6BEF"/>
    <w:rsid w:val="00AD764D"/>
    <w:rsid w:val="00AE1CAE"/>
    <w:rsid w:val="00AE1CBA"/>
    <w:rsid w:val="00AE49B1"/>
    <w:rsid w:val="00AF1798"/>
    <w:rsid w:val="00B00308"/>
    <w:rsid w:val="00B051BC"/>
    <w:rsid w:val="00B05226"/>
    <w:rsid w:val="00B1375A"/>
    <w:rsid w:val="00B24DAD"/>
    <w:rsid w:val="00B340A9"/>
    <w:rsid w:val="00B4386C"/>
    <w:rsid w:val="00B50CA3"/>
    <w:rsid w:val="00B538ED"/>
    <w:rsid w:val="00B562EA"/>
    <w:rsid w:val="00B652D8"/>
    <w:rsid w:val="00B66FAE"/>
    <w:rsid w:val="00B826A8"/>
    <w:rsid w:val="00B851A4"/>
    <w:rsid w:val="00B874FE"/>
    <w:rsid w:val="00B90B89"/>
    <w:rsid w:val="00BA0D99"/>
    <w:rsid w:val="00BA22EF"/>
    <w:rsid w:val="00BA2C3E"/>
    <w:rsid w:val="00BA51DE"/>
    <w:rsid w:val="00BB14CA"/>
    <w:rsid w:val="00BC2C59"/>
    <w:rsid w:val="00BD3116"/>
    <w:rsid w:val="00BE42EA"/>
    <w:rsid w:val="00BE7B73"/>
    <w:rsid w:val="00BF71B5"/>
    <w:rsid w:val="00C10E2D"/>
    <w:rsid w:val="00C11C9F"/>
    <w:rsid w:val="00C13C13"/>
    <w:rsid w:val="00C14F30"/>
    <w:rsid w:val="00C170FC"/>
    <w:rsid w:val="00C171A9"/>
    <w:rsid w:val="00C30A56"/>
    <w:rsid w:val="00C30C02"/>
    <w:rsid w:val="00C32E8C"/>
    <w:rsid w:val="00C412A4"/>
    <w:rsid w:val="00C462E0"/>
    <w:rsid w:val="00C62BA6"/>
    <w:rsid w:val="00C92043"/>
    <w:rsid w:val="00C92319"/>
    <w:rsid w:val="00CA4F87"/>
    <w:rsid w:val="00CB4BA0"/>
    <w:rsid w:val="00CB6472"/>
    <w:rsid w:val="00CC30E1"/>
    <w:rsid w:val="00CC4AE1"/>
    <w:rsid w:val="00CC60C1"/>
    <w:rsid w:val="00CD129F"/>
    <w:rsid w:val="00CF1B7A"/>
    <w:rsid w:val="00CF29EF"/>
    <w:rsid w:val="00CF3E03"/>
    <w:rsid w:val="00D02DA7"/>
    <w:rsid w:val="00D03C2E"/>
    <w:rsid w:val="00D0530D"/>
    <w:rsid w:val="00D1160C"/>
    <w:rsid w:val="00D13F22"/>
    <w:rsid w:val="00D173D4"/>
    <w:rsid w:val="00D24FED"/>
    <w:rsid w:val="00D34A58"/>
    <w:rsid w:val="00D3689F"/>
    <w:rsid w:val="00D530FB"/>
    <w:rsid w:val="00D61891"/>
    <w:rsid w:val="00D66F84"/>
    <w:rsid w:val="00D8155F"/>
    <w:rsid w:val="00D85181"/>
    <w:rsid w:val="00D873AF"/>
    <w:rsid w:val="00D90D12"/>
    <w:rsid w:val="00D910DE"/>
    <w:rsid w:val="00D9118E"/>
    <w:rsid w:val="00DA0E3B"/>
    <w:rsid w:val="00DA79D5"/>
    <w:rsid w:val="00DB0A9A"/>
    <w:rsid w:val="00DB2B17"/>
    <w:rsid w:val="00DB3A66"/>
    <w:rsid w:val="00DC37D0"/>
    <w:rsid w:val="00DC39E4"/>
    <w:rsid w:val="00DC3B01"/>
    <w:rsid w:val="00DE09CA"/>
    <w:rsid w:val="00DE1F0F"/>
    <w:rsid w:val="00DE2329"/>
    <w:rsid w:val="00DE76BD"/>
    <w:rsid w:val="00DE7AF1"/>
    <w:rsid w:val="00DF4A72"/>
    <w:rsid w:val="00E26DDB"/>
    <w:rsid w:val="00E30C97"/>
    <w:rsid w:val="00E31E48"/>
    <w:rsid w:val="00E35035"/>
    <w:rsid w:val="00E51360"/>
    <w:rsid w:val="00E57C74"/>
    <w:rsid w:val="00E62036"/>
    <w:rsid w:val="00E64AC3"/>
    <w:rsid w:val="00E74E10"/>
    <w:rsid w:val="00E909EF"/>
    <w:rsid w:val="00E92222"/>
    <w:rsid w:val="00E9730E"/>
    <w:rsid w:val="00EA5515"/>
    <w:rsid w:val="00EB1B0C"/>
    <w:rsid w:val="00EC5F8E"/>
    <w:rsid w:val="00ED28B1"/>
    <w:rsid w:val="00ED355D"/>
    <w:rsid w:val="00ED3C92"/>
    <w:rsid w:val="00ED3D91"/>
    <w:rsid w:val="00EE1243"/>
    <w:rsid w:val="00EF195B"/>
    <w:rsid w:val="00EF54DC"/>
    <w:rsid w:val="00EF7E90"/>
    <w:rsid w:val="00F06E03"/>
    <w:rsid w:val="00F16F46"/>
    <w:rsid w:val="00F24096"/>
    <w:rsid w:val="00F27116"/>
    <w:rsid w:val="00F27B33"/>
    <w:rsid w:val="00F6417C"/>
    <w:rsid w:val="00F66C48"/>
    <w:rsid w:val="00F70444"/>
    <w:rsid w:val="00F77627"/>
    <w:rsid w:val="00F77852"/>
    <w:rsid w:val="00F901BB"/>
    <w:rsid w:val="00FF2B3E"/>
    <w:rsid w:val="00FF3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AE2DF"/>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dp.gov.hr/javn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dp.gov.hr/javn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dp.gov.hr/javno" TargetMode="External"/><Relationship Id="rId5" Type="http://schemas.openxmlformats.org/officeDocument/2006/relationships/webSettings" Target="webSettings.xml"/><Relationship Id="rId15" Type="http://schemas.openxmlformats.org/officeDocument/2006/relationships/hyperlink" Target="http://www.bpz.hr"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about:blank" TargetMode="External"/><Relationship Id="rId14" Type="http://schemas.openxmlformats.org/officeDocument/2006/relationships/hyperlink" Target="https://rdp.gov.hr/jav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431FF-D4EB-47D8-B354-D5D3DD1B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5646</Words>
  <Characters>32185</Characters>
  <Application>Microsoft Office Word</Application>
  <DocSecurity>0</DocSecurity>
  <Lines>268</Lines>
  <Paragraphs>75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shrek</dc:creator>
  <cp:keywords/>
  <dc:description/>
  <cp:lastModifiedBy>Izabela Belić</cp:lastModifiedBy>
  <cp:revision>4</cp:revision>
  <cp:lastPrinted>2026-10-19T09:25:00Z</cp:lastPrinted>
  <dcterms:created xsi:type="dcterms:W3CDTF">2026-10-19T09:25:00Z</dcterms:created>
  <dcterms:modified xsi:type="dcterms:W3CDTF">2026-10-19T09:52:00Z</dcterms:modified>
</cp:coreProperties>
</file>