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B0C53" w14:textId="0B3A6F4A" w:rsidR="00517665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Na temelju </w:t>
      </w:r>
      <w:r w:rsidR="00517665">
        <w:rPr>
          <w:rFonts w:ascii="Times New Roman" w:hAnsi="Times New Roman" w:cs="Times New Roman"/>
          <w:sz w:val="24"/>
          <w:szCs w:val="24"/>
        </w:rPr>
        <w:t>č</w:t>
      </w:r>
      <w:r w:rsidRPr="0031422B">
        <w:rPr>
          <w:rFonts w:ascii="Times New Roman" w:hAnsi="Times New Roman" w:cs="Times New Roman"/>
          <w:sz w:val="24"/>
          <w:szCs w:val="24"/>
        </w:rPr>
        <w:t>lanka 2</w:t>
      </w:r>
      <w:r w:rsidR="00517665">
        <w:rPr>
          <w:rFonts w:ascii="Times New Roman" w:hAnsi="Times New Roman" w:cs="Times New Roman"/>
          <w:sz w:val="24"/>
          <w:szCs w:val="24"/>
        </w:rPr>
        <w:t>4</w:t>
      </w:r>
      <w:r w:rsidRPr="0031422B">
        <w:rPr>
          <w:rFonts w:ascii="Times New Roman" w:hAnsi="Times New Roman" w:cs="Times New Roman"/>
          <w:sz w:val="24"/>
          <w:szCs w:val="24"/>
        </w:rPr>
        <w:t xml:space="preserve">. Pravilnika o </w:t>
      </w:r>
      <w:r w:rsidR="00517665">
        <w:rPr>
          <w:rFonts w:ascii="Times New Roman" w:hAnsi="Times New Roman" w:cs="Times New Roman"/>
          <w:sz w:val="24"/>
          <w:szCs w:val="24"/>
        </w:rPr>
        <w:t>finan</w:t>
      </w:r>
      <w:r w:rsidRPr="0031422B">
        <w:rPr>
          <w:rFonts w:ascii="Times New Roman" w:hAnsi="Times New Roman" w:cs="Times New Roman"/>
          <w:sz w:val="24"/>
          <w:szCs w:val="24"/>
        </w:rPr>
        <w:t>ciranj</w:t>
      </w:r>
      <w:r w:rsidR="00517665">
        <w:rPr>
          <w:rFonts w:ascii="Times New Roman" w:hAnsi="Times New Roman" w:cs="Times New Roman"/>
          <w:sz w:val="24"/>
          <w:szCs w:val="24"/>
        </w:rPr>
        <w:t xml:space="preserve">u </w:t>
      </w:r>
      <w:r w:rsidRPr="0031422B">
        <w:rPr>
          <w:rFonts w:ascii="Times New Roman" w:hAnsi="Times New Roman" w:cs="Times New Roman"/>
          <w:sz w:val="24"/>
          <w:szCs w:val="24"/>
        </w:rPr>
        <w:t>programa i projekata</w:t>
      </w:r>
      <w:r w:rsidR="00517665">
        <w:rPr>
          <w:rFonts w:ascii="Times New Roman" w:hAnsi="Times New Roman" w:cs="Times New Roman"/>
          <w:sz w:val="24"/>
          <w:szCs w:val="24"/>
        </w:rPr>
        <w:t xml:space="preserve"> udruga koji su od interesa za Brodsko-posavsku županiju iz djelokruga Upravnog odjela za gospodarstvo i poljoprivredu </w:t>
      </w:r>
      <w:r w:rsidRPr="0031422B">
        <w:rPr>
          <w:rFonts w:ascii="Times New Roman" w:hAnsi="Times New Roman" w:cs="Times New Roman"/>
          <w:sz w:val="24"/>
          <w:szCs w:val="24"/>
        </w:rPr>
        <w:t>(,,Slu</w:t>
      </w:r>
      <w:r w:rsidR="00517665">
        <w:rPr>
          <w:rFonts w:ascii="Times New Roman" w:hAnsi="Times New Roman" w:cs="Times New Roman"/>
          <w:sz w:val="24"/>
          <w:szCs w:val="24"/>
        </w:rPr>
        <w:t>ž</w:t>
      </w:r>
      <w:r w:rsidRPr="0031422B">
        <w:rPr>
          <w:rFonts w:ascii="Times New Roman" w:hAnsi="Times New Roman" w:cs="Times New Roman"/>
          <w:sz w:val="24"/>
          <w:szCs w:val="24"/>
        </w:rPr>
        <w:t>ben</w:t>
      </w:r>
      <w:r w:rsidR="00517665">
        <w:rPr>
          <w:rFonts w:ascii="Times New Roman" w:hAnsi="Times New Roman" w:cs="Times New Roman"/>
          <w:sz w:val="24"/>
          <w:szCs w:val="24"/>
        </w:rPr>
        <w:t>i vjesnik BPŽ</w:t>
      </w:r>
      <w:r w:rsidRPr="0031422B">
        <w:rPr>
          <w:rFonts w:ascii="Times New Roman" w:hAnsi="Times New Roman" w:cs="Times New Roman"/>
          <w:sz w:val="24"/>
          <w:szCs w:val="24"/>
        </w:rPr>
        <w:t>" br</w:t>
      </w:r>
      <w:r w:rsidR="00517665">
        <w:rPr>
          <w:rFonts w:ascii="Times New Roman" w:hAnsi="Times New Roman" w:cs="Times New Roman"/>
          <w:sz w:val="24"/>
          <w:szCs w:val="24"/>
        </w:rPr>
        <w:t xml:space="preserve">. </w:t>
      </w:r>
      <w:r w:rsidR="007E12F6">
        <w:rPr>
          <w:rFonts w:ascii="Times New Roman" w:hAnsi="Times New Roman" w:cs="Times New Roman"/>
          <w:sz w:val="24"/>
          <w:szCs w:val="24"/>
        </w:rPr>
        <w:t>40</w:t>
      </w:r>
      <w:r w:rsidR="00517665">
        <w:rPr>
          <w:rFonts w:ascii="Times New Roman" w:hAnsi="Times New Roman" w:cs="Times New Roman"/>
          <w:sz w:val="24"/>
          <w:szCs w:val="24"/>
        </w:rPr>
        <w:t>/2</w:t>
      </w:r>
      <w:r w:rsidR="007E12F6">
        <w:rPr>
          <w:rFonts w:ascii="Times New Roman" w:hAnsi="Times New Roman" w:cs="Times New Roman"/>
          <w:sz w:val="24"/>
          <w:szCs w:val="24"/>
        </w:rPr>
        <w:t>2</w:t>
      </w:r>
      <w:r w:rsidRPr="0031422B">
        <w:rPr>
          <w:rFonts w:ascii="Times New Roman" w:hAnsi="Times New Roman" w:cs="Times New Roman"/>
          <w:sz w:val="24"/>
          <w:szCs w:val="24"/>
        </w:rPr>
        <w:t xml:space="preserve">), </w:t>
      </w:r>
      <w:r w:rsidR="00517665">
        <w:rPr>
          <w:rFonts w:ascii="Times New Roman" w:hAnsi="Times New Roman" w:cs="Times New Roman"/>
          <w:sz w:val="24"/>
          <w:szCs w:val="24"/>
        </w:rPr>
        <w:t>člank</w:t>
      </w:r>
      <w:r w:rsidRPr="0031422B">
        <w:rPr>
          <w:rFonts w:ascii="Times New Roman" w:hAnsi="Times New Roman" w:cs="Times New Roman"/>
          <w:sz w:val="24"/>
          <w:szCs w:val="24"/>
        </w:rPr>
        <w:t>a 5</w:t>
      </w:r>
      <w:r w:rsidR="00517665">
        <w:rPr>
          <w:rFonts w:ascii="Times New Roman" w:hAnsi="Times New Roman" w:cs="Times New Roman"/>
          <w:sz w:val="24"/>
          <w:szCs w:val="24"/>
        </w:rPr>
        <w:t>6 i članka 94</w:t>
      </w:r>
      <w:r w:rsidRPr="0031422B">
        <w:rPr>
          <w:rFonts w:ascii="Times New Roman" w:hAnsi="Times New Roman" w:cs="Times New Roman"/>
          <w:sz w:val="24"/>
          <w:szCs w:val="24"/>
        </w:rPr>
        <w:t xml:space="preserve">. Statuta </w:t>
      </w:r>
      <w:r w:rsidR="00517665">
        <w:rPr>
          <w:rFonts w:ascii="Times New Roman" w:hAnsi="Times New Roman" w:cs="Times New Roman"/>
          <w:sz w:val="24"/>
          <w:szCs w:val="24"/>
        </w:rPr>
        <w:t xml:space="preserve">Brodsko-posavske županije </w:t>
      </w:r>
      <w:r w:rsidRPr="0031422B">
        <w:rPr>
          <w:rFonts w:ascii="Times New Roman" w:hAnsi="Times New Roman" w:cs="Times New Roman"/>
          <w:sz w:val="24"/>
          <w:szCs w:val="24"/>
        </w:rPr>
        <w:t>(,,Slu</w:t>
      </w:r>
      <w:r w:rsidR="00517665">
        <w:rPr>
          <w:rFonts w:ascii="Times New Roman" w:hAnsi="Times New Roman" w:cs="Times New Roman"/>
          <w:sz w:val="24"/>
          <w:szCs w:val="24"/>
        </w:rPr>
        <w:t>žbeni vjesnik BPŽ br. 15/1</w:t>
      </w:r>
      <w:r w:rsidRPr="0031422B">
        <w:rPr>
          <w:rFonts w:ascii="Times New Roman" w:hAnsi="Times New Roman" w:cs="Times New Roman"/>
          <w:sz w:val="24"/>
          <w:szCs w:val="24"/>
        </w:rPr>
        <w:t>3-pro</w:t>
      </w:r>
      <w:r w:rsidR="007145B4">
        <w:rPr>
          <w:rFonts w:ascii="Times New Roman" w:hAnsi="Times New Roman" w:cs="Times New Roman"/>
          <w:sz w:val="24"/>
          <w:szCs w:val="24"/>
        </w:rPr>
        <w:t>čišćeni</w:t>
      </w:r>
      <w:r w:rsidRPr="0031422B">
        <w:rPr>
          <w:rFonts w:ascii="Times New Roman" w:hAnsi="Times New Roman" w:cs="Times New Roman"/>
          <w:sz w:val="24"/>
          <w:szCs w:val="24"/>
        </w:rPr>
        <w:t xml:space="preserve"> tekst, </w:t>
      </w:r>
      <w:r w:rsidR="007145B4">
        <w:rPr>
          <w:rFonts w:ascii="Times New Roman" w:hAnsi="Times New Roman" w:cs="Times New Roman"/>
          <w:sz w:val="24"/>
          <w:szCs w:val="24"/>
        </w:rPr>
        <w:t>4</w:t>
      </w:r>
      <w:r w:rsidRPr="0031422B">
        <w:rPr>
          <w:rFonts w:ascii="Times New Roman" w:hAnsi="Times New Roman" w:cs="Times New Roman"/>
          <w:sz w:val="24"/>
          <w:szCs w:val="24"/>
        </w:rPr>
        <w:t>/18</w:t>
      </w:r>
      <w:r w:rsidR="00A75693">
        <w:rPr>
          <w:rFonts w:ascii="Times New Roman" w:hAnsi="Times New Roman" w:cs="Times New Roman"/>
          <w:sz w:val="24"/>
          <w:szCs w:val="24"/>
        </w:rPr>
        <w:t xml:space="preserve"> i 5/20</w:t>
      </w:r>
      <w:r w:rsidRPr="0031422B">
        <w:rPr>
          <w:rFonts w:ascii="Times New Roman" w:hAnsi="Times New Roman" w:cs="Times New Roman"/>
          <w:sz w:val="24"/>
          <w:szCs w:val="24"/>
        </w:rPr>
        <w:t>)</w:t>
      </w:r>
      <w:r w:rsidR="007145B4">
        <w:rPr>
          <w:rFonts w:ascii="Times New Roman" w:hAnsi="Times New Roman" w:cs="Times New Roman"/>
          <w:sz w:val="24"/>
          <w:szCs w:val="24"/>
        </w:rPr>
        <w:t>, Ž</w:t>
      </w:r>
      <w:r w:rsidRPr="0031422B">
        <w:rPr>
          <w:rFonts w:ascii="Times New Roman" w:hAnsi="Times New Roman" w:cs="Times New Roman"/>
          <w:sz w:val="24"/>
          <w:szCs w:val="24"/>
        </w:rPr>
        <w:t xml:space="preserve">upan </w:t>
      </w:r>
      <w:r w:rsidR="007145B4">
        <w:rPr>
          <w:rFonts w:ascii="Times New Roman" w:hAnsi="Times New Roman" w:cs="Times New Roman"/>
          <w:sz w:val="24"/>
          <w:szCs w:val="24"/>
        </w:rPr>
        <w:t>Brodsko</w:t>
      </w:r>
      <w:r w:rsidRPr="0031422B">
        <w:rPr>
          <w:rFonts w:ascii="Times New Roman" w:hAnsi="Times New Roman" w:cs="Times New Roman"/>
          <w:sz w:val="24"/>
          <w:szCs w:val="24"/>
        </w:rPr>
        <w:t>-</w:t>
      </w:r>
      <w:r w:rsidR="007145B4">
        <w:rPr>
          <w:rFonts w:ascii="Times New Roman" w:hAnsi="Times New Roman" w:cs="Times New Roman"/>
          <w:sz w:val="24"/>
          <w:szCs w:val="24"/>
        </w:rPr>
        <w:t>posav</w:t>
      </w:r>
      <w:r w:rsidRPr="0031422B">
        <w:rPr>
          <w:rFonts w:ascii="Times New Roman" w:hAnsi="Times New Roman" w:cs="Times New Roman"/>
          <w:sz w:val="24"/>
          <w:szCs w:val="24"/>
        </w:rPr>
        <w:t xml:space="preserve">ske </w:t>
      </w:r>
      <w:r w:rsidR="007145B4">
        <w:rPr>
          <w:rFonts w:ascii="Times New Roman" w:hAnsi="Times New Roman" w:cs="Times New Roman"/>
          <w:sz w:val="24"/>
          <w:szCs w:val="24"/>
        </w:rPr>
        <w:t>županije</w:t>
      </w:r>
      <w:r w:rsidRPr="0031422B">
        <w:rPr>
          <w:rFonts w:ascii="Times New Roman" w:hAnsi="Times New Roman" w:cs="Times New Roman"/>
          <w:sz w:val="24"/>
          <w:szCs w:val="24"/>
        </w:rPr>
        <w:t xml:space="preserve"> dono</w:t>
      </w:r>
      <w:r w:rsidR="007145B4">
        <w:rPr>
          <w:rFonts w:ascii="Times New Roman" w:hAnsi="Times New Roman" w:cs="Times New Roman"/>
          <w:sz w:val="24"/>
          <w:szCs w:val="24"/>
        </w:rPr>
        <w:t>si</w:t>
      </w:r>
      <w:r w:rsidRPr="003142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546E8B" w14:textId="77777777" w:rsidR="00A75693" w:rsidRDefault="00A75693" w:rsidP="00314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21B2A5" w14:textId="77777777" w:rsidR="00517665" w:rsidRPr="000102C9" w:rsidRDefault="0031422B" w:rsidP="00517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02C9">
        <w:rPr>
          <w:rFonts w:ascii="Times New Roman" w:hAnsi="Times New Roman" w:cs="Times New Roman"/>
          <w:b/>
          <w:bCs/>
          <w:sz w:val="28"/>
          <w:szCs w:val="28"/>
        </w:rPr>
        <w:t>ODLUKU</w:t>
      </w:r>
    </w:p>
    <w:p w14:paraId="35CF5E9A" w14:textId="4EB874B1" w:rsidR="00517665" w:rsidRDefault="0031422B" w:rsidP="00E85AB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o imenovanju Povjerenstva za </w:t>
      </w:r>
      <w:r w:rsidR="00272583">
        <w:rPr>
          <w:rFonts w:ascii="Times New Roman" w:hAnsi="Times New Roman" w:cs="Times New Roman"/>
          <w:b/>
          <w:bCs/>
          <w:sz w:val="24"/>
          <w:szCs w:val="24"/>
        </w:rPr>
        <w:t>ocjenjivanje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2583">
        <w:rPr>
          <w:rFonts w:ascii="Times New Roman" w:hAnsi="Times New Roman" w:cs="Times New Roman"/>
          <w:b/>
          <w:bCs/>
          <w:sz w:val="24"/>
          <w:szCs w:val="24"/>
        </w:rPr>
        <w:t>prijavljenih programa ili projekata na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 Javn</w:t>
      </w:r>
      <w:r w:rsidR="0027258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45B4" w:rsidRPr="000102C9">
        <w:rPr>
          <w:rFonts w:ascii="Times New Roman" w:hAnsi="Times New Roman" w:cs="Times New Roman"/>
          <w:b/>
          <w:bCs/>
          <w:sz w:val="24"/>
          <w:szCs w:val="24"/>
        </w:rPr>
        <w:t>natječaj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 za financiranje </w:t>
      </w:r>
      <w:r w:rsidR="007145B4" w:rsidRPr="000102C9">
        <w:rPr>
          <w:rFonts w:ascii="Times New Roman" w:hAnsi="Times New Roman" w:cs="Times New Roman"/>
          <w:b/>
          <w:bCs/>
          <w:sz w:val="24"/>
          <w:szCs w:val="24"/>
        </w:rPr>
        <w:t>programa, projekata i manifestacija udruga koje doprinose razvoju poljoprivrede na području Brodsko-posavske županije za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7145B4" w:rsidRPr="000102C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C2F8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>. godin</w:t>
      </w:r>
      <w:r w:rsidR="00026F70">
        <w:rPr>
          <w:rFonts w:ascii="Times New Roman" w:hAnsi="Times New Roman" w:cs="Times New Roman"/>
          <w:b/>
          <w:bCs/>
          <w:sz w:val="24"/>
          <w:szCs w:val="24"/>
        </w:rPr>
        <w:t>u</w:t>
      </w:r>
    </w:p>
    <w:p w14:paraId="6F6CFAAE" w14:textId="77777777" w:rsidR="00E85AB6" w:rsidRPr="00E85AB6" w:rsidRDefault="00E85AB6" w:rsidP="00E85AB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9E304" w14:textId="77777777" w:rsidR="007145B4" w:rsidRPr="007145B4" w:rsidRDefault="007145B4" w:rsidP="007145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45B4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3BE6E965" w14:textId="5B6D0FD9" w:rsidR="00F84A0F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Ovom Odlukom imenuje se Povjerenstvo za </w:t>
      </w:r>
      <w:r w:rsidR="00272583">
        <w:rPr>
          <w:rFonts w:ascii="Times New Roman" w:hAnsi="Times New Roman" w:cs="Times New Roman"/>
          <w:sz w:val="24"/>
          <w:szCs w:val="24"/>
        </w:rPr>
        <w:t xml:space="preserve">ocjenjivanje prijavljenih programa ili projekata pristiglih na Javni natječaj </w:t>
      </w:r>
      <w:r w:rsidRPr="0031422B">
        <w:rPr>
          <w:rFonts w:ascii="Times New Roman" w:hAnsi="Times New Roman" w:cs="Times New Roman"/>
          <w:sz w:val="24"/>
          <w:szCs w:val="24"/>
        </w:rPr>
        <w:t xml:space="preserve">za financiranje </w:t>
      </w:r>
      <w:r w:rsidR="000102C9">
        <w:rPr>
          <w:rFonts w:ascii="Times New Roman" w:hAnsi="Times New Roman" w:cs="Times New Roman"/>
          <w:sz w:val="24"/>
          <w:szCs w:val="24"/>
        </w:rPr>
        <w:t>programa, projekata i manifestacija udruga koje doprinose razvoju poljoprivrede na području Brodsko-posavske županije za 202</w:t>
      </w:r>
      <w:r w:rsidR="004C2F8C">
        <w:rPr>
          <w:rFonts w:ascii="Times New Roman" w:hAnsi="Times New Roman" w:cs="Times New Roman"/>
          <w:sz w:val="24"/>
          <w:szCs w:val="24"/>
        </w:rPr>
        <w:t>4</w:t>
      </w:r>
      <w:r w:rsidR="000102C9">
        <w:rPr>
          <w:rFonts w:ascii="Times New Roman" w:hAnsi="Times New Roman" w:cs="Times New Roman"/>
          <w:sz w:val="24"/>
          <w:szCs w:val="24"/>
        </w:rPr>
        <w:t xml:space="preserve">. </w:t>
      </w:r>
      <w:r w:rsidRPr="0031422B">
        <w:rPr>
          <w:rFonts w:ascii="Times New Roman" w:hAnsi="Times New Roman" w:cs="Times New Roman"/>
          <w:sz w:val="24"/>
          <w:szCs w:val="24"/>
        </w:rPr>
        <w:t>godin</w:t>
      </w:r>
      <w:r w:rsidR="000102C9">
        <w:rPr>
          <w:rFonts w:ascii="Times New Roman" w:hAnsi="Times New Roman" w:cs="Times New Roman"/>
          <w:sz w:val="24"/>
          <w:szCs w:val="24"/>
        </w:rPr>
        <w:t xml:space="preserve">u </w:t>
      </w:r>
      <w:r w:rsidRPr="0031422B">
        <w:rPr>
          <w:rFonts w:ascii="Times New Roman" w:hAnsi="Times New Roman" w:cs="Times New Roman"/>
          <w:sz w:val="24"/>
          <w:szCs w:val="24"/>
        </w:rPr>
        <w:t xml:space="preserve">(dalje u tekstu: Povjerenstvo). </w:t>
      </w:r>
    </w:p>
    <w:p w14:paraId="24949279" w14:textId="77777777" w:rsidR="000102C9" w:rsidRPr="000102C9" w:rsidRDefault="000102C9" w:rsidP="000102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72C3EA12" w14:textId="77777777" w:rsidR="000102C9" w:rsidRDefault="0031422B" w:rsidP="0001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U Povjerenstvo imenuju se: </w:t>
      </w:r>
    </w:p>
    <w:p w14:paraId="60F7A4A1" w14:textId="77777777" w:rsidR="000102C9" w:rsidRDefault="0031422B" w:rsidP="000102C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- </w:t>
      </w:r>
      <w:r w:rsidR="000102C9">
        <w:rPr>
          <w:rFonts w:ascii="Times New Roman" w:hAnsi="Times New Roman" w:cs="Times New Roman"/>
          <w:sz w:val="24"/>
          <w:szCs w:val="24"/>
        </w:rPr>
        <w:t>Željko Burazović</w:t>
      </w:r>
      <w:r w:rsidRPr="0031422B">
        <w:rPr>
          <w:rFonts w:ascii="Times New Roman" w:hAnsi="Times New Roman" w:cs="Times New Roman"/>
          <w:sz w:val="24"/>
          <w:szCs w:val="24"/>
        </w:rPr>
        <w:t xml:space="preserve">, </w:t>
      </w:r>
      <w:r w:rsidR="000102C9">
        <w:rPr>
          <w:rFonts w:ascii="Times New Roman" w:hAnsi="Times New Roman" w:cs="Times New Roman"/>
          <w:sz w:val="24"/>
          <w:szCs w:val="24"/>
        </w:rPr>
        <w:t>predsjednik</w:t>
      </w:r>
      <w:r w:rsidRPr="0031422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773AA81" w14:textId="74B8B0E9" w:rsidR="000102C9" w:rsidRDefault="0031422B" w:rsidP="000102C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- </w:t>
      </w:r>
      <w:r w:rsidR="000102C9">
        <w:rPr>
          <w:rFonts w:ascii="Times New Roman" w:hAnsi="Times New Roman" w:cs="Times New Roman"/>
          <w:sz w:val="24"/>
          <w:szCs w:val="24"/>
        </w:rPr>
        <w:t>D</w:t>
      </w:r>
      <w:r w:rsidR="0022509A">
        <w:rPr>
          <w:rFonts w:ascii="Times New Roman" w:hAnsi="Times New Roman" w:cs="Times New Roman"/>
          <w:sz w:val="24"/>
          <w:szCs w:val="24"/>
        </w:rPr>
        <w:t>avor</w:t>
      </w:r>
      <w:r w:rsidR="000102C9">
        <w:rPr>
          <w:rFonts w:ascii="Times New Roman" w:hAnsi="Times New Roman" w:cs="Times New Roman"/>
          <w:sz w:val="24"/>
          <w:szCs w:val="24"/>
        </w:rPr>
        <w:t xml:space="preserve"> </w:t>
      </w:r>
      <w:r w:rsidR="0022509A">
        <w:rPr>
          <w:rFonts w:ascii="Times New Roman" w:hAnsi="Times New Roman" w:cs="Times New Roman"/>
          <w:sz w:val="24"/>
          <w:szCs w:val="24"/>
        </w:rPr>
        <w:t>Vlaov</w:t>
      </w:r>
      <w:r w:rsidR="000102C9">
        <w:rPr>
          <w:rFonts w:ascii="Times New Roman" w:hAnsi="Times New Roman" w:cs="Times New Roman"/>
          <w:sz w:val="24"/>
          <w:szCs w:val="24"/>
        </w:rPr>
        <w:t>ić, član,</w:t>
      </w:r>
    </w:p>
    <w:p w14:paraId="4B60CD90" w14:textId="3ABED9AC" w:rsidR="00F84A0F" w:rsidRDefault="0031422B" w:rsidP="00E85AB6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- </w:t>
      </w:r>
      <w:r w:rsidR="0022509A">
        <w:rPr>
          <w:rFonts w:ascii="Times New Roman" w:hAnsi="Times New Roman" w:cs="Times New Roman"/>
          <w:sz w:val="24"/>
          <w:szCs w:val="24"/>
        </w:rPr>
        <w:t>Dejan</w:t>
      </w:r>
      <w:r w:rsidR="000102C9">
        <w:rPr>
          <w:rFonts w:ascii="Times New Roman" w:hAnsi="Times New Roman" w:cs="Times New Roman"/>
          <w:sz w:val="24"/>
          <w:szCs w:val="24"/>
        </w:rPr>
        <w:t xml:space="preserve"> </w:t>
      </w:r>
      <w:r w:rsidR="0022509A">
        <w:rPr>
          <w:rFonts w:ascii="Times New Roman" w:hAnsi="Times New Roman" w:cs="Times New Roman"/>
          <w:sz w:val="24"/>
          <w:szCs w:val="24"/>
        </w:rPr>
        <w:t>Jur</w:t>
      </w:r>
      <w:r w:rsidR="000102C9">
        <w:rPr>
          <w:rFonts w:ascii="Times New Roman" w:hAnsi="Times New Roman" w:cs="Times New Roman"/>
          <w:sz w:val="24"/>
          <w:szCs w:val="24"/>
        </w:rPr>
        <w:t>ić,</w:t>
      </w:r>
      <w:r w:rsidR="000102C9" w:rsidRPr="0031422B">
        <w:rPr>
          <w:rFonts w:ascii="Times New Roman" w:hAnsi="Times New Roman" w:cs="Times New Roman"/>
          <w:sz w:val="24"/>
          <w:szCs w:val="24"/>
        </w:rPr>
        <w:t xml:space="preserve"> </w:t>
      </w:r>
      <w:r w:rsidR="000102C9">
        <w:rPr>
          <w:rFonts w:ascii="Times New Roman" w:hAnsi="Times New Roman" w:cs="Times New Roman"/>
          <w:sz w:val="24"/>
          <w:szCs w:val="24"/>
        </w:rPr>
        <w:t>član</w:t>
      </w:r>
      <w:r w:rsidR="00F84A0F">
        <w:rPr>
          <w:rFonts w:ascii="Times New Roman" w:hAnsi="Times New Roman" w:cs="Times New Roman"/>
          <w:sz w:val="24"/>
          <w:szCs w:val="24"/>
        </w:rPr>
        <w:t>.</w:t>
      </w:r>
    </w:p>
    <w:p w14:paraId="5BBAD7B7" w14:textId="77777777" w:rsidR="000102C9" w:rsidRPr="000102C9" w:rsidRDefault="000102C9" w:rsidP="000102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29F26F7C" w14:textId="77777777" w:rsidR="00F84A0F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>Zada</w:t>
      </w:r>
      <w:r w:rsidR="000102C9">
        <w:rPr>
          <w:rFonts w:ascii="Times New Roman" w:hAnsi="Times New Roman" w:cs="Times New Roman"/>
          <w:sz w:val="24"/>
          <w:szCs w:val="24"/>
        </w:rPr>
        <w:t>ć</w:t>
      </w:r>
      <w:r w:rsidRPr="0031422B">
        <w:rPr>
          <w:rFonts w:ascii="Times New Roman" w:hAnsi="Times New Roman" w:cs="Times New Roman"/>
          <w:sz w:val="24"/>
          <w:szCs w:val="24"/>
        </w:rPr>
        <w:t xml:space="preserve">a Povjerenstva je </w:t>
      </w:r>
      <w:r w:rsidR="00272583">
        <w:rPr>
          <w:rFonts w:ascii="Times New Roman" w:hAnsi="Times New Roman" w:cs="Times New Roman"/>
          <w:sz w:val="24"/>
          <w:szCs w:val="24"/>
        </w:rPr>
        <w:t>razmotriti i ocijeniti pristigle prijave koje su ispunile formalne uvjete</w:t>
      </w:r>
      <w:r w:rsidR="00A75693">
        <w:rPr>
          <w:rFonts w:ascii="Times New Roman" w:hAnsi="Times New Roman" w:cs="Times New Roman"/>
          <w:sz w:val="24"/>
          <w:szCs w:val="24"/>
        </w:rPr>
        <w:t>, a</w:t>
      </w:r>
      <w:r w:rsidR="00272583">
        <w:rPr>
          <w:rFonts w:ascii="Times New Roman" w:hAnsi="Times New Roman" w:cs="Times New Roman"/>
          <w:sz w:val="24"/>
          <w:szCs w:val="24"/>
        </w:rPr>
        <w:t xml:space="preserve"> sukladno</w:t>
      </w:r>
      <w:r w:rsidR="00A75693">
        <w:rPr>
          <w:rFonts w:ascii="Times New Roman" w:hAnsi="Times New Roman" w:cs="Times New Roman"/>
          <w:sz w:val="24"/>
          <w:szCs w:val="24"/>
        </w:rPr>
        <w:t xml:space="preserve"> članku 29. Pravilnika o financiranju programa i projekata udruga koji su od interesa za Brodsko-posavsku županiju iz djelokruga Upravnog odjela za gospodarstvo i poljoprivredu,</w:t>
      </w:r>
      <w:r w:rsidRPr="0031422B">
        <w:rPr>
          <w:rFonts w:ascii="Times New Roman" w:hAnsi="Times New Roman" w:cs="Times New Roman"/>
          <w:sz w:val="24"/>
          <w:szCs w:val="24"/>
        </w:rPr>
        <w:t xml:space="preserve"> </w:t>
      </w:r>
      <w:r w:rsidR="00272583">
        <w:rPr>
          <w:rFonts w:ascii="Times New Roman" w:hAnsi="Times New Roman" w:cs="Times New Roman"/>
          <w:sz w:val="24"/>
          <w:szCs w:val="24"/>
        </w:rPr>
        <w:t>te dostaviti prijedlog za odobravanje/neodobravanje financijskih sredstava Županu na odlučivanje</w:t>
      </w:r>
      <w:r w:rsidRPr="0031422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ABA004" w14:textId="77777777" w:rsidR="00FA1C22" w:rsidRPr="00FA1C22" w:rsidRDefault="00FA1C22" w:rsidP="00FA1C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1C22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5726AD97" w14:textId="71C66C99" w:rsidR="000102C9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2F79F9">
        <w:rPr>
          <w:rFonts w:ascii="Times New Roman" w:hAnsi="Times New Roman" w:cs="Times New Roman"/>
          <w:sz w:val="24"/>
          <w:szCs w:val="24"/>
        </w:rPr>
        <w:t>objaviti će se u Službenom vjesniku Brodsko-posavske županije.</w:t>
      </w:r>
      <w:r w:rsidRPr="003142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DE6887" w14:textId="77777777" w:rsidR="000102C9" w:rsidRPr="000102C9" w:rsidRDefault="000102C9" w:rsidP="00E85AB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5CC162" w14:textId="77777777" w:rsidR="000102C9" w:rsidRP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Ž U P A N</w:t>
      </w:r>
    </w:p>
    <w:p w14:paraId="1D73AB3E" w14:textId="77777777" w:rsid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dr.sc. Danijel Marušić, </w:t>
      </w:r>
      <w:proofErr w:type="spellStart"/>
      <w:r w:rsidRPr="000102C9">
        <w:rPr>
          <w:rFonts w:ascii="Times New Roman" w:hAnsi="Times New Roman" w:cs="Times New Roman"/>
          <w:b/>
          <w:bCs/>
          <w:sz w:val="24"/>
          <w:szCs w:val="24"/>
        </w:rPr>
        <w:t>dr.med.vet</w:t>
      </w:r>
      <w:proofErr w:type="spellEnd"/>
      <w:r w:rsidRPr="000102C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97D1D72" w14:textId="77777777" w:rsidR="00E85AB6" w:rsidRDefault="00E85AB6" w:rsidP="00E85A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DF99E5" w14:textId="37FE1A7B" w:rsidR="00E85AB6" w:rsidRDefault="00E85AB6" w:rsidP="00E85A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320-0</w:t>
      </w:r>
      <w:r w:rsidR="00B5209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</w:t>
      </w:r>
      <w:r w:rsidR="004C2F8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-01/</w:t>
      </w:r>
      <w:r w:rsidR="004965D0">
        <w:rPr>
          <w:rFonts w:ascii="Times New Roman" w:hAnsi="Times New Roman" w:cs="Times New Roman"/>
          <w:sz w:val="24"/>
          <w:szCs w:val="24"/>
        </w:rPr>
        <w:t>0</w:t>
      </w:r>
      <w:r w:rsidR="00026F70">
        <w:rPr>
          <w:rFonts w:ascii="Times New Roman" w:hAnsi="Times New Roman" w:cs="Times New Roman"/>
          <w:sz w:val="24"/>
          <w:szCs w:val="24"/>
        </w:rPr>
        <w:t>1</w:t>
      </w:r>
    </w:p>
    <w:p w14:paraId="501FCD38" w14:textId="0D3C2DE1" w:rsidR="00E85AB6" w:rsidRDefault="00E85AB6" w:rsidP="00E85A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2178-04-</w:t>
      </w:r>
      <w:r w:rsidR="00B52098">
        <w:rPr>
          <w:rFonts w:ascii="Times New Roman" w:hAnsi="Times New Roman" w:cs="Times New Roman"/>
          <w:sz w:val="24"/>
          <w:szCs w:val="24"/>
        </w:rPr>
        <w:t>02/</w:t>
      </w:r>
      <w:r w:rsidR="004965D0">
        <w:rPr>
          <w:rFonts w:ascii="Times New Roman" w:hAnsi="Times New Roman" w:cs="Times New Roman"/>
          <w:sz w:val="24"/>
          <w:szCs w:val="24"/>
        </w:rPr>
        <w:t>07</w:t>
      </w:r>
      <w:r w:rsidR="00B5209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</w:t>
      </w:r>
      <w:r w:rsidR="004C2F8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</w:t>
      </w:r>
      <w:r w:rsidR="004965D0">
        <w:rPr>
          <w:rFonts w:ascii="Times New Roman" w:hAnsi="Times New Roman" w:cs="Times New Roman"/>
          <w:sz w:val="24"/>
          <w:szCs w:val="24"/>
        </w:rPr>
        <w:t>0</w:t>
      </w:r>
      <w:r w:rsidR="007E12F6">
        <w:rPr>
          <w:rFonts w:ascii="Times New Roman" w:hAnsi="Times New Roman" w:cs="Times New Roman"/>
          <w:sz w:val="24"/>
          <w:szCs w:val="24"/>
        </w:rPr>
        <w:t>4</w:t>
      </w:r>
    </w:p>
    <w:p w14:paraId="6F10ADD0" w14:textId="3B995666" w:rsidR="00E85AB6" w:rsidRPr="00E85AB6" w:rsidRDefault="00E85AB6" w:rsidP="00E85A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2F79F9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F79F9">
        <w:rPr>
          <w:rFonts w:ascii="Times New Roman" w:hAnsi="Times New Roman" w:cs="Times New Roman"/>
          <w:sz w:val="24"/>
          <w:szCs w:val="24"/>
        </w:rPr>
        <w:t xml:space="preserve">veljače 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4C2F8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E85AB6" w:rsidRPr="00E85A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22B"/>
    <w:rsid w:val="000102C9"/>
    <w:rsid w:val="000126B5"/>
    <w:rsid w:val="00026F70"/>
    <w:rsid w:val="000C513F"/>
    <w:rsid w:val="000F0906"/>
    <w:rsid w:val="00191DCD"/>
    <w:rsid w:val="0022509A"/>
    <w:rsid w:val="00272583"/>
    <w:rsid w:val="002F79F9"/>
    <w:rsid w:val="0031422B"/>
    <w:rsid w:val="004965D0"/>
    <w:rsid w:val="004C2F8C"/>
    <w:rsid w:val="00517665"/>
    <w:rsid w:val="00547965"/>
    <w:rsid w:val="007145B4"/>
    <w:rsid w:val="007E12F6"/>
    <w:rsid w:val="009272E0"/>
    <w:rsid w:val="009531E4"/>
    <w:rsid w:val="009B1C9A"/>
    <w:rsid w:val="00A75693"/>
    <w:rsid w:val="00B52098"/>
    <w:rsid w:val="00E85AB6"/>
    <w:rsid w:val="00F84A0F"/>
    <w:rsid w:val="00FA1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15F85"/>
  <w15:chartTrackingRefBased/>
  <w15:docId w15:val="{E94E5788-25E6-4E72-9429-F69E5239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Jurić</dc:creator>
  <cp:keywords/>
  <dc:description/>
  <cp:lastModifiedBy>Izabela Belić</cp:lastModifiedBy>
  <cp:revision>2</cp:revision>
  <cp:lastPrinted>2021-02-12T09:09:00Z</cp:lastPrinted>
  <dcterms:created xsi:type="dcterms:W3CDTF">2024-02-07T11:54:00Z</dcterms:created>
  <dcterms:modified xsi:type="dcterms:W3CDTF">2024-02-07T11:54:00Z</dcterms:modified>
</cp:coreProperties>
</file>