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3BB20" w14:textId="77777777" w:rsidR="000477A4" w:rsidRPr="00A87B2D" w:rsidRDefault="000477A4" w:rsidP="000477A4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7B2D">
        <w:rPr>
          <w:rFonts w:ascii="Arial" w:hAnsi="Arial" w:cs="Arial"/>
          <w:b/>
          <w:sz w:val="24"/>
          <w:szCs w:val="24"/>
          <w:lang w:val="hr-HR"/>
        </w:rPr>
        <w:t>Brodsko-posavska županija</w:t>
      </w:r>
    </w:p>
    <w:p w14:paraId="533E74D8" w14:textId="77777777" w:rsidR="000477A4" w:rsidRPr="00A87B2D" w:rsidRDefault="000477A4" w:rsidP="000477A4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7B2D">
        <w:rPr>
          <w:rFonts w:ascii="Arial" w:hAnsi="Arial" w:cs="Arial"/>
          <w:b/>
          <w:sz w:val="24"/>
          <w:szCs w:val="24"/>
          <w:lang w:val="hr-HR"/>
        </w:rPr>
        <w:t>Upravni odjel za gospodarstvo</w:t>
      </w:r>
      <w:r w:rsidR="00413EB8">
        <w:rPr>
          <w:rFonts w:ascii="Arial" w:hAnsi="Arial" w:cs="Arial"/>
          <w:b/>
          <w:sz w:val="24"/>
          <w:szCs w:val="24"/>
          <w:lang w:val="hr-HR"/>
        </w:rPr>
        <w:t xml:space="preserve"> i poljoprivredu</w:t>
      </w:r>
    </w:p>
    <w:p w14:paraId="35496B73" w14:textId="5894B2A3" w:rsidR="000477A4" w:rsidRDefault="000477A4" w:rsidP="000477A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 xml:space="preserve">JAVNI NATJEČAJ ZA FINANCIRANJE PROJEKATA UDRUGA IZ PODRUČJA RAZVOJA I PROMOVIRANJA </w:t>
      </w:r>
      <w:r w:rsidR="00BE6C17">
        <w:rPr>
          <w:rFonts w:ascii="Arial" w:hAnsi="Arial" w:cs="Arial"/>
          <w:b/>
          <w:sz w:val="24"/>
          <w:szCs w:val="24"/>
          <w:lang w:val="hr-HR"/>
        </w:rPr>
        <w:t xml:space="preserve">INFORMACIJSKIH I KOMUNIKACIJSKIH TEHNOLOGIJA, ODNOSNO </w:t>
      </w:r>
      <w:r>
        <w:rPr>
          <w:rFonts w:ascii="Arial" w:hAnsi="Arial" w:cs="Arial"/>
          <w:b/>
          <w:sz w:val="24"/>
          <w:szCs w:val="24"/>
          <w:lang w:val="hr-HR"/>
        </w:rPr>
        <w:t>IKT SEKTORA BRODSKO-POSAVSKE ŽUPANIJE ZA 20</w:t>
      </w:r>
      <w:r w:rsidR="00413EB8">
        <w:rPr>
          <w:rFonts w:ascii="Arial" w:hAnsi="Arial" w:cs="Arial"/>
          <w:b/>
          <w:sz w:val="24"/>
          <w:szCs w:val="24"/>
          <w:lang w:val="hr-HR"/>
        </w:rPr>
        <w:t>2</w:t>
      </w:r>
      <w:r w:rsidR="00646CB4">
        <w:rPr>
          <w:rFonts w:ascii="Arial" w:hAnsi="Arial" w:cs="Arial"/>
          <w:b/>
          <w:sz w:val="24"/>
          <w:szCs w:val="24"/>
          <w:lang w:val="hr-HR"/>
        </w:rPr>
        <w:t>4</w:t>
      </w:r>
      <w:r>
        <w:rPr>
          <w:rFonts w:ascii="Arial" w:hAnsi="Arial" w:cs="Arial"/>
          <w:b/>
          <w:sz w:val="24"/>
          <w:szCs w:val="24"/>
          <w:lang w:val="hr-HR"/>
        </w:rPr>
        <w:t>. GODINU</w:t>
      </w:r>
    </w:p>
    <w:p w14:paraId="49645F22" w14:textId="77777777" w:rsidR="000477A4" w:rsidRDefault="000477A4" w:rsidP="000477A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POPIS PRILOGA KOJI SE PRILAŽU PRIJAVI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807"/>
        <w:gridCol w:w="3589"/>
      </w:tblGrid>
      <w:tr w:rsidR="000477A4" w14:paraId="0C8C069F" w14:textId="77777777" w:rsidTr="00C72CE4">
        <w:tc>
          <w:tcPr>
            <w:tcW w:w="5807" w:type="dxa"/>
          </w:tcPr>
          <w:p w14:paraId="2AA280A8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POPIS PRILOGA KOJI SE PRILAŽU PRIJAVI</w:t>
            </w:r>
          </w:p>
        </w:tc>
        <w:tc>
          <w:tcPr>
            <w:tcW w:w="3589" w:type="dxa"/>
          </w:tcPr>
          <w:p w14:paraId="372E76B0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OZNAČITE SA „X“</w:t>
            </w:r>
          </w:p>
        </w:tc>
      </w:tr>
      <w:tr w:rsidR="000477A4" w14:paraId="013E6C0F" w14:textId="77777777" w:rsidTr="00C72CE4">
        <w:tc>
          <w:tcPr>
            <w:tcW w:w="5807" w:type="dxa"/>
          </w:tcPr>
          <w:p w14:paraId="72E6BC94" w14:textId="77777777" w:rsidR="000477A4" w:rsidRPr="009538A2" w:rsidRDefault="000477A4" w:rsidP="00C72CE4">
            <w:p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Obrazac opisa projekta (ispunjen, potpisan i ovjeren)</w:t>
            </w:r>
          </w:p>
        </w:tc>
        <w:tc>
          <w:tcPr>
            <w:tcW w:w="3589" w:type="dxa"/>
          </w:tcPr>
          <w:p w14:paraId="18DD6A29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0477A4" w14:paraId="3BF6A68E" w14:textId="77777777" w:rsidTr="00C72CE4">
        <w:tc>
          <w:tcPr>
            <w:tcW w:w="5807" w:type="dxa"/>
          </w:tcPr>
          <w:p w14:paraId="52C421A9" w14:textId="77777777" w:rsidR="000477A4" w:rsidRDefault="000477A4" w:rsidP="00C72CE4">
            <w:p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9538A2">
              <w:rPr>
                <w:rFonts w:ascii="Arial" w:hAnsi="Arial" w:cs="Arial"/>
                <w:sz w:val="24"/>
                <w:szCs w:val="24"/>
                <w:lang w:val="hr-HR"/>
              </w:rPr>
              <w:t>Obrazac proračuna projekta</w:t>
            </w:r>
          </w:p>
          <w:p w14:paraId="494C42A9" w14:textId="77777777" w:rsidR="000477A4" w:rsidRPr="009538A2" w:rsidRDefault="000477A4" w:rsidP="00C72CE4">
            <w:p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(ispunjen, potpisan i ovjeren)</w:t>
            </w:r>
          </w:p>
        </w:tc>
        <w:tc>
          <w:tcPr>
            <w:tcW w:w="3589" w:type="dxa"/>
          </w:tcPr>
          <w:p w14:paraId="0DA632C7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0477A4" w14:paraId="41050982" w14:textId="77777777" w:rsidTr="00C72CE4">
        <w:tc>
          <w:tcPr>
            <w:tcW w:w="5807" w:type="dxa"/>
          </w:tcPr>
          <w:p w14:paraId="00605A26" w14:textId="77777777" w:rsidR="000477A4" w:rsidRPr="009538A2" w:rsidRDefault="000477A4" w:rsidP="00C72CE4">
            <w:p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9538A2">
              <w:rPr>
                <w:rFonts w:ascii="Arial" w:hAnsi="Arial" w:cs="Arial"/>
                <w:sz w:val="24"/>
                <w:szCs w:val="24"/>
                <w:lang w:val="hr-HR"/>
              </w:rPr>
              <w:t>Preslika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Izvoda o registraciji udruge iz Registra udruga RH ili drugog odgovarajućeg registra, ne starija od 3 mjeseca ili ispis elektronske stranice sa svim podacima udruge iz registra</w:t>
            </w:r>
          </w:p>
        </w:tc>
        <w:tc>
          <w:tcPr>
            <w:tcW w:w="3589" w:type="dxa"/>
          </w:tcPr>
          <w:p w14:paraId="0B6F1F00" w14:textId="57D2E9DC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0477A4" w14:paraId="47207961" w14:textId="77777777" w:rsidTr="00C72CE4">
        <w:tc>
          <w:tcPr>
            <w:tcW w:w="5807" w:type="dxa"/>
          </w:tcPr>
          <w:p w14:paraId="794AA584" w14:textId="77777777" w:rsidR="000477A4" w:rsidRPr="009538A2" w:rsidRDefault="000477A4" w:rsidP="00C72CE4">
            <w:p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Preslika Izvatka iz Registra neprofitnih organizacija ili ispis elektronske stranice sa svim podacima organizacije iz registra</w:t>
            </w:r>
          </w:p>
        </w:tc>
        <w:tc>
          <w:tcPr>
            <w:tcW w:w="3589" w:type="dxa"/>
          </w:tcPr>
          <w:p w14:paraId="3FBCC00D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0477A4" w14:paraId="76004680" w14:textId="77777777" w:rsidTr="00C72CE4">
        <w:tc>
          <w:tcPr>
            <w:tcW w:w="5807" w:type="dxa"/>
          </w:tcPr>
          <w:p w14:paraId="43DD6318" w14:textId="77777777" w:rsidR="000477A4" w:rsidRPr="009538A2" w:rsidRDefault="000477A4" w:rsidP="00C72CE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Preslika ovjerenog važećeg statuta prijavitelja</w:t>
            </w:r>
          </w:p>
        </w:tc>
        <w:tc>
          <w:tcPr>
            <w:tcW w:w="3589" w:type="dxa"/>
          </w:tcPr>
          <w:p w14:paraId="1F2F55EE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0477A4" w14:paraId="14932EF3" w14:textId="77777777" w:rsidTr="00C72CE4">
        <w:tc>
          <w:tcPr>
            <w:tcW w:w="5807" w:type="dxa"/>
          </w:tcPr>
          <w:p w14:paraId="039DA1CD" w14:textId="77777777" w:rsidR="000477A4" w:rsidRDefault="000477A4" w:rsidP="00C72CE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Financijski izvještaj udruge</w:t>
            </w:r>
          </w:p>
          <w:p w14:paraId="5154EE58" w14:textId="25CE4F69" w:rsidR="000477A4" w:rsidRDefault="000477A4" w:rsidP="00C72CE4">
            <w:pPr>
              <w:pStyle w:val="Odlomakpopis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za obveznike dvojnog knjigovodstva: preslika godišnjeg Izvještaja o prihodima i rashodima, Bilanca i Bilješke uz financijske izvještaje za 20</w:t>
            </w:r>
            <w:r w:rsidR="00453F1B">
              <w:rPr>
                <w:rFonts w:ascii="Arial" w:hAnsi="Arial" w:cs="Arial"/>
                <w:sz w:val="24"/>
                <w:szCs w:val="24"/>
                <w:lang w:val="hr-HR"/>
              </w:rPr>
              <w:t>2</w:t>
            </w:r>
            <w:r w:rsidR="00646CB4">
              <w:rPr>
                <w:rFonts w:ascii="Arial" w:hAnsi="Arial" w:cs="Arial"/>
                <w:sz w:val="24"/>
                <w:szCs w:val="24"/>
                <w:lang w:val="hr-HR"/>
              </w:rPr>
              <w:t>3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>. godinu</w:t>
            </w:r>
          </w:p>
          <w:p w14:paraId="42487AA3" w14:textId="1FF9A024" w:rsidR="000477A4" w:rsidRPr="00A87B2D" w:rsidRDefault="000477A4" w:rsidP="00BE6C17">
            <w:pPr>
              <w:pStyle w:val="Odlomakpopis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za obveznike jednostavnog knjigovodstva: odluka o vođenju jednostavnog knjigovodstva i primjeni novčanog računovodstvenog načela usvojena od zakonskog zastupnika podnositelja i Godišnji financijski izvještaj o primicima i izdacima za 20</w:t>
            </w:r>
            <w:r w:rsidR="00453F1B">
              <w:rPr>
                <w:rFonts w:ascii="Arial" w:hAnsi="Arial" w:cs="Arial"/>
                <w:sz w:val="24"/>
                <w:szCs w:val="24"/>
                <w:lang w:val="hr-HR"/>
              </w:rPr>
              <w:t>2</w:t>
            </w:r>
            <w:r w:rsidR="00646CB4">
              <w:rPr>
                <w:rFonts w:ascii="Arial" w:hAnsi="Arial" w:cs="Arial"/>
                <w:sz w:val="24"/>
                <w:szCs w:val="24"/>
                <w:lang w:val="hr-HR"/>
              </w:rPr>
              <w:t>3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>. godinu</w:t>
            </w:r>
          </w:p>
        </w:tc>
        <w:tc>
          <w:tcPr>
            <w:tcW w:w="3589" w:type="dxa"/>
          </w:tcPr>
          <w:p w14:paraId="7195A2CB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0477A4" w14:paraId="6278433F" w14:textId="77777777" w:rsidTr="00C72CE4">
        <w:tc>
          <w:tcPr>
            <w:tcW w:w="5807" w:type="dxa"/>
          </w:tcPr>
          <w:p w14:paraId="6D7CD4A6" w14:textId="77777777" w:rsidR="000477A4" w:rsidRPr="00A87B2D" w:rsidRDefault="000477A4" w:rsidP="00C72CE4">
            <w:p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Potpisana izjava o nepostojanju dvostrukog financi-ranja</w:t>
            </w:r>
          </w:p>
        </w:tc>
        <w:tc>
          <w:tcPr>
            <w:tcW w:w="3589" w:type="dxa"/>
          </w:tcPr>
          <w:p w14:paraId="68F6E33B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0477A4" w14:paraId="6A9036AF" w14:textId="77777777" w:rsidTr="00C72CE4">
        <w:tc>
          <w:tcPr>
            <w:tcW w:w="5807" w:type="dxa"/>
          </w:tcPr>
          <w:p w14:paraId="3AB8A88B" w14:textId="77777777" w:rsidR="000477A4" w:rsidRPr="00A87B2D" w:rsidRDefault="000477A4" w:rsidP="00C72CE4">
            <w:p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87B2D">
              <w:rPr>
                <w:rFonts w:ascii="Arial" w:hAnsi="Arial" w:cs="Arial"/>
                <w:sz w:val="24"/>
                <w:szCs w:val="24"/>
                <w:u w:val="single"/>
                <w:lang w:val="hr-HR"/>
              </w:rPr>
              <w:t>Neobavezni dijelovi prijave</w:t>
            </w:r>
            <w:r w:rsidRPr="00A87B2D">
              <w:rPr>
                <w:rFonts w:ascii="Arial" w:hAnsi="Arial" w:cs="Arial"/>
                <w:sz w:val="24"/>
                <w:szCs w:val="24"/>
                <w:lang w:val="hr-HR"/>
              </w:rPr>
              <w:t xml:space="preserve"> (izvodi iz novinskih članaka, publikacija, fotografije, nagrade i sl.)</w:t>
            </w:r>
          </w:p>
          <w:p w14:paraId="5926C279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  <w:tc>
          <w:tcPr>
            <w:tcW w:w="3589" w:type="dxa"/>
          </w:tcPr>
          <w:p w14:paraId="3EFF7DF7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0477A4" w14:paraId="69444177" w14:textId="77777777" w:rsidTr="00C72CE4">
        <w:tc>
          <w:tcPr>
            <w:tcW w:w="5807" w:type="dxa"/>
          </w:tcPr>
          <w:p w14:paraId="398EBC21" w14:textId="77777777" w:rsidR="000477A4" w:rsidRPr="00A87B2D" w:rsidRDefault="000477A4" w:rsidP="00C72CE4">
            <w:p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87B2D">
              <w:rPr>
                <w:rFonts w:ascii="Arial" w:hAnsi="Arial" w:cs="Arial"/>
                <w:sz w:val="24"/>
                <w:szCs w:val="24"/>
                <w:lang w:val="hr-HR"/>
              </w:rPr>
              <w:t>Izjava o partnerstvu (ukoliko se projekt provodi u partnerstvu s drugim prihvatljivim subjektima)</w:t>
            </w:r>
          </w:p>
        </w:tc>
        <w:tc>
          <w:tcPr>
            <w:tcW w:w="3589" w:type="dxa"/>
          </w:tcPr>
          <w:p w14:paraId="33D40EB0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6B1732" w14:paraId="747EE033" w14:textId="77777777" w:rsidTr="00C72CE4">
        <w:tc>
          <w:tcPr>
            <w:tcW w:w="5807" w:type="dxa"/>
          </w:tcPr>
          <w:p w14:paraId="7A5DC781" w14:textId="77777777" w:rsidR="006B1732" w:rsidRPr="006B1732" w:rsidRDefault="006B1732" w:rsidP="006B1732">
            <w:pPr>
              <w:contextualSpacing/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val="hr-HR" w:eastAsia="hr-HR"/>
              </w:rPr>
            </w:pPr>
            <w:r w:rsidRPr="006B1732">
              <w:rPr>
                <w:rFonts w:ascii="Arial" w:eastAsia="Times New Roman" w:hAnsi="Arial" w:cs="Arial"/>
                <w:noProof/>
                <w:sz w:val="24"/>
                <w:szCs w:val="24"/>
                <w:lang w:val="hr-HR" w:eastAsia="hr-HR"/>
              </w:rPr>
              <w:t>Potvrda Ministarstva financija/Porezne uprave o stanju javnog dugovanja za prijavitelja i partnere, ne starija od 30 dana do dana raspisivanja Javnog natječaja.</w:t>
            </w:r>
          </w:p>
          <w:p w14:paraId="1CA164C3" w14:textId="77777777" w:rsidR="006B1732" w:rsidRPr="00A87B2D" w:rsidRDefault="006B1732" w:rsidP="00C72CE4">
            <w:p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  <w:tc>
          <w:tcPr>
            <w:tcW w:w="3589" w:type="dxa"/>
          </w:tcPr>
          <w:p w14:paraId="76A35EF5" w14:textId="77777777" w:rsidR="006B1732" w:rsidRDefault="006B1732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</w:tbl>
    <w:p w14:paraId="7A904FAA" w14:textId="77777777" w:rsidR="000477A4" w:rsidRDefault="000477A4" w:rsidP="000477A4"/>
    <w:p w14:paraId="61EB6BE8" w14:textId="77777777" w:rsidR="00AA141B" w:rsidRDefault="00AA141B"/>
    <w:sectPr w:rsidR="00AA141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951A5"/>
    <w:multiLevelType w:val="hybridMultilevel"/>
    <w:tmpl w:val="F1EA3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 w16cid:durableId="1304651781">
    <w:abstractNumId w:val="0"/>
  </w:num>
  <w:num w:numId="2" w16cid:durableId="987664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7A4"/>
    <w:rsid w:val="000477A4"/>
    <w:rsid w:val="00413EB8"/>
    <w:rsid w:val="00453F1B"/>
    <w:rsid w:val="005B6948"/>
    <w:rsid w:val="00646CB4"/>
    <w:rsid w:val="006B1732"/>
    <w:rsid w:val="00AA141B"/>
    <w:rsid w:val="00B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2DCE4"/>
  <w15:chartTrackingRefBased/>
  <w15:docId w15:val="{1ADC6251-3F93-4D4E-949C-7AAD266CE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7A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477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477A4"/>
    <w:pPr>
      <w:ind w:left="720"/>
      <w:contextualSpacing/>
    </w:pPr>
  </w:style>
  <w:style w:type="paragraph" w:styleId="Bezproreda">
    <w:name w:val="No Spacing"/>
    <w:uiPriority w:val="1"/>
    <w:qFormat/>
    <w:rsid w:val="000477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253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8</cp:revision>
  <dcterms:created xsi:type="dcterms:W3CDTF">2020-02-26T13:00:00Z</dcterms:created>
  <dcterms:modified xsi:type="dcterms:W3CDTF">2024-02-20T08:25:00Z</dcterms:modified>
</cp:coreProperties>
</file>