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12C13" w14:textId="77777777" w:rsidR="00CF0691" w:rsidRPr="00406B69" w:rsidRDefault="00CF0691" w:rsidP="00CF0691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Na temelju članka 19. stavka 1. i članka 86. Zakona o službenicima i namještenicima u lokalnoj i područnoj (regionalnoj) samoupravi ("Narodne novine" broj 86/08, 61/11, 4/18 i 112/19), pročelnici upravnih tijela Brodsko-posavske županije, raspisuju: </w:t>
      </w:r>
    </w:p>
    <w:p w14:paraId="1E74BB8E" w14:textId="77777777" w:rsidR="00CF0691" w:rsidRPr="00406B69" w:rsidRDefault="00CF0691" w:rsidP="00CF06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4C0A94" w14:textId="77777777" w:rsidR="00CF0691" w:rsidRPr="00406B69" w:rsidRDefault="00CF0691" w:rsidP="00CF069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b/>
          <w:sz w:val="24"/>
          <w:szCs w:val="24"/>
        </w:rPr>
        <w:t>JAVNI NATJEČAJ</w:t>
      </w:r>
    </w:p>
    <w:p w14:paraId="233EC15C" w14:textId="77777777" w:rsidR="00CF0691" w:rsidRPr="00406B69" w:rsidRDefault="00CF0691" w:rsidP="00CF0691">
      <w:pPr>
        <w:spacing w:after="0" w:line="240" w:lineRule="auto"/>
        <w:ind w:left="3192" w:hanging="3192"/>
        <w:jc w:val="center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za prijam u službu u:</w:t>
      </w:r>
    </w:p>
    <w:p w14:paraId="398CA7FC" w14:textId="77777777" w:rsidR="00CF0691" w:rsidRPr="00406B69" w:rsidRDefault="00CF0691" w:rsidP="00CF0691">
      <w:pPr>
        <w:spacing w:after="0" w:line="240" w:lineRule="auto"/>
        <w:ind w:left="3192" w:firstLine="348"/>
        <w:rPr>
          <w:rFonts w:ascii="Times New Roman" w:hAnsi="Times New Roman" w:cs="Times New Roman"/>
          <w:sz w:val="24"/>
          <w:szCs w:val="24"/>
        </w:rPr>
      </w:pPr>
    </w:p>
    <w:p w14:paraId="641545E9" w14:textId="77777777" w:rsidR="00CF0691" w:rsidRPr="00406B69" w:rsidRDefault="00CF0691" w:rsidP="00CF0691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06B69">
        <w:rPr>
          <w:rFonts w:ascii="Times New Roman" w:hAnsi="Times New Roman" w:cs="Times New Roman"/>
          <w:b/>
          <w:bCs/>
          <w:sz w:val="24"/>
          <w:szCs w:val="24"/>
        </w:rPr>
        <w:t>UPRAVNI ODJEL ZA POSLOVE ŽUPANA I ŽUPANIJSKE SKUPŠTINE</w:t>
      </w:r>
    </w:p>
    <w:p w14:paraId="1F27F3E8" w14:textId="32BCB679" w:rsidR="00CF0691" w:rsidRPr="00406B69" w:rsidRDefault="00CF0691" w:rsidP="00CF0691">
      <w:pPr>
        <w:ind w:left="993"/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</w:pPr>
      <w:r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 xml:space="preserve"> </w:t>
      </w:r>
      <w:r w:rsidRPr="00406B69"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 xml:space="preserve">ODSJEK ZA </w:t>
      </w:r>
      <w:r>
        <w:rPr>
          <w:rFonts w:ascii="Times New Roman" w:eastAsiaTheme="minorEastAsia" w:hAnsi="Times New Roman" w:cs="Times New Roman"/>
          <w:b/>
          <w:i/>
          <w:iCs/>
          <w:color w:val="000000" w:themeColor="text1"/>
          <w:sz w:val="24"/>
          <w:szCs w:val="24"/>
          <w:lang w:eastAsia="hr-HR"/>
        </w:rPr>
        <w:t>ZAJEDNIČKE POSLOVE</w:t>
      </w:r>
    </w:p>
    <w:p w14:paraId="0EBAE855" w14:textId="7DA6D2AF" w:rsidR="00CF0691" w:rsidRPr="00CF0691" w:rsidRDefault="00CF0691" w:rsidP="00CF0691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F0691">
        <w:rPr>
          <w:rFonts w:ascii="Times New Roman" w:hAnsi="Times New Roman" w:cs="Times New Roman"/>
          <w:b/>
          <w:bCs/>
          <w:sz w:val="24"/>
          <w:szCs w:val="24"/>
        </w:rPr>
        <w:t xml:space="preserve">VIŠI STRUČNI SURADNIK ZA </w:t>
      </w:r>
      <w:r w:rsidRPr="00CF0691">
        <w:rPr>
          <w:rFonts w:ascii="Times New Roman" w:hAnsi="Times New Roman" w:cs="Times New Roman"/>
          <w:b/>
          <w:bCs/>
          <w:sz w:val="24"/>
          <w:szCs w:val="24"/>
        </w:rPr>
        <w:t>CIVILNU ZAŠTITU I TEHNIČKE POSLOVE</w:t>
      </w:r>
      <w:r w:rsidRPr="00CF0691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Pr="00CF0691">
        <w:rPr>
          <w:rFonts w:ascii="Times New Roman" w:hAnsi="Times New Roman" w:cs="Times New Roman"/>
          <w:sz w:val="24"/>
          <w:szCs w:val="24"/>
        </w:rPr>
        <w:t xml:space="preserve"> </w:t>
      </w:r>
      <w:r w:rsidRPr="00CF0691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 w:rsidRPr="00CF0691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CF0691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CF0691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4BE7A6D8" w14:textId="336FAB3E" w:rsidR="00CF0691" w:rsidRPr="00406B69" w:rsidRDefault="00CF0691" w:rsidP="00CF0691">
      <w:pPr>
        <w:pStyle w:val="Bezproreda"/>
        <w:ind w:left="708"/>
        <w:jc w:val="both"/>
      </w:pPr>
    </w:p>
    <w:p w14:paraId="10F87959" w14:textId="77777777" w:rsidR="00CF0691" w:rsidRPr="00406B69" w:rsidRDefault="00CF0691" w:rsidP="00CF0691">
      <w:pPr>
        <w:pStyle w:val="Odlomakpopisa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Posebni uvjeti:</w:t>
      </w:r>
    </w:p>
    <w:p w14:paraId="27540CBF" w14:textId="77777777" w:rsidR="00CF0691" w:rsidRPr="00406B69" w:rsidRDefault="00CF0691" w:rsidP="00CF069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00806012" w14:textId="70E46C03" w:rsidR="00CF0691" w:rsidRPr="00CF0691" w:rsidRDefault="00CF0691" w:rsidP="00CF0691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Pr="00CF0691">
        <w:rPr>
          <w:rFonts w:ascii="Times New Roman" w:hAnsi="Times New Roman" w:cs="Times New Roman"/>
          <w:color w:val="000000" w:themeColor="text1"/>
          <w:sz w:val="24"/>
          <w:szCs w:val="24"/>
        </w:rPr>
        <w:t>veučilišni diplomski studij ili sveučilišni integrirani prijediplomski i diplomski studij prava ili ekonomije ili stručni diplomski studij javne uprave ili ekonomije</w:t>
      </w:r>
      <w:r w:rsidRPr="00CF06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1A91955" w14:textId="77777777" w:rsidR="00CF0691" w:rsidRPr="00CF0691" w:rsidRDefault="00CF0691" w:rsidP="00CF0691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F0691">
        <w:rPr>
          <w:rFonts w:ascii="Times New Roman" w:hAnsi="Times New Roman" w:cs="Times New Roman"/>
          <w:color w:val="000000" w:themeColor="text1"/>
          <w:sz w:val="24"/>
          <w:szCs w:val="24"/>
        </w:rPr>
        <w:t>poznavanje rada na računalu.</w:t>
      </w:r>
    </w:p>
    <w:p w14:paraId="3D52A243" w14:textId="77777777" w:rsidR="00CF0691" w:rsidRPr="00406B69" w:rsidRDefault="00CF0691" w:rsidP="00CF0691">
      <w:pPr>
        <w:numPr>
          <w:ilvl w:val="0"/>
          <w:numId w:val="4"/>
        </w:numPr>
        <w:spacing w:after="0" w:line="24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406B69">
        <w:rPr>
          <w:rFonts w:ascii="Times New Roman" w:hAnsi="Times New Roman" w:cs="Times New Roman"/>
          <w:b/>
          <w:bCs/>
          <w:sz w:val="24"/>
          <w:szCs w:val="24"/>
        </w:rPr>
        <w:t>UPRAVNI ODJEL ZA PRORAČUN I FINANCIJE</w:t>
      </w:r>
    </w:p>
    <w:p w14:paraId="2627A860" w14:textId="77777777" w:rsidR="00CF0691" w:rsidRPr="00406B69" w:rsidRDefault="00CF0691" w:rsidP="00CF0691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06B69">
        <w:rPr>
          <w:rFonts w:ascii="Times New Roman" w:hAnsi="Times New Roman" w:cs="Times New Roman"/>
          <w:b/>
          <w:bCs/>
          <w:i/>
          <w:iCs/>
          <w:sz w:val="24"/>
          <w:szCs w:val="24"/>
        </w:rPr>
        <w:t>ODSJEK ZA FINANCIJSKO-RAČUNOVODSTVENE I EKONOMSKO-TEHNIČKE POSLOVE</w:t>
      </w:r>
    </w:p>
    <w:p w14:paraId="5A734204" w14:textId="77777777" w:rsidR="00CF0691" w:rsidRPr="00406B69" w:rsidRDefault="00CF0691" w:rsidP="00CF0691">
      <w:pPr>
        <w:spacing w:after="0" w:line="240" w:lineRule="auto"/>
        <w:ind w:left="1068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2B876D0" w14:textId="094374E9" w:rsidR="00CF0691" w:rsidRPr="00406B69" w:rsidRDefault="00CF0691" w:rsidP="00CF0691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06B6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VIŠI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STRUČNI SURADNIK ZA FINANCIJE</w:t>
      </w:r>
      <w:r w:rsidRPr="00406B69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 -  vježbenik - </w:t>
      </w:r>
      <w:r w:rsidRPr="00406B69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406B69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406B69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49B2B77E" w14:textId="77777777" w:rsidR="00CF0691" w:rsidRPr="00406B69" w:rsidRDefault="00CF0691" w:rsidP="00CF0691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06B6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3D898DCB" w14:textId="4C8FE00F" w:rsidR="00CF0691" w:rsidRPr="00F537BF" w:rsidRDefault="00CF0691" w:rsidP="00CF0691">
      <w:pPr>
        <w:pStyle w:val="Odlomakpopisa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 w:rsidRPr="00F537BF">
        <w:rPr>
          <w:rFonts w:ascii="Times New Roman" w:hAnsi="Times New Roman" w:cs="Times New Roman"/>
          <w:sz w:val="24"/>
          <w:szCs w:val="24"/>
        </w:rPr>
        <w:t>s</w:t>
      </w:r>
      <w:r w:rsidRPr="00F537BF">
        <w:rPr>
          <w:rFonts w:ascii="Times New Roman" w:hAnsi="Times New Roman" w:cs="Times New Roman"/>
          <w:sz w:val="24"/>
          <w:szCs w:val="24"/>
        </w:rPr>
        <w:t>veučilišni diplomski studij ili sveučilišni integrirani prijediplomski i diplomski studij ekonomije ili prava ili stručni diplomski studij ekonomije ili prava</w:t>
      </w:r>
      <w:r w:rsidRPr="00F537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983546" w14:textId="77777777" w:rsidR="00CF0691" w:rsidRPr="009D7D10" w:rsidRDefault="00CF0691" w:rsidP="00CF0691">
      <w:pPr>
        <w:pStyle w:val="Bezproreda"/>
        <w:numPr>
          <w:ilvl w:val="0"/>
          <w:numId w:val="2"/>
        </w:numPr>
        <w:jc w:val="both"/>
        <w:rPr>
          <w:b/>
          <w:bCs/>
        </w:rPr>
      </w:pPr>
      <w:r w:rsidRPr="009D7D10">
        <w:rPr>
          <w:rFonts w:eastAsiaTheme="minorEastAsia"/>
        </w:rPr>
        <w:t>poznavanje rada na računalu</w:t>
      </w:r>
      <w:r>
        <w:rPr>
          <w:rFonts w:eastAsiaTheme="minorEastAsia"/>
        </w:rPr>
        <w:t>.</w:t>
      </w:r>
      <w:r w:rsidRPr="009D7D10">
        <w:rPr>
          <w:rFonts w:eastAsiaTheme="minorEastAsia"/>
        </w:rPr>
        <w:t xml:space="preserve"> </w:t>
      </w:r>
    </w:p>
    <w:p w14:paraId="09408923" w14:textId="77777777" w:rsidR="00CF0691" w:rsidRPr="009D7D10" w:rsidRDefault="00CF0691" w:rsidP="00CF0691">
      <w:pPr>
        <w:pStyle w:val="Bezproreda"/>
        <w:ind w:left="708"/>
        <w:jc w:val="both"/>
        <w:rPr>
          <w:b/>
          <w:bCs/>
        </w:rPr>
      </w:pPr>
    </w:p>
    <w:p w14:paraId="0BD9BADE" w14:textId="77777777" w:rsidR="00CF0691" w:rsidRPr="00406B69" w:rsidRDefault="00CF0691" w:rsidP="00CF0691">
      <w:pPr>
        <w:pStyle w:val="Bezproreda"/>
        <w:numPr>
          <w:ilvl w:val="0"/>
          <w:numId w:val="4"/>
        </w:numPr>
        <w:jc w:val="both"/>
        <w:rPr>
          <w:b/>
          <w:bCs/>
        </w:rPr>
      </w:pPr>
      <w:r w:rsidRPr="00406B69">
        <w:rPr>
          <w:b/>
          <w:bCs/>
        </w:rPr>
        <w:t>UPRAVNI ODJEL ZA GRADITELJSTVO, INFRASTRUKTURU I ZAŠTITU OKOLIŠA</w:t>
      </w:r>
    </w:p>
    <w:p w14:paraId="3AE27E23" w14:textId="77777777" w:rsidR="00CF0691" w:rsidRPr="00406B69" w:rsidRDefault="00CF0691" w:rsidP="00CF0691">
      <w:pPr>
        <w:tabs>
          <w:tab w:val="left" w:pos="1134"/>
        </w:tabs>
        <w:spacing w:after="0" w:line="240" w:lineRule="auto"/>
        <w:ind w:left="993"/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 xml:space="preserve"> </w:t>
      </w:r>
      <w:r w:rsidRPr="00406B69">
        <w:rPr>
          <w:rFonts w:ascii="Times New Roman" w:hAnsi="Times New Roman" w:cs="Times New Roman"/>
          <w:b/>
          <w:bCs/>
          <w:i/>
          <w:iCs/>
          <w:caps/>
          <w:color w:val="000000" w:themeColor="text1"/>
          <w:sz w:val="24"/>
          <w:szCs w:val="24"/>
        </w:rPr>
        <w:t>Odsjek za infrastrukturu,  zaštitu okoliša i obnovu</w:t>
      </w:r>
    </w:p>
    <w:p w14:paraId="1E0DD3FE" w14:textId="77777777" w:rsidR="00CF0691" w:rsidRPr="00406B69" w:rsidRDefault="00CF0691" w:rsidP="00CF0691">
      <w:pPr>
        <w:pStyle w:val="Bezproreda"/>
        <w:ind w:left="708"/>
        <w:jc w:val="both"/>
        <w:rPr>
          <w:b/>
          <w:bCs/>
        </w:rPr>
      </w:pPr>
    </w:p>
    <w:p w14:paraId="461F1148" w14:textId="77777777" w:rsidR="00CF0691" w:rsidRPr="00233F0B" w:rsidRDefault="00CF0691" w:rsidP="00CF0691">
      <w:pPr>
        <w:ind w:left="708"/>
        <w:rPr>
          <w:rFonts w:ascii="Times New Roman" w:hAnsi="Times New Roman" w:cs="Times New Roman"/>
          <w:sz w:val="24"/>
          <w:szCs w:val="24"/>
        </w:rPr>
      </w:pPr>
      <w:r w:rsidRPr="00233F0B">
        <w:rPr>
          <w:rFonts w:ascii="Times New Roman" w:hAnsi="Times New Roman" w:cs="Times New Roman"/>
          <w:b/>
          <w:bCs/>
          <w:sz w:val="24"/>
          <w:szCs w:val="24"/>
        </w:rPr>
        <w:t xml:space="preserve">VIŠI REFERENT ZA  </w:t>
      </w:r>
      <w:proofErr w:type="spellStart"/>
      <w:r w:rsidRPr="00233F0B">
        <w:rPr>
          <w:rFonts w:ascii="Times New Roman" w:hAnsi="Times New Roman" w:cs="Times New Roman"/>
          <w:b/>
          <w:bCs/>
          <w:sz w:val="24"/>
          <w:szCs w:val="24"/>
        </w:rPr>
        <w:t>eNEKRETNINE</w:t>
      </w:r>
      <w:proofErr w:type="spellEnd"/>
      <w:r w:rsidRPr="00233F0B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233F0B">
        <w:rPr>
          <w:rFonts w:ascii="Times New Roman" w:hAnsi="Times New Roman" w:cs="Times New Roman"/>
          <w:sz w:val="24"/>
          <w:szCs w:val="24"/>
        </w:rPr>
        <w:t xml:space="preserve">1 izvršitelj na neodređeno vrijeme  </w:t>
      </w:r>
    </w:p>
    <w:p w14:paraId="30E6E168" w14:textId="77777777" w:rsidR="00CF0691" w:rsidRPr="00406B69" w:rsidRDefault="00CF0691" w:rsidP="00CF0691">
      <w:pPr>
        <w:ind w:left="708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Posebni uvjeti:</w:t>
      </w:r>
    </w:p>
    <w:p w14:paraId="24621BFD" w14:textId="77777777" w:rsidR="00CF0691" w:rsidRPr="00406B69" w:rsidRDefault="00CF0691" w:rsidP="00CF0691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eastAsiaTheme="minorEastAsia" w:hAnsi="Times New Roman" w:cs="Times New Roman"/>
          <w:sz w:val="24"/>
          <w:szCs w:val="24"/>
        </w:rPr>
        <w:t xml:space="preserve">sveučilišni prijediplomski studij ili stručni prijediplomski studij ili  stručni kratki studij građevinarstva, strojarstva ili geodezije, </w:t>
      </w:r>
    </w:p>
    <w:p w14:paraId="62D87E24" w14:textId="77777777" w:rsidR="00CF0691" w:rsidRPr="00406B69" w:rsidRDefault="00CF0691" w:rsidP="00CF0691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eastAsiaTheme="minorEastAsia" w:hAnsi="Times New Roman" w:cs="Times New Roman"/>
          <w:sz w:val="24"/>
          <w:szCs w:val="24"/>
        </w:rPr>
        <w:t xml:space="preserve">najmanje jedna godina radnog iskustva na odgovarajućim poslovima, </w:t>
      </w:r>
    </w:p>
    <w:p w14:paraId="266C24FD" w14:textId="77777777" w:rsidR="00CF0691" w:rsidRPr="00406B69" w:rsidRDefault="00CF0691" w:rsidP="00CF0691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eastAsiaTheme="minorEastAsia" w:hAnsi="Times New Roman" w:cs="Times New Roman"/>
          <w:sz w:val="24"/>
          <w:szCs w:val="24"/>
        </w:rPr>
        <w:t>položen državni  ispit,</w:t>
      </w:r>
    </w:p>
    <w:p w14:paraId="1DD3C5B2" w14:textId="77777777" w:rsidR="00CF0691" w:rsidRPr="00406B69" w:rsidRDefault="00CF0691" w:rsidP="00CF0691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eastAsiaTheme="minorEastAsia" w:hAnsi="Times New Roman" w:cs="Times New Roman"/>
          <w:sz w:val="24"/>
          <w:szCs w:val="24"/>
        </w:rPr>
        <w:t>poznavanje rada na računalu.</w:t>
      </w:r>
    </w:p>
    <w:p w14:paraId="6053F196" w14:textId="77777777" w:rsidR="00CF0691" w:rsidRPr="00406B69" w:rsidRDefault="00CF0691" w:rsidP="00CF0691">
      <w:pPr>
        <w:pStyle w:val="Bezproreda"/>
        <w:ind w:left="708"/>
        <w:jc w:val="both"/>
        <w:rPr>
          <w:b/>
          <w:bCs/>
        </w:rPr>
      </w:pPr>
    </w:p>
    <w:p w14:paraId="0F6802FA" w14:textId="77777777" w:rsidR="00CF0691" w:rsidRPr="00406B69" w:rsidRDefault="00CF0691" w:rsidP="00CF0691">
      <w:pPr>
        <w:pStyle w:val="Bezproreda"/>
        <w:numPr>
          <w:ilvl w:val="0"/>
          <w:numId w:val="1"/>
        </w:numPr>
        <w:jc w:val="both"/>
        <w:rPr>
          <w:b/>
          <w:bCs/>
        </w:rPr>
      </w:pPr>
      <w:r w:rsidRPr="00406B69">
        <w:rPr>
          <w:b/>
          <w:bCs/>
        </w:rPr>
        <w:lastRenderedPageBreak/>
        <w:t xml:space="preserve">UPRAVNI ODJEL ZA ZDRAVSTVO, SOCIJALNU SKRB I HRVATSKE BRANITELJE </w:t>
      </w:r>
    </w:p>
    <w:p w14:paraId="2446F17C" w14:textId="1C9FD6FD" w:rsidR="00CF0691" w:rsidRPr="00406B69" w:rsidRDefault="00CF0691" w:rsidP="00CF0691">
      <w:pPr>
        <w:pStyle w:val="Bezproreda"/>
        <w:ind w:left="360" w:firstLine="708"/>
        <w:jc w:val="both"/>
        <w:rPr>
          <w:b/>
        </w:rPr>
      </w:pPr>
      <w:r w:rsidRPr="00406B69">
        <w:rPr>
          <w:b/>
          <w:bCs/>
          <w:i/>
          <w:iCs/>
        </w:rPr>
        <w:t xml:space="preserve">ODSJEK ZA </w:t>
      </w:r>
      <w:r w:rsidR="00F537BF">
        <w:rPr>
          <w:b/>
          <w:bCs/>
          <w:i/>
          <w:iCs/>
        </w:rPr>
        <w:t>HRVATSKE BRANITELJE</w:t>
      </w:r>
      <w:r w:rsidRPr="00406B69">
        <w:rPr>
          <w:b/>
        </w:rPr>
        <w:t xml:space="preserve"> </w:t>
      </w:r>
    </w:p>
    <w:p w14:paraId="50AAF285" w14:textId="77777777" w:rsidR="00CF0691" w:rsidRPr="00406B69" w:rsidRDefault="00CF0691" w:rsidP="00CF0691">
      <w:pPr>
        <w:pStyle w:val="Bezproreda"/>
        <w:ind w:firstLine="708"/>
        <w:jc w:val="both"/>
        <w:rPr>
          <w:b/>
        </w:rPr>
      </w:pPr>
    </w:p>
    <w:p w14:paraId="4926B54D" w14:textId="161665FF" w:rsidR="00CF0691" w:rsidRPr="00406B69" w:rsidRDefault="00F537BF" w:rsidP="00CF0691">
      <w:pPr>
        <w:pStyle w:val="Bezproreda"/>
        <w:ind w:left="708"/>
        <w:jc w:val="both"/>
      </w:pPr>
      <w:r>
        <w:rPr>
          <w:b/>
          <w:bCs/>
        </w:rPr>
        <w:t>STRUČNI SURADNIK ZA HRAVTSKE BRANITELJE</w:t>
      </w:r>
      <w:r w:rsidR="00CF0691" w:rsidRPr="00406B69">
        <w:rPr>
          <w:b/>
          <w:bCs/>
        </w:rPr>
        <w:t xml:space="preserve"> –</w:t>
      </w:r>
      <w:r w:rsidR="00CF0691" w:rsidRPr="00406B69">
        <w:t xml:space="preserve"> </w:t>
      </w:r>
      <w:bookmarkStart w:id="0" w:name="_Hlk178167504"/>
      <w:r w:rsidR="00CF0691" w:rsidRPr="00406B69">
        <w:t>1 izvršitelj/</w:t>
      </w:r>
      <w:proofErr w:type="spellStart"/>
      <w:r w:rsidR="00CF0691" w:rsidRPr="00406B69">
        <w:t>ica</w:t>
      </w:r>
      <w:proofErr w:type="spellEnd"/>
      <w:r w:rsidR="00CF0691" w:rsidRPr="00406B69">
        <w:t xml:space="preserve"> na neodređeno vrijeme</w:t>
      </w:r>
      <w:r>
        <w:t xml:space="preserve">, </w:t>
      </w:r>
      <w:r w:rsidRPr="00F537BF">
        <w:rPr>
          <w:i/>
          <w:iCs/>
        </w:rPr>
        <w:t>izdvojeno mjesto rada u Novoj Gradiški</w:t>
      </w:r>
    </w:p>
    <w:p w14:paraId="6D0634C5" w14:textId="77777777" w:rsidR="00CF0691" w:rsidRPr="00406B69" w:rsidRDefault="00CF0691" w:rsidP="00CF0691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1" w:name="_Hlk178165494"/>
      <w:bookmarkStart w:id="2" w:name="_Hlk136943144"/>
      <w:bookmarkEnd w:id="0"/>
      <w:r w:rsidRPr="00406B6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14:paraId="6C13B464" w14:textId="77777777" w:rsidR="001E2B69" w:rsidRPr="001E2B69" w:rsidRDefault="00F537BF" w:rsidP="00F537BF">
      <w:pPr>
        <w:pStyle w:val="Bezproreda"/>
        <w:numPr>
          <w:ilvl w:val="0"/>
          <w:numId w:val="2"/>
        </w:numPr>
        <w:jc w:val="both"/>
        <w:rPr>
          <w:lang w:eastAsia="hr-HR"/>
        </w:rPr>
      </w:pPr>
      <w:bookmarkStart w:id="3" w:name="_Hlk136943216"/>
      <w:bookmarkEnd w:id="1"/>
      <w:r>
        <w:rPr>
          <w:color w:val="000000" w:themeColor="text1"/>
        </w:rPr>
        <w:t>s</w:t>
      </w:r>
      <w:r>
        <w:rPr>
          <w:color w:val="000000" w:themeColor="text1"/>
        </w:rPr>
        <w:t xml:space="preserve">veučilišni prijediplomski studij prava ili stručni prijediplomski studij javne uprave </w:t>
      </w:r>
    </w:p>
    <w:p w14:paraId="409B1EF9" w14:textId="4AFC5B36" w:rsidR="00CF0691" w:rsidRPr="00406B69" w:rsidRDefault="00CF0691" w:rsidP="00F537BF">
      <w:pPr>
        <w:pStyle w:val="Bezproreda"/>
        <w:numPr>
          <w:ilvl w:val="0"/>
          <w:numId w:val="2"/>
        </w:numPr>
        <w:jc w:val="both"/>
        <w:rPr>
          <w:lang w:eastAsia="hr-HR"/>
        </w:rPr>
      </w:pPr>
      <w:r w:rsidRPr="00406B69">
        <w:rPr>
          <w:color w:val="000000" w:themeColor="text1"/>
        </w:rPr>
        <w:t>najmanje tri godine radnog iskustva na odgovarajućim poslovima</w:t>
      </w:r>
    </w:p>
    <w:p w14:paraId="1A000EBA" w14:textId="77777777" w:rsidR="00CF0691" w:rsidRPr="00406B69" w:rsidRDefault="00CF0691" w:rsidP="00CF0691">
      <w:pPr>
        <w:pStyle w:val="Bezproreda"/>
        <w:numPr>
          <w:ilvl w:val="0"/>
          <w:numId w:val="2"/>
        </w:numPr>
        <w:jc w:val="both"/>
        <w:rPr>
          <w:lang w:eastAsia="hr-HR"/>
        </w:rPr>
      </w:pPr>
      <w:r w:rsidRPr="00406B69">
        <w:rPr>
          <w:color w:val="000000" w:themeColor="text1"/>
        </w:rPr>
        <w:t>položen državni ispit</w:t>
      </w:r>
    </w:p>
    <w:p w14:paraId="0F41A800" w14:textId="77777777" w:rsidR="00CF0691" w:rsidRPr="00406B69" w:rsidRDefault="00CF0691" w:rsidP="00CF0691">
      <w:pPr>
        <w:pStyle w:val="Bezproreda"/>
        <w:numPr>
          <w:ilvl w:val="0"/>
          <w:numId w:val="2"/>
        </w:numPr>
        <w:jc w:val="both"/>
        <w:rPr>
          <w:lang w:eastAsia="hr-HR"/>
        </w:rPr>
      </w:pPr>
      <w:r w:rsidRPr="00406B69">
        <w:rPr>
          <w:color w:val="000000" w:themeColor="text1"/>
        </w:rPr>
        <w:t>poznavanje rada na računalu.</w:t>
      </w:r>
    </w:p>
    <w:p w14:paraId="64D6C4D7" w14:textId="77777777" w:rsidR="00CF0691" w:rsidRPr="00406B69" w:rsidRDefault="00CF0691" w:rsidP="00CF0691">
      <w:pPr>
        <w:pStyle w:val="Bezproreda"/>
        <w:jc w:val="both"/>
        <w:rPr>
          <w:color w:val="000000" w:themeColor="text1"/>
        </w:rPr>
      </w:pPr>
    </w:p>
    <w:p w14:paraId="1E4A58D4" w14:textId="77777777" w:rsidR="00CF0691" w:rsidRPr="00406B69" w:rsidRDefault="00CF0691" w:rsidP="00CF0691">
      <w:pPr>
        <w:pStyle w:val="Bezproreda"/>
        <w:numPr>
          <w:ilvl w:val="0"/>
          <w:numId w:val="1"/>
        </w:numPr>
        <w:jc w:val="both"/>
        <w:rPr>
          <w:b/>
          <w:bCs/>
          <w:lang w:eastAsia="hr-HR"/>
        </w:rPr>
      </w:pPr>
      <w:r w:rsidRPr="00406B69">
        <w:rPr>
          <w:b/>
          <w:bCs/>
          <w:color w:val="000000" w:themeColor="text1"/>
        </w:rPr>
        <w:t>UPRAVNI ODJEL ZA OPĆU UPRAVU I IMOVINSKO-PRAVNE POSLOVE</w:t>
      </w:r>
    </w:p>
    <w:p w14:paraId="253E85FF" w14:textId="77777777" w:rsidR="00CF0691" w:rsidRPr="00406B69" w:rsidRDefault="00CF0691" w:rsidP="00CF0691">
      <w:pPr>
        <w:pStyle w:val="Bezproreda"/>
        <w:ind w:left="1068"/>
        <w:jc w:val="both"/>
        <w:rPr>
          <w:b/>
          <w:bCs/>
          <w:i/>
          <w:iCs/>
          <w:lang w:eastAsia="hr-HR"/>
        </w:rPr>
      </w:pPr>
      <w:r w:rsidRPr="00406B69">
        <w:rPr>
          <w:b/>
          <w:bCs/>
          <w:i/>
          <w:iCs/>
          <w:color w:val="000000" w:themeColor="text1"/>
        </w:rPr>
        <w:t>ODSJEK ZA IMOVINSKO-PRAVNE POSLOVE I BESPLATNU PRAVNU POMOĆ</w:t>
      </w:r>
    </w:p>
    <w:p w14:paraId="6AA75E54" w14:textId="77777777" w:rsidR="00CF0691" w:rsidRPr="00406B69" w:rsidRDefault="00CF0691" w:rsidP="00CF0691">
      <w:pPr>
        <w:pStyle w:val="Bezproreda"/>
        <w:jc w:val="both"/>
        <w:rPr>
          <w:b/>
          <w:bCs/>
          <w:color w:val="000000" w:themeColor="text1"/>
        </w:rPr>
      </w:pPr>
    </w:p>
    <w:p w14:paraId="31DA9C6D" w14:textId="77777777" w:rsidR="00CF0691" w:rsidRPr="00406B69" w:rsidRDefault="00CF0691" w:rsidP="00CF0691">
      <w:pPr>
        <w:pStyle w:val="Bezproreda"/>
        <w:ind w:left="708"/>
        <w:jc w:val="both"/>
      </w:pPr>
      <w:r w:rsidRPr="00406B69">
        <w:rPr>
          <w:b/>
          <w:color w:val="000000" w:themeColor="text1"/>
        </w:rPr>
        <w:t xml:space="preserve">SAVJETNIK ZA IMOVINSKO-PRAVNE POSLOVE I BESPLATNU PRAVNU POMOĆ </w:t>
      </w:r>
      <w:r w:rsidRPr="00406B69">
        <w:rPr>
          <w:b/>
          <w:bCs/>
        </w:rPr>
        <w:t>–</w:t>
      </w:r>
      <w:r w:rsidRPr="00406B69">
        <w:t xml:space="preserve"> 1 izvršitelj/</w:t>
      </w:r>
      <w:proofErr w:type="spellStart"/>
      <w:r w:rsidRPr="00406B69">
        <w:t>ica</w:t>
      </w:r>
      <w:proofErr w:type="spellEnd"/>
      <w:r w:rsidRPr="00406B69">
        <w:t xml:space="preserve"> na neodređeno vrijeme</w:t>
      </w:r>
    </w:p>
    <w:p w14:paraId="2AAFC842" w14:textId="77777777" w:rsidR="00CF0691" w:rsidRPr="00406B69" w:rsidRDefault="00CF0691" w:rsidP="00CF0691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4" w:name="_Hlk178165939"/>
      <w:r w:rsidRPr="00406B6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bookmarkEnd w:id="4"/>
    <w:p w14:paraId="34A24A78" w14:textId="77777777" w:rsidR="00CF0691" w:rsidRPr="00406B69" w:rsidRDefault="00CF0691" w:rsidP="00CF0691">
      <w:pPr>
        <w:pStyle w:val="Bezproreda"/>
        <w:numPr>
          <w:ilvl w:val="0"/>
          <w:numId w:val="2"/>
        </w:numPr>
        <w:jc w:val="both"/>
        <w:rPr>
          <w:b/>
          <w:bCs/>
          <w:lang w:eastAsia="hr-HR"/>
        </w:rPr>
      </w:pPr>
      <w:proofErr w:type="spellStart"/>
      <w:r w:rsidRPr="00406B69">
        <w:rPr>
          <w:color w:val="000000" w:themeColor="text1"/>
          <w:lang w:val="en-US"/>
        </w:rPr>
        <w:t>sveučilišni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diplomski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studij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ili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sveučilišni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integrirani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prijediplomski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i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diplomski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studij</w:t>
      </w:r>
      <w:proofErr w:type="spellEnd"/>
      <w:r w:rsidRPr="00406B69">
        <w:rPr>
          <w:color w:val="000000" w:themeColor="text1"/>
          <w:lang w:val="en-US"/>
        </w:rPr>
        <w:t xml:space="preserve"> </w:t>
      </w:r>
      <w:proofErr w:type="spellStart"/>
      <w:r w:rsidRPr="00406B69">
        <w:rPr>
          <w:color w:val="000000" w:themeColor="text1"/>
          <w:lang w:val="en-US"/>
        </w:rPr>
        <w:t>prava</w:t>
      </w:r>
      <w:proofErr w:type="spellEnd"/>
      <w:r w:rsidRPr="00406B69">
        <w:rPr>
          <w:color w:val="000000" w:themeColor="text1"/>
        </w:rPr>
        <w:t xml:space="preserve"> ili stručni diplomski studij javne uprave, </w:t>
      </w:r>
    </w:p>
    <w:p w14:paraId="510FA3CD" w14:textId="77777777" w:rsidR="00CF0691" w:rsidRPr="00406B69" w:rsidRDefault="00CF0691" w:rsidP="00CF0691">
      <w:pPr>
        <w:pStyle w:val="Bezproreda"/>
        <w:numPr>
          <w:ilvl w:val="0"/>
          <w:numId w:val="2"/>
        </w:numPr>
        <w:jc w:val="both"/>
        <w:rPr>
          <w:b/>
          <w:bCs/>
          <w:lang w:eastAsia="hr-HR"/>
        </w:rPr>
      </w:pPr>
      <w:r w:rsidRPr="00406B69">
        <w:rPr>
          <w:color w:val="000000" w:themeColor="text1"/>
        </w:rPr>
        <w:t xml:space="preserve">najmanje tri godine radnog iskustva na odgovarajućim poslovima, </w:t>
      </w:r>
    </w:p>
    <w:p w14:paraId="600BD0E1" w14:textId="77777777" w:rsidR="00CF0691" w:rsidRPr="00406B69" w:rsidRDefault="00CF0691" w:rsidP="00CF0691">
      <w:pPr>
        <w:pStyle w:val="Bezproreda"/>
        <w:numPr>
          <w:ilvl w:val="0"/>
          <w:numId w:val="2"/>
        </w:numPr>
        <w:jc w:val="both"/>
        <w:rPr>
          <w:b/>
          <w:bCs/>
          <w:lang w:eastAsia="hr-HR"/>
        </w:rPr>
      </w:pPr>
      <w:r w:rsidRPr="00406B69">
        <w:rPr>
          <w:color w:val="000000" w:themeColor="text1"/>
        </w:rPr>
        <w:t xml:space="preserve">položen državni ispit, </w:t>
      </w:r>
    </w:p>
    <w:p w14:paraId="405926AC" w14:textId="77777777" w:rsidR="00CF0691" w:rsidRPr="00233F0B" w:rsidRDefault="00CF0691" w:rsidP="00CF0691">
      <w:pPr>
        <w:pStyle w:val="Bezproreda"/>
        <w:numPr>
          <w:ilvl w:val="0"/>
          <w:numId w:val="2"/>
        </w:numPr>
        <w:jc w:val="both"/>
        <w:rPr>
          <w:b/>
          <w:bCs/>
          <w:lang w:eastAsia="hr-HR"/>
        </w:rPr>
      </w:pPr>
      <w:r w:rsidRPr="00406B69">
        <w:rPr>
          <w:color w:val="000000" w:themeColor="text1"/>
        </w:rPr>
        <w:t>poznavanje rada na računalu.</w:t>
      </w:r>
    </w:p>
    <w:p w14:paraId="372D73A5" w14:textId="77777777" w:rsidR="00CF0691" w:rsidRDefault="00CF0691" w:rsidP="00CF0691">
      <w:pPr>
        <w:pStyle w:val="Bezproreda"/>
        <w:jc w:val="both"/>
        <w:rPr>
          <w:color w:val="000000" w:themeColor="text1"/>
        </w:rPr>
      </w:pPr>
    </w:p>
    <w:p w14:paraId="65BA4EA4" w14:textId="77777777" w:rsidR="00CF0691" w:rsidRPr="00233F0B" w:rsidRDefault="00CF0691" w:rsidP="00CF0691">
      <w:pPr>
        <w:spacing w:after="160" w:line="259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233F0B">
        <w:rPr>
          <w:rFonts w:ascii="Times New Roman" w:hAnsi="Times New Roman" w:cs="Times New Roman"/>
          <w:b/>
          <w:sz w:val="24"/>
          <w:szCs w:val="24"/>
        </w:rPr>
        <w:t xml:space="preserve">SAVJETNIK ZA IMOVINSKO-PRAVNE POSLOVE I UPRAVLJANJE DRŽAVNOM  IMOVINOM </w:t>
      </w:r>
      <w:r w:rsidRPr="00233F0B">
        <w:rPr>
          <w:rFonts w:ascii="Times New Roman" w:hAnsi="Times New Roman" w:cs="Times New Roman"/>
          <w:bCs/>
          <w:sz w:val="24"/>
          <w:szCs w:val="24"/>
        </w:rPr>
        <w:t>– 1 izvršitelj/</w:t>
      </w:r>
      <w:proofErr w:type="spellStart"/>
      <w:r w:rsidRPr="00233F0B">
        <w:rPr>
          <w:rFonts w:ascii="Times New Roman" w:hAnsi="Times New Roman" w:cs="Times New Roman"/>
          <w:bCs/>
          <w:sz w:val="24"/>
          <w:szCs w:val="24"/>
        </w:rPr>
        <w:t>ica</w:t>
      </w:r>
      <w:proofErr w:type="spellEnd"/>
      <w:r w:rsidRPr="00233F0B">
        <w:rPr>
          <w:rFonts w:ascii="Times New Roman" w:hAnsi="Times New Roman" w:cs="Times New Roman"/>
          <w:bCs/>
          <w:sz w:val="24"/>
          <w:szCs w:val="24"/>
        </w:rPr>
        <w:t xml:space="preserve"> na neodređeno vrijeme</w:t>
      </w:r>
      <w:r w:rsidRPr="00233F0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3767D148" w14:textId="77777777" w:rsidR="00CF0691" w:rsidRDefault="00CF0691" w:rsidP="00CF0691">
      <w:pPr>
        <w:pStyle w:val="Odlomakpopisa"/>
        <w:rPr>
          <w:rFonts w:ascii="Times New Roman" w:hAnsi="Times New Roman" w:cs="Times New Roman"/>
          <w:bCs/>
          <w:sz w:val="24"/>
          <w:szCs w:val="24"/>
        </w:rPr>
      </w:pPr>
    </w:p>
    <w:p w14:paraId="24D4799F" w14:textId="77777777" w:rsidR="00CF0691" w:rsidRDefault="00CF0691" w:rsidP="00CF0691">
      <w:pPr>
        <w:pStyle w:val="Odlomakpopisa"/>
        <w:rPr>
          <w:rFonts w:ascii="Times New Roman" w:hAnsi="Times New Roman" w:cs="Times New Roman"/>
          <w:bCs/>
          <w:sz w:val="24"/>
          <w:szCs w:val="24"/>
        </w:rPr>
      </w:pPr>
      <w:r w:rsidRPr="00233F0B">
        <w:rPr>
          <w:rFonts w:ascii="Times New Roman" w:hAnsi="Times New Roman" w:cs="Times New Roman"/>
          <w:bCs/>
          <w:sz w:val="24"/>
          <w:szCs w:val="24"/>
        </w:rPr>
        <w:t xml:space="preserve">Posebni uvjeti: </w:t>
      </w:r>
    </w:p>
    <w:p w14:paraId="064A80A9" w14:textId="77777777" w:rsidR="00CF0691" w:rsidRPr="00233F0B" w:rsidRDefault="00CF0691" w:rsidP="00CF0691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s</w:t>
      </w:r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veučilišni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diplomski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studij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ili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sveučilišni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integrirani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prijediplomski</w:t>
      </w:r>
      <w:proofErr w:type="spellEnd"/>
      <w:proofErr w:type="gram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diplomski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studij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građevinarstva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ili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geodezije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,</w:t>
      </w:r>
    </w:p>
    <w:p w14:paraId="73369A33" w14:textId="77777777" w:rsidR="00CF0691" w:rsidRPr="00233F0B" w:rsidRDefault="00CF0691" w:rsidP="00CF0691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najmanje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tri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godine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radnog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iskustva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na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odgovarajućim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poslovima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, </w:t>
      </w:r>
    </w:p>
    <w:p w14:paraId="10C68952" w14:textId="77777777" w:rsidR="00CF0691" w:rsidRPr="00233F0B" w:rsidRDefault="00CF0691" w:rsidP="00CF0691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položen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državni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ispit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, </w:t>
      </w:r>
    </w:p>
    <w:p w14:paraId="2B8ECCC2" w14:textId="77777777" w:rsidR="00CF0691" w:rsidRPr="00233F0B" w:rsidRDefault="00CF0691" w:rsidP="00CF0691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poznavanje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rada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na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233F0B">
        <w:rPr>
          <w:rFonts w:ascii="Times New Roman" w:eastAsiaTheme="minorEastAsia" w:hAnsi="Times New Roman" w:cs="Times New Roman"/>
          <w:sz w:val="24"/>
          <w:szCs w:val="24"/>
          <w:lang w:val="en-US"/>
        </w:rPr>
        <w:t>računalu</w:t>
      </w:r>
      <w:proofErr w:type="spellEnd"/>
      <w:r w:rsidRPr="00233F0B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14:paraId="2051EA46" w14:textId="77777777" w:rsidR="00CF0691" w:rsidRPr="00233F0B" w:rsidRDefault="00CF0691" w:rsidP="00CF0691">
      <w:pPr>
        <w:spacing w:after="160" w:line="259" w:lineRule="auto"/>
        <w:ind w:left="708"/>
        <w:rPr>
          <w:rFonts w:ascii="Times New Roman" w:hAnsi="Times New Roman" w:cs="Times New Roman"/>
          <w:b/>
          <w:bCs/>
          <w:sz w:val="24"/>
          <w:szCs w:val="24"/>
        </w:rPr>
      </w:pPr>
      <w:r w:rsidRPr="00233F0B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14:paraId="019530F6" w14:textId="77777777" w:rsidR="00CF0691" w:rsidRPr="00233F0B" w:rsidRDefault="00CF0691" w:rsidP="00CF0691">
      <w:pPr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33F0B">
        <w:rPr>
          <w:rFonts w:ascii="Times New Roman" w:hAnsi="Times New Roman" w:cs="Times New Roman"/>
          <w:b/>
          <w:bCs/>
          <w:sz w:val="24"/>
          <w:szCs w:val="24"/>
        </w:rPr>
        <w:t>VIŠI REFERENT ZA UPRAVLJANJE DRŽAVNOM IMOVINOM</w:t>
      </w:r>
      <w:r w:rsidRPr="00233F0B">
        <w:rPr>
          <w:rFonts w:ascii="Times New Roman" w:hAnsi="Times New Roman" w:cs="Times New Roman"/>
          <w:sz w:val="24"/>
          <w:szCs w:val="24"/>
        </w:rPr>
        <w:t xml:space="preserve">– </w:t>
      </w:r>
      <w:r w:rsidRPr="00233F0B">
        <w:rPr>
          <w:rFonts w:ascii="Times New Roman" w:eastAsia="Calibri" w:hAnsi="Times New Roman" w:cs="Times New Roman"/>
          <w:b/>
          <w:bCs/>
          <w:i/>
          <w:iCs/>
          <w:sz w:val="24"/>
          <w:szCs w:val="24"/>
        </w:rPr>
        <w:t xml:space="preserve">vježbenik - </w:t>
      </w:r>
      <w:r w:rsidRPr="00233F0B">
        <w:rPr>
          <w:rFonts w:ascii="Times New Roman" w:eastAsia="Calibri" w:hAnsi="Times New Roman" w:cs="Times New Roman"/>
          <w:sz w:val="24"/>
          <w:szCs w:val="24"/>
        </w:rPr>
        <w:t>1 izvršitelj/</w:t>
      </w:r>
      <w:proofErr w:type="spellStart"/>
      <w:r w:rsidRPr="00233F0B">
        <w:rPr>
          <w:rFonts w:ascii="Times New Roman" w:eastAsia="Calibri" w:hAnsi="Times New Roman" w:cs="Times New Roman"/>
          <w:sz w:val="24"/>
          <w:szCs w:val="24"/>
        </w:rPr>
        <w:t>ica</w:t>
      </w:r>
      <w:proofErr w:type="spellEnd"/>
      <w:r w:rsidRPr="00233F0B">
        <w:rPr>
          <w:rFonts w:ascii="Times New Roman" w:eastAsia="Calibri" w:hAnsi="Times New Roman" w:cs="Times New Roman"/>
          <w:sz w:val="24"/>
          <w:szCs w:val="24"/>
        </w:rPr>
        <w:t xml:space="preserve"> bez radnog iskustva na odgovarajućim poslovima ili s radnim iskustvom kraćim od vremena propisanog za vježbenički staž (12 mjeseci)</w:t>
      </w:r>
    </w:p>
    <w:p w14:paraId="2131616C" w14:textId="77777777" w:rsidR="001E2B69" w:rsidRDefault="001E2B69" w:rsidP="00CF0691">
      <w:pPr>
        <w:spacing w:before="100" w:beforeAutospacing="1"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219A1A88" w14:textId="77777777" w:rsidR="001E2B69" w:rsidRDefault="001E2B69" w:rsidP="00CF0691">
      <w:pPr>
        <w:spacing w:before="100" w:beforeAutospacing="1"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53840351" w14:textId="7E731FDB" w:rsidR="00CF0691" w:rsidRPr="00406B69" w:rsidRDefault="00CF0691" w:rsidP="00CF0691">
      <w:pPr>
        <w:spacing w:before="100" w:beforeAutospacing="1"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06B69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lastRenderedPageBreak/>
        <w:t>Posebni uvjeti:</w:t>
      </w:r>
    </w:p>
    <w:p w14:paraId="0A800BE1" w14:textId="77777777" w:rsidR="00CF0691" w:rsidRPr="00406B69" w:rsidRDefault="00CF0691" w:rsidP="00CF0691">
      <w:pPr>
        <w:pStyle w:val="Odlomakpopisa"/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6B69">
        <w:rPr>
          <w:rFonts w:ascii="Times New Roman" w:eastAsiaTheme="minorEastAsia" w:hAnsi="Times New Roman" w:cs="Times New Roman"/>
          <w:sz w:val="24"/>
          <w:szCs w:val="24"/>
        </w:rPr>
        <w:t>sveučilišni prijediplomski studij ili stručni prijediplomski studij ili stručni kratki studij građevinarstva, strojarstva ili geodezije,</w:t>
      </w:r>
    </w:p>
    <w:p w14:paraId="6D546052" w14:textId="77777777" w:rsidR="00CF0691" w:rsidRPr="00406B69" w:rsidRDefault="00CF0691" w:rsidP="00CF0691">
      <w:pPr>
        <w:pStyle w:val="Odlomakpopisa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06B69">
        <w:rPr>
          <w:rFonts w:ascii="Times New Roman" w:eastAsiaTheme="minorEastAsia" w:hAnsi="Times New Roman" w:cs="Times New Roman"/>
          <w:sz w:val="24"/>
          <w:szCs w:val="24"/>
        </w:rPr>
        <w:t>poznavanje rada na računalu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  <w:r w:rsidRPr="00406B69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bookmarkEnd w:id="2"/>
    <w:bookmarkEnd w:id="3"/>
    <w:p w14:paraId="3FE0B454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Osim navedenih posebnih uvjeta, kandidati/kinje moraju ispunjavati i opće uvjete za prijam u službu propisane odredbom članka 12. Zakona.  </w:t>
      </w:r>
    </w:p>
    <w:p w14:paraId="2A72C7C5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10668E76" w14:textId="4DBA7E62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406B69">
        <w:rPr>
          <w:rFonts w:ascii="Times New Roman" w:eastAsia="Calibri" w:hAnsi="Times New Roman" w:cs="Times New Roman"/>
          <w:sz w:val="24"/>
          <w:szCs w:val="24"/>
        </w:rPr>
        <w:t xml:space="preserve">Vježbenici (radna mjesta </w:t>
      </w:r>
      <w:r>
        <w:rPr>
          <w:rFonts w:ascii="Times New Roman" w:eastAsia="Calibri" w:hAnsi="Times New Roman" w:cs="Times New Roman"/>
          <w:sz w:val="24"/>
          <w:szCs w:val="24"/>
        </w:rPr>
        <w:t xml:space="preserve">u upravnim tijelima </w:t>
      </w:r>
      <w:r w:rsidRPr="00406B69">
        <w:rPr>
          <w:rFonts w:ascii="Times New Roman" w:eastAsia="Calibri" w:hAnsi="Times New Roman" w:cs="Times New Roman"/>
          <w:sz w:val="24"/>
          <w:szCs w:val="24"/>
        </w:rPr>
        <w:t xml:space="preserve">pod rednim brojem 1., 2.,  </w:t>
      </w:r>
      <w:r w:rsidR="001E2B69">
        <w:rPr>
          <w:rFonts w:ascii="Times New Roman" w:eastAsia="Calibri" w:hAnsi="Times New Roman" w:cs="Times New Roman"/>
          <w:sz w:val="24"/>
          <w:szCs w:val="24"/>
        </w:rPr>
        <w:t>5</w:t>
      </w:r>
      <w:r w:rsidRPr="00406B69">
        <w:rPr>
          <w:rFonts w:ascii="Times New Roman" w:eastAsia="Calibri" w:hAnsi="Times New Roman" w:cs="Times New Roman"/>
          <w:sz w:val="24"/>
          <w:szCs w:val="24"/>
        </w:rPr>
        <w:t>.) primaju se u službu na određeno vrijeme od 12 mjeseci, uz obvezu polaganja državnog ispita najkasnije do isteka vježbeničkog staža.</w:t>
      </w:r>
    </w:p>
    <w:p w14:paraId="4973F9B1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Za druga radna mjesta u javnom natječaju, natjecati se mogu i osobe koje nemaju položen državni ispit uz obvezu da ga polože u roku godine dana od dana prijma u službu.</w:t>
      </w:r>
    </w:p>
    <w:p w14:paraId="013ED751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Obvezni probni rad traje tri mjeseca sukladno članku 26. Zakona.</w:t>
      </w:r>
    </w:p>
    <w:p w14:paraId="62D6F3FF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14:paraId="6B5B78F8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14:paraId="2F3CA6A6" w14:textId="77777777" w:rsidR="00CF0691" w:rsidRPr="00BA1D6B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D6B">
        <w:rPr>
          <w:rFonts w:ascii="Times New Roman" w:hAnsi="Times New Roman" w:cs="Times New Roman"/>
          <w:b/>
          <w:bCs/>
          <w:sz w:val="24"/>
          <w:szCs w:val="24"/>
        </w:rPr>
        <w:t>Prijavu je potrebno vlastoručno potpisati.</w:t>
      </w:r>
    </w:p>
    <w:p w14:paraId="44D1FF27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14:paraId="473654A2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14:paraId="0A59A00C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iskaznice,  putovnice ili domovnice) </w:t>
      </w:r>
    </w:p>
    <w:p w14:paraId="2B5DB3FE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(preslika diplome) </w:t>
      </w:r>
    </w:p>
    <w:p w14:paraId="44CEE3A0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- dokaz o radnom iskustvu na odgovarajućim poslovima (elektronički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</w:t>
      </w:r>
    </w:p>
    <w:p w14:paraId="4FFF4E7C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- potvrdu poslodavca o radnom iskustvu na odgovarajućim poslovima i dr. ( rješenje o rasporedu, ugovor o radu ili drugi dokaz iz kojeg je vidljivo na kojim poslovima je podnositelj/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ica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radio)</w:t>
      </w:r>
    </w:p>
    <w:p w14:paraId="1072D154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- uvjerenje nadležnog suda da se protiv podnositelja/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ice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prijave ne vodi kazneni postupak (ne starije od 6 mjeseci)</w:t>
      </w:r>
    </w:p>
    <w:p w14:paraId="1FD534AC" w14:textId="77777777" w:rsidR="00CF0691" w:rsidRPr="00406B69" w:rsidRDefault="00CF0691" w:rsidP="00CF0691">
      <w:pPr>
        <w:pStyle w:val="tekst"/>
        <w:numPr>
          <w:ilvl w:val="0"/>
          <w:numId w:val="3"/>
        </w:numPr>
        <w:tabs>
          <w:tab w:val="clear" w:pos="720"/>
          <w:tab w:val="left" w:pos="851"/>
        </w:tabs>
        <w:spacing w:before="0" w:beforeAutospacing="0" w:after="0" w:afterAutospacing="0"/>
        <w:ind w:hanging="11"/>
        <w:jc w:val="both"/>
        <w:rPr>
          <w:color w:val="000000"/>
        </w:rPr>
      </w:pPr>
      <w:r w:rsidRPr="00406B69">
        <w:rPr>
          <w:color w:val="000000"/>
        </w:rPr>
        <w:t xml:space="preserve">svjedodžbu ili uvjerenje o položenome državnom ispitu </w:t>
      </w:r>
    </w:p>
    <w:p w14:paraId="515263F4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- vlastoručno potpisanu izjavu o nepostojanju zapreka za prijam u službu iz članaka 15. i 16. Zakona o službenicima i namještenicima u lokalnoj i područnoj (regionalnoj) samoupravi</w:t>
      </w:r>
    </w:p>
    <w:p w14:paraId="22491D0E" w14:textId="77777777" w:rsidR="00BA1D6B" w:rsidRDefault="00BA1D6B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D6A0846" w14:textId="1A67FC5C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Isprave se prilažu u neovjerenoj preslici. Po obavijesti o izboru, a prije donošenja rješenja o prijmu izabrani kandidata/kinje predočit će traženu dokumentaciju u izvorniku ili ovjerenom presliku.</w:t>
      </w:r>
    </w:p>
    <w:p w14:paraId="47CC51A0" w14:textId="69EC6E70" w:rsidR="00CF0691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A1D6B">
        <w:rPr>
          <w:rFonts w:ascii="Times New Roman" w:hAnsi="Times New Roman" w:cs="Times New Roman"/>
          <w:b/>
          <w:bCs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14:paraId="2E559C0D" w14:textId="61906C2F" w:rsidR="00BA1D6B" w:rsidRPr="00BA1D6B" w:rsidRDefault="00BA1D6B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A1D6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Ako osoba koja se javila na javni natječaj ima za jedan stupanj više obrazovanje od onog propisanog natječajem, a ujedno ima i struku te stupanj obrazovanja koji je određen natječajem potrebno je priložiti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presliku </w:t>
      </w:r>
      <w:r w:rsidR="00511DFF">
        <w:rPr>
          <w:rFonts w:ascii="Times New Roman" w:hAnsi="Times New Roman" w:cs="Times New Roman"/>
          <w:b/>
          <w:bCs/>
          <w:i/>
          <w:iCs/>
          <w:sz w:val="24"/>
          <w:szCs w:val="24"/>
        </w:rPr>
        <w:t>diplome prijediplomskog studija</w:t>
      </w:r>
      <w:r w:rsidR="00112E8F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14:paraId="04644C0F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kinjom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 prijavljenim na javni natječaj, o čemu joj se dostavlja pisana obavijest elektroničkom poštom.</w:t>
      </w:r>
    </w:p>
    <w:p w14:paraId="16C68244" w14:textId="77777777" w:rsidR="00CF0691" w:rsidRPr="00406B69" w:rsidRDefault="00CF0691" w:rsidP="00CF0691">
      <w:pPr>
        <w:pStyle w:val="Bezproreda"/>
        <w:ind w:firstLine="708"/>
        <w:jc w:val="both"/>
      </w:pPr>
      <w:r w:rsidRPr="00406B69">
        <w:lastRenderedPageBreak/>
        <w:t>Kandidat/</w:t>
      </w:r>
      <w:proofErr w:type="spellStart"/>
      <w:r w:rsidRPr="00406B69">
        <w:t>kinja</w:t>
      </w:r>
      <w:proofErr w:type="spellEnd"/>
      <w:r w:rsidRPr="00406B69">
        <w:t xml:space="preserve"> koji ima pravo prednosti pri zapošljavanju prema posebnim propisima dužan je u prijavi na Javni natječaj pozvati se na to pravo i ima prednost u odnosu na ostale kandidate samo pod jednakim uvjetima.</w:t>
      </w:r>
    </w:p>
    <w:p w14:paraId="588021A0" w14:textId="77777777" w:rsidR="00CF0691" w:rsidRPr="00406B69" w:rsidRDefault="00CF0691" w:rsidP="00CF0691">
      <w:pPr>
        <w:pStyle w:val="Bezproreda"/>
        <w:ind w:firstLine="708"/>
        <w:jc w:val="both"/>
      </w:pPr>
      <w:r w:rsidRPr="00406B69">
        <w:t>Kandidat/</w:t>
      </w:r>
      <w:proofErr w:type="spellStart"/>
      <w:r w:rsidRPr="00406B69">
        <w:t>kinja</w:t>
      </w:r>
      <w:proofErr w:type="spellEnd"/>
      <w:r w:rsidRPr="00406B69">
        <w:t xml:space="preserve"> koji može ostvariti pravo prednosti pri zapošljavanju sukladno članku 101. Zakona o hrvatskim braniteljima iz Domovinskog rata i članovima njihovih obitelji („Narodne novine“, broj 121/17, 98/19, 84/21 i 156/23), članku 48. f  Zakona o zaštiti vojnih i civilnih invalida rata („Narodne novine“, broj 33/92, 57/92, 77/92, 27/93, 58/93, 2/94, 76/94, 108/95, 108/96, 82/01, 103/03, 148/13 i 98/19), članku 47. Zakona o civilnim stradalnicima iz Domovinskog rata („Narodne novine“, broj 84/21), članku 9. Zakona o profesionalnoj rehabilitaciji i zapošljavanju osoba s invaliditetom („Narodne novine“, broj 157/13, 152/14, 39/18 i 32/20) i članku 22. Ustavnog zakona o pravima nacionalnih manjina („Narodne novine“, broj 155/02, 47/10, 80/10 i 93/11), dužan se u prijavi na Javni natječaj pozvati na to pravo te ima prednost u odnosu na ostale kandidate samo pod jednakim uvjetima.</w:t>
      </w:r>
    </w:p>
    <w:p w14:paraId="4696D66F" w14:textId="77777777" w:rsidR="00CF0691" w:rsidRPr="00406B69" w:rsidRDefault="00CF0691" w:rsidP="00CF0691">
      <w:pPr>
        <w:pStyle w:val="Bezproreda"/>
        <w:ind w:firstLine="708"/>
        <w:jc w:val="both"/>
      </w:pPr>
      <w:r w:rsidRPr="00406B69">
        <w:t>Kandidat/</w:t>
      </w:r>
      <w:proofErr w:type="spellStart"/>
      <w:r w:rsidRPr="00406B69">
        <w:t>kinja</w:t>
      </w:r>
      <w:proofErr w:type="spellEnd"/>
      <w:r w:rsidRPr="00406B69">
        <w:t xml:space="preserve"> koji se poziva na pravo prednosti pri zapošljavanju u skladu s člankom 101. Zakona o hrvatskim braniteljima iz Domovinskog rata i članovima njihovih obitelji i člankom 47. Zakona o civilnim stradalnicima iz Domovinskog rata uz prijavu na natječaj dužan je priložiti, osim dokaza o ispunjavanju traženih uvjeta i sve potrebne dokaze dostupne na poveznici Ministarstva hrvatskih branitelja: </w:t>
      </w:r>
      <w:hyperlink r:id="rId5" w:history="1">
        <w:r w:rsidRPr="00406B69">
          <w:rPr>
            <w:rStyle w:val="Hiperveza"/>
            <w:color w:val="auto"/>
          </w:rPr>
          <w:t>https://branitelji.gov.hr/zaposljavanje-843/843</w:t>
        </w:r>
      </w:hyperlink>
      <w:r w:rsidRPr="00406B69">
        <w:t>.</w:t>
      </w:r>
    </w:p>
    <w:p w14:paraId="23AD3BF7" w14:textId="77777777" w:rsidR="00CF0691" w:rsidRPr="00406B69" w:rsidRDefault="00CF0691" w:rsidP="00CF0691">
      <w:pPr>
        <w:pStyle w:val="Bezproreda"/>
        <w:ind w:firstLine="708"/>
        <w:jc w:val="both"/>
      </w:pPr>
      <w:r w:rsidRPr="00406B69">
        <w:t>Kandidat/</w:t>
      </w:r>
      <w:proofErr w:type="spellStart"/>
      <w:r w:rsidRPr="00406B69">
        <w:t>kinja</w:t>
      </w:r>
      <w:proofErr w:type="spellEnd"/>
      <w:r w:rsidRPr="00406B69">
        <w:t xml:space="preserve"> koji se poziva na pravo prednosti pri zapošljavanju u skladu s člankom 9. Zakona o profesionalnoj rehabilitaciji i zapošljavanju osoba s invaliditetom uz prijavu na Javni natječaj dužan je, osim dokaza o ispunjavanju traženih uvjeta, priložiti i dokaz o utvrđenom statusu osobe s invaliditetom.</w:t>
      </w:r>
    </w:p>
    <w:p w14:paraId="47E22BD3" w14:textId="77777777" w:rsidR="00CF0691" w:rsidRPr="00406B69" w:rsidRDefault="00CF0691" w:rsidP="00CF0691">
      <w:pPr>
        <w:pStyle w:val="box8343186"/>
        <w:shd w:val="clear" w:color="auto" w:fill="FFFFFF"/>
        <w:spacing w:before="0" w:beforeAutospacing="0" w:after="0" w:afterAutospacing="0"/>
        <w:ind w:firstLine="708"/>
        <w:jc w:val="both"/>
      </w:pPr>
      <w:r w:rsidRPr="00406B69">
        <w:t>Kandidat/</w:t>
      </w:r>
      <w:proofErr w:type="spellStart"/>
      <w:r w:rsidRPr="00406B69">
        <w:t>kinja</w:t>
      </w:r>
      <w:proofErr w:type="spellEnd"/>
      <w:r w:rsidRPr="00406B69">
        <w:t xml:space="preserve"> koji se poziva na pravo prednosti pri zapošljavanju u skladu s člankom 22. Ustavnog zakona o pravima nacionalnih manjina uz prijavu na Javni natječaj, osim dokaza o ispunjavanju traženih uvjeta, nije dužan dokazivati svoj status pripadnika nacionalne manjine.</w:t>
      </w:r>
    </w:p>
    <w:p w14:paraId="4AB8273A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putem pisanog testiranja, provjeru rada na računalu i intervju. Opis poslova i podaci o plaći radnih mjesta koja se popunjavaju, način obavljanja prethodne provjere znanja i sposobnosti kandidata/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za tu provjeru, dostupni su na internetskoj stranici Brodsko-posavske županije (</w:t>
      </w:r>
      <w:hyperlink r:id="rId6" w:history="1">
        <w:r w:rsidRPr="00406B69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Pr="00406B69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5C5B34A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kinja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i oglasnoj ploči Brodsko-posavske županije, najmanje pet dana prije održavanja provjere. Kandidati/kinje koji ostvare pravo na pristupanje prethodnoj provjeri znanja bit će o tome obaviješteni i putem adrese elektroničke pošte koju su naveli u prijavi na javni natječaj. </w:t>
      </w:r>
    </w:p>
    <w:p w14:paraId="5C7BE1D7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Za kandidata/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kinju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javni natječaj.</w:t>
      </w:r>
    </w:p>
    <w:p w14:paraId="1793EBA5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Rok za podnošenje prijava na javni natječaj je </w:t>
      </w:r>
      <w:r w:rsidRPr="00406B69">
        <w:rPr>
          <w:rFonts w:ascii="Times New Roman" w:hAnsi="Times New Roman" w:cs="Times New Roman"/>
          <w:b/>
          <w:sz w:val="24"/>
          <w:szCs w:val="24"/>
        </w:rPr>
        <w:t xml:space="preserve">15 dana od dana objave u "Narodnim novinama". </w:t>
      </w:r>
    </w:p>
    <w:p w14:paraId="20C3DA0E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Prijave se podnose neposredno ili poštom na adresu: Brodsko-posavska županija, 35000 Slavonski Brod, Petra Krešimira IV. broj 1, s naznakom „Ne otvaraj - za javni natječaj za _______________ „   </w:t>
      </w:r>
      <w:r w:rsidRPr="00406B69">
        <w:rPr>
          <w:rFonts w:ascii="Times New Roman" w:hAnsi="Times New Roman" w:cs="Times New Roman"/>
          <w:b/>
          <w:bCs/>
          <w:sz w:val="24"/>
          <w:szCs w:val="24"/>
        </w:rPr>
        <w:t>(navesti naziv radnog mjesta</w:t>
      </w:r>
      <w:r w:rsidRPr="00406B69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14911F02" w14:textId="77777777" w:rsidR="00CF0691" w:rsidRPr="00406B69" w:rsidRDefault="00CF0691" w:rsidP="00CF069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406B69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406B69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Po obavijesti o izboru, a prije donošenja rješenja o prijmu, izabrani kandidat/</w:t>
      </w:r>
      <w:proofErr w:type="spellStart"/>
      <w:r w:rsidRPr="00406B69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 w:rsidRPr="00406B69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sposobnosti.</w:t>
      </w:r>
    </w:p>
    <w:p w14:paraId="1E5F53FD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kinju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donosi se rješenje o prijmu najkasnije u roku od 60 dana od isteka roka za podnošenje prijava. </w:t>
      </w:r>
    </w:p>
    <w:p w14:paraId="4A25D698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Rješenje o prijmu izabranog kandidata/kinje dostavlja se kandidatima/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prijavljenim na javni natječaj.</w:t>
      </w:r>
    </w:p>
    <w:p w14:paraId="28A65C36" w14:textId="77777777" w:rsidR="00CF0691" w:rsidRPr="00406B69" w:rsidRDefault="00CF0691" w:rsidP="00CF069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lastRenderedPageBreak/>
        <w:t>Nakon raspisanog javnog natječaja ne mora se izvršiti izbor, ali se u tom slučaju donosi odluka o poništenju javnog natječaja protiv koje nije dopušteno podnošenje pravnih lijekova. Odluka se dostavlja svim kandidatima/</w:t>
      </w:r>
      <w:proofErr w:type="spellStart"/>
      <w:r w:rsidRPr="00406B69"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 w:rsidRPr="00406B69">
        <w:rPr>
          <w:rFonts w:ascii="Times New Roman" w:hAnsi="Times New Roman" w:cs="Times New Roman"/>
          <w:sz w:val="24"/>
          <w:szCs w:val="24"/>
        </w:rPr>
        <w:t xml:space="preserve"> prijavljenim na javni natječaj. </w:t>
      </w:r>
    </w:p>
    <w:p w14:paraId="112C590A" w14:textId="77777777" w:rsidR="00CF0691" w:rsidRPr="00406B69" w:rsidRDefault="00CF0691" w:rsidP="00CF069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 w:rsidRPr="00406B69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 w:rsidRPr="00406B69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 w:rsidRPr="00406B69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Javnog natječaja sukladno Zakonu o provedbi Opće uredbe o zaštiti podataka („ Narodne novine“, broj 42/18 i Uredbe (EU) 2016/679.</w:t>
      </w:r>
      <w:r w:rsidRPr="00406B69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 w:rsidRPr="00406B69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14:paraId="6D608ACE" w14:textId="77777777" w:rsidR="00CF0691" w:rsidRPr="00406B69" w:rsidRDefault="00CF0691" w:rsidP="00CF069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2BB9E731" w14:textId="77777777" w:rsidR="00CF0691" w:rsidRPr="00406B69" w:rsidRDefault="00CF0691" w:rsidP="00CF069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14:paraId="15E6FB13" w14:textId="77777777" w:rsidR="00CF0691" w:rsidRPr="00406B69" w:rsidRDefault="00CF0691" w:rsidP="00CF069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</w:pPr>
      <w:r w:rsidRPr="00406B69"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  <w:t>BRODSKO-POSAVSKA ŽUPANIJA</w:t>
      </w:r>
    </w:p>
    <w:p w14:paraId="593ACB30" w14:textId="77777777" w:rsidR="00CF0691" w:rsidRPr="00406B69" w:rsidRDefault="00CF0691" w:rsidP="00CF0691">
      <w:p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</w:p>
    <w:p w14:paraId="3F91CE9F" w14:textId="77777777" w:rsidR="00CF0691" w:rsidRPr="00406B69" w:rsidRDefault="00CF0691" w:rsidP="00CF0691">
      <w:pPr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  <w:r w:rsidRPr="00406B69">
        <w:rPr>
          <w:rFonts w:ascii="Times New Roman" w:hAnsi="Times New Roman" w:cs="Times New Roman"/>
          <w:sz w:val="24"/>
          <w:szCs w:val="24"/>
        </w:rPr>
        <w:tab/>
      </w:r>
    </w:p>
    <w:p w14:paraId="57B08FF6" w14:textId="77777777" w:rsidR="00CF0691" w:rsidRPr="00406B69" w:rsidRDefault="00CF0691" w:rsidP="00CF0691">
      <w:pPr>
        <w:rPr>
          <w:rFonts w:ascii="Times New Roman" w:hAnsi="Times New Roman" w:cs="Times New Roman"/>
          <w:sz w:val="24"/>
          <w:szCs w:val="24"/>
        </w:rPr>
      </w:pPr>
    </w:p>
    <w:p w14:paraId="2B8FC748" w14:textId="34487856" w:rsidR="00CF0691" w:rsidRPr="00406B69" w:rsidRDefault="00CF0691" w:rsidP="00CF06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KLASA: 112-01/24-02/</w:t>
      </w:r>
      <w:r w:rsidR="00112E8F">
        <w:rPr>
          <w:rFonts w:ascii="Times New Roman" w:hAnsi="Times New Roman" w:cs="Times New Roman"/>
          <w:sz w:val="24"/>
          <w:szCs w:val="24"/>
        </w:rPr>
        <w:t>95</w:t>
      </w:r>
    </w:p>
    <w:p w14:paraId="45DCD2BF" w14:textId="77777777" w:rsidR="00CF0691" w:rsidRPr="00406B69" w:rsidRDefault="00CF0691" w:rsidP="00CF06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>URBROJ: 2178-08-01/6-24-1</w:t>
      </w:r>
    </w:p>
    <w:p w14:paraId="438DCF11" w14:textId="7D66F971" w:rsidR="00CF0691" w:rsidRPr="00406B69" w:rsidRDefault="00CF0691" w:rsidP="00CF06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06B69">
        <w:rPr>
          <w:rFonts w:ascii="Times New Roman" w:hAnsi="Times New Roman" w:cs="Times New Roman"/>
          <w:sz w:val="24"/>
          <w:szCs w:val="24"/>
        </w:rPr>
        <w:t xml:space="preserve">Slavonski Brod, </w:t>
      </w:r>
      <w:r>
        <w:rPr>
          <w:rFonts w:ascii="Times New Roman" w:hAnsi="Times New Roman" w:cs="Times New Roman"/>
          <w:sz w:val="24"/>
          <w:szCs w:val="24"/>
        </w:rPr>
        <w:t>2</w:t>
      </w:r>
      <w:r w:rsidR="00511DFF">
        <w:rPr>
          <w:rFonts w:ascii="Times New Roman" w:hAnsi="Times New Roman" w:cs="Times New Roman"/>
          <w:sz w:val="24"/>
          <w:szCs w:val="24"/>
        </w:rPr>
        <w:t>3</w:t>
      </w:r>
      <w:r w:rsidRPr="00406B69">
        <w:rPr>
          <w:rFonts w:ascii="Times New Roman" w:hAnsi="Times New Roman" w:cs="Times New Roman"/>
          <w:sz w:val="24"/>
          <w:szCs w:val="24"/>
        </w:rPr>
        <w:t xml:space="preserve">. </w:t>
      </w:r>
      <w:r w:rsidR="00511DFF">
        <w:rPr>
          <w:rFonts w:ascii="Times New Roman" w:hAnsi="Times New Roman" w:cs="Times New Roman"/>
          <w:sz w:val="24"/>
          <w:szCs w:val="24"/>
        </w:rPr>
        <w:t xml:space="preserve">prosinca </w:t>
      </w:r>
      <w:r w:rsidRPr="00406B69">
        <w:rPr>
          <w:rFonts w:ascii="Times New Roman" w:hAnsi="Times New Roman" w:cs="Times New Roman"/>
          <w:sz w:val="24"/>
          <w:szCs w:val="24"/>
        </w:rPr>
        <w:t>2024.</w:t>
      </w:r>
    </w:p>
    <w:p w14:paraId="324D854F" w14:textId="77777777" w:rsidR="00CF0691" w:rsidRPr="00406B69" w:rsidRDefault="00CF0691" w:rsidP="00CF0691">
      <w:pPr>
        <w:rPr>
          <w:rFonts w:ascii="Times New Roman" w:hAnsi="Times New Roman" w:cs="Times New Roman"/>
          <w:sz w:val="24"/>
          <w:szCs w:val="24"/>
        </w:rPr>
      </w:pPr>
    </w:p>
    <w:p w14:paraId="63000223" w14:textId="77777777" w:rsidR="00CF0691" w:rsidRPr="00406B69" w:rsidRDefault="00CF0691" w:rsidP="00CF0691">
      <w:pPr>
        <w:rPr>
          <w:rFonts w:ascii="Times New Roman" w:hAnsi="Times New Roman" w:cs="Times New Roman"/>
          <w:sz w:val="24"/>
          <w:szCs w:val="24"/>
        </w:rPr>
      </w:pPr>
    </w:p>
    <w:p w14:paraId="125EDBC6" w14:textId="77777777" w:rsidR="00CF0691" w:rsidRPr="00406B69" w:rsidRDefault="00CF0691" w:rsidP="00CF0691">
      <w:pPr>
        <w:rPr>
          <w:rFonts w:ascii="Times New Roman" w:hAnsi="Times New Roman" w:cs="Times New Roman"/>
          <w:sz w:val="24"/>
          <w:szCs w:val="24"/>
        </w:rPr>
      </w:pPr>
    </w:p>
    <w:p w14:paraId="5C21F359" w14:textId="77777777" w:rsidR="00CF0691" w:rsidRPr="00406B69" w:rsidRDefault="00CF0691" w:rsidP="00CF0691">
      <w:pPr>
        <w:rPr>
          <w:rFonts w:ascii="Times New Roman" w:hAnsi="Times New Roman" w:cs="Times New Roman"/>
          <w:sz w:val="24"/>
          <w:szCs w:val="24"/>
        </w:rPr>
      </w:pPr>
    </w:p>
    <w:p w14:paraId="2AA07A3E" w14:textId="77777777" w:rsidR="00CF0691" w:rsidRDefault="00CF0691"/>
    <w:sectPr w:rsidR="00CF06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1" w15:restartNumberingAfterBreak="0">
    <w:nsid w:val="5C2D0494"/>
    <w:multiLevelType w:val="hybridMultilevel"/>
    <w:tmpl w:val="A8CE81D4"/>
    <w:lvl w:ilvl="0" w:tplc="109EE6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2A6A1B"/>
    <w:multiLevelType w:val="hybridMultilevel"/>
    <w:tmpl w:val="C7440AA2"/>
    <w:lvl w:ilvl="0" w:tplc="9008EC46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691"/>
    <w:rsid w:val="00112E8F"/>
    <w:rsid w:val="001E2B69"/>
    <w:rsid w:val="00490E59"/>
    <w:rsid w:val="00511DFF"/>
    <w:rsid w:val="00BA1D6B"/>
    <w:rsid w:val="00CF0691"/>
    <w:rsid w:val="00F5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DE3DB"/>
  <w15:chartTrackingRefBased/>
  <w15:docId w15:val="{DB8D5F5D-8E15-41BF-A652-1D91E0F09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0691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CF0691"/>
    <w:rPr>
      <w:color w:val="0000FF"/>
      <w:u w:val="single"/>
    </w:rPr>
  </w:style>
  <w:style w:type="paragraph" w:styleId="Bezproreda">
    <w:name w:val="No Spacing"/>
    <w:uiPriority w:val="1"/>
    <w:qFormat/>
    <w:rsid w:val="00CF0691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F0691"/>
    <w:pPr>
      <w:ind w:left="720"/>
      <w:contextualSpacing/>
    </w:pPr>
  </w:style>
  <w:style w:type="paragraph" w:customStyle="1" w:styleId="box8343186">
    <w:name w:val="box_8343186"/>
    <w:basedOn w:val="Normal"/>
    <w:rsid w:val="00CF0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ekst">
    <w:name w:val="tekst"/>
    <w:basedOn w:val="Normal"/>
    <w:rsid w:val="00CF0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1649</Words>
  <Characters>9405</Characters>
  <Application>Microsoft Office Word</Application>
  <DocSecurity>0</DocSecurity>
  <Lines>78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2</cp:revision>
  <cp:lastPrinted>2024-12-23T12:02:00Z</cp:lastPrinted>
  <dcterms:created xsi:type="dcterms:W3CDTF">2024-12-23T10:15:00Z</dcterms:created>
  <dcterms:modified xsi:type="dcterms:W3CDTF">2024-12-23T12:02:00Z</dcterms:modified>
</cp:coreProperties>
</file>