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22" w:rsidRPr="00A87B2D" w:rsidRDefault="00A07422" w:rsidP="00893AF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:rsidR="00A07422" w:rsidRPr="00A87B2D" w:rsidRDefault="00A07422" w:rsidP="00893AF7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Upravni odjel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</w:t>
      </w:r>
      <w:r>
        <w:rPr>
          <w:rFonts w:ascii="Arial" w:hAnsi="Arial" w:cs="Arial"/>
          <w:b/>
          <w:sz w:val="24"/>
          <w:szCs w:val="24"/>
          <w:lang w:val="hr-HR"/>
        </w:rPr>
        <w:t>za zdravstvo</w:t>
      </w:r>
      <w:r w:rsidR="00893AF7">
        <w:rPr>
          <w:rFonts w:ascii="Arial" w:hAnsi="Arial" w:cs="Arial"/>
          <w:b/>
          <w:sz w:val="24"/>
          <w:szCs w:val="24"/>
          <w:lang w:val="hr-HR"/>
        </w:rPr>
        <w:t>, s</w:t>
      </w:r>
      <w:r>
        <w:rPr>
          <w:rFonts w:ascii="Arial" w:hAnsi="Arial" w:cs="Arial"/>
          <w:b/>
          <w:sz w:val="24"/>
          <w:szCs w:val="24"/>
          <w:lang w:val="hr-HR"/>
        </w:rPr>
        <w:t>ocijalnu skrb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i hrvatske branitelje</w:t>
      </w:r>
    </w:p>
    <w:p w:rsidR="00A07422" w:rsidRDefault="00A07422" w:rsidP="00A0742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A07422" w:rsidRDefault="00A07422" w:rsidP="00861FA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JAVNI NATJEČAJ ZA 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>FINANCIRANJE PROGRAMA I PROJEKATA UDRUGA ČIJE JE DJELOVANJE NA PODRUČJU</w:t>
      </w:r>
      <w:r w:rsidR="00893AF7">
        <w:rPr>
          <w:rFonts w:ascii="Arial" w:hAnsi="Arial" w:cs="Arial"/>
          <w:b/>
          <w:sz w:val="24"/>
          <w:szCs w:val="24"/>
          <w:lang w:val="hr-HR"/>
        </w:rPr>
        <w:t xml:space="preserve"> B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>RODSKO-POSAVSKE ŽUPANIJE, KOJ</w:t>
      </w:r>
      <w:r w:rsidR="00000021">
        <w:rPr>
          <w:rFonts w:ascii="Arial" w:hAnsi="Arial" w:cs="Arial"/>
          <w:b/>
          <w:sz w:val="24"/>
          <w:szCs w:val="24"/>
          <w:lang w:val="hr-HR"/>
        </w:rPr>
        <w:t>I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 xml:space="preserve"> SU OD INTERESA ZA OPĆE DOBRO IZ PODRUČJA ZDRAVSTVA, SOCIJALNE SKRBI I SKRBI ZA HRVATSKE BRANITELJE ZA </w:t>
      </w:r>
      <w:r w:rsidR="00893AF7" w:rsidRPr="002448EA">
        <w:rPr>
          <w:rFonts w:ascii="Arial" w:hAnsi="Arial" w:cs="Arial"/>
          <w:b/>
          <w:sz w:val="24"/>
          <w:szCs w:val="24"/>
          <w:lang w:val="hr-HR"/>
        </w:rPr>
        <w:t>202</w:t>
      </w:r>
      <w:r w:rsidR="00000021" w:rsidRPr="002448EA">
        <w:rPr>
          <w:rFonts w:ascii="Arial" w:hAnsi="Arial" w:cs="Arial"/>
          <w:b/>
          <w:sz w:val="24"/>
          <w:szCs w:val="24"/>
          <w:lang w:val="hr-HR"/>
        </w:rPr>
        <w:t>5</w:t>
      </w:r>
      <w:r w:rsidR="00893AF7" w:rsidRPr="002448EA">
        <w:rPr>
          <w:rFonts w:ascii="Arial" w:hAnsi="Arial" w:cs="Arial"/>
          <w:b/>
          <w:sz w:val="24"/>
          <w:szCs w:val="24"/>
          <w:lang w:val="hr-HR"/>
        </w:rPr>
        <w:t xml:space="preserve">. </w:t>
      </w:r>
      <w:r w:rsidR="00893AF7" w:rsidRPr="00893AF7">
        <w:rPr>
          <w:rFonts w:ascii="Arial" w:hAnsi="Arial" w:cs="Arial"/>
          <w:b/>
          <w:sz w:val="24"/>
          <w:szCs w:val="24"/>
          <w:lang w:val="hr-HR"/>
        </w:rPr>
        <w:t>GODINU</w:t>
      </w:r>
    </w:p>
    <w:p w:rsidR="00A07422" w:rsidRPr="002448EA" w:rsidRDefault="00A07422" w:rsidP="00A07422">
      <w:pPr>
        <w:jc w:val="center"/>
        <w:rPr>
          <w:rFonts w:ascii="Arial" w:hAnsi="Arial" w:cs="Arial"/>
          <w:b/>
          <w:lang w:val="hr-HR"/>
        </w:rPr>
      </w:pPr>
      <w:r w:rsidRPr="002448EA">
        <w:rPr>
          <w:rFonts w:ascii="Arial" w:hAnsi="Arial" w:cs="Arial"/>
          <w:b/>
          <w:lang w:val="hr-HR"/>
        </w:rPr>
        <w:t>POPIS PRILOGA NATJECATELJA KOJI SE PRILAŽU PRIJAVI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A07422" w:rsidRPr="002448EA" w:rsidTr="00350374">
        <w:tc>
          <w:tcPr>
            <w:tcW w:w="5807" w:type="dxa"/>
          </w:tcPr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2448EA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2448EA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A07422" w:rsidRPr="002448EA" w:rsidTr="00350374">
        <w:tc>
          <w:tcPr>
            <w:tcW w:w="5807" w:type="dxa"/>
          </w:tcPr>
          <w:p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Obrazac opisa programa/projekta (ispunjen, potpisan i ovjeren)</w:t>
            </w:r>
          </w:p>
        </w:tc>
        <w:tc>
          <w:tcPr>
            <w:tcW w:w="3589" w:type="dxa"/>
          </w:tcPr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:rsidTr="00350374">
        <w:tc>
          <w:tcPr>
            <w:tcW w:w="5807" w:type="dxa"/>
          </w:tcPr>
          <w:p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Obrazac proračuna programa/projekta</w:t>
            </w:r>
          </w:p>
          <w:p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:rsidTr="00350374">
        <w:tc>
          <w:tcPr>
            <w:tcW w:w="5807" w:type="dxa"/>
          </w:tcPr>
          <w:p w:rsidR="00A07422" w:rsidRPr="002448EA" w:rsidRDefault="00A07422" w:rsidP="00350374">
            <w:pPr>
              <w:rPr>
                <w:rFonts w:ascii="Arial" w:hAnsi="Arial" w:cs="Arial"/>
                <w:color w:val="FF0000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Preslika ovjerenog važećeg statuta prijavitelja</w:t>
            </w:r>
            <w:r w:rsidR="00861FAE" w:rsidRPr="002448EA">
              <w:rPr>
                <w:rFonts w:ascii="Arial" w:hAnsi="Arial" w:cs="Arial"/>
                <w:lang w:val="hr-HR"/>
              </w:rPr>
              <w:t xml:space="preserve"> (nije potrebno ako je važeći Statut dostupan u elektronskom obliku na stranicama Ministarstva pravosuđa, uprave i digitalne transformacije)</w:t>
            </w:r>
          </w:p>
        </w:tc>
        <w:tc>
          <w:tcPr>
            <w:tcW w:w="3589" w:type="dxa"/>
          </w:tcPr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:rsidTr="00350374">
        <w:tc>
          <w:tcPr>
            <w:tcW w:w="5807" w:type="dxa"/>
          </w:tcPr>
          <w:p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Financijski izvještaj udruge</w:t>
            </w:r>
          </w:p>
          <w:p w:rsidR="00A07422" w:rsidRPr="002448EA" w:rsidRDefault="00A07422" w:rsidP="0035037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 xml:space="preserve">za obveznike dvojnog knjigovodstva: preslika godišnjeg Izvještaja o prihodima i rashodima, </w:t>
            </w:r>
            <w:r w:rsidR="002448EA" w:rsidRPr="002448EA">
              <w:rPr>
                <w:rFonts w:ascii="Arial" w:hAnsi="Arial" w:cs="Arial"/>
                <w:lang w:val="hr-HR"/>
              </w:rPr>
              <w:t>b</w:t>
            </w:r>
            <w:r w:rsidRPr="002448EA">
              <w:rPr>
                <w:rFonts w:ascii="Arial" w:hAnsi="Arial" w:cs="Arial"/>
                <w:lang w:val="hr-HR"/>
              </w:rPr>
              <w:t xml:space="preserve">ilanca i </w:t>
            </w:r>
            <w:r w:rsidR="002448EA" w:rsidRPr="002448EA">
              <w:rPr>
                <w:rFonts w:ascii="Arial" w:hAnsi="Arial" w:cs="Arial"/>
                <w:lang w:val="hr-HR"/>
              </w:rPr>
              <w:t>b</w:t>
            </w:r>
            <w:r w:rsidRPr="002448EA">
              <w:rPr>
                <w:rFonts w:ascii="Arial" w:hAnsi="Arial" w:cs="Arial"/>
                <w:lang w:val="hr-HR"/>
              </w:rPr>
              <w:t xml:space="preserve">ilješke uz financijske izvještaje za </w:t>
            </w:r>
            <w:r w:rsidR="00861FAE" w:rsidRPr="002448EA">
              <w:rPr>
                <w:rFonts w:ascii="Arial" w:hAnsi="Arial" w:cs="Arial"/>
                <w:lang w:val="hr-HR"/>
              </w:rPr>
              <w:t xml:space="preserve">2023. ili </w:t>
            </w:r>
            <w:r w:rsidRPr="002448EA">
              <w:rPr>
                <w:rFonts w:ascii="Arial" w:hAnsi="Arial" w:cs="Arial"/>
                <w:lang w:val="hr-HR"/>
              </w:rPr>
              <w:t>20</w:t>
            </w:r>
            <w:r w:rsidR="00254307" w:rsidRPr="002448EA">
              <w:rPr>
                <w:rFonts w:ascii="Arial" w:hAnsi="Arial" w:cs="Arial"/>
                <w:lang w:val="hr-HR"/>
              </w:rPr>
              <w:t>2</w:t>
            </w:r>
            <w:r w:rsidR="00000021" w:rsidRPr="002448EA">
              <w:rPr>
                <w:rFonts w:ascii="Arial" w:hAnsi="Arial" w:cs="Arial"/>
                <w:lang w:val="hr-HR"/>
              </w:rPr>
              <w:t>4</w:t>
            </w:r>
            <w:r w:rsidRPr="002448EA">
              <w:rPr>
                <w:rFonts w:ascii="Arial" w:hAnsi="Arial" w:cs="Arial"/>
                <w:lang w:val="hr-HR"/>
              </w:rPr>
              <w:t>. godinu</w:t>
            </w:r>
          </w:p>
          <w:p w:rsidR="00A07422" w:rsidRPr="002448EA" w:rsidRDefault="00A07422" w:rsidP="002448E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 xml:space="preserve">za obveznike jednostavnog knjigovodstva: odluka o vođenju jednostavnog knjigovodstva i primjeni novčanog računovodstvenog načela usvojena od zakonskog podnositelja i </w:t>
            </w:r>
            <w:r w:rsidR="002448EA" w:rsidRPr="002448EA">
              <w:rPr>
                <w:rFonts w:ascii="Arial" w:hAnsi="Arial" w:cs="Arial"/>
                <w:lang w:val="hr-HR"/>
              </w:rPr>
              <w:t>g</w:t>
            </w:r>
            <w:r w:rsidRPr="002448EA">
              <w:rPr>
                <w:rFonts w:ascii="Arial" w:hAnsi="Arial" w:cs="Arial"/>
                <w:lang w:val="hr-HR"/>
              </w:rPr>
              <w:t>odišnji financijski izvještaj o primicima i izdacima za</w:t>
            </w:r>
            <w:r w:rsidR="00861FAE" w:rsidRPr="002448EA">
              <w:rPr>
                <w:rFonts w:ascii="Arial" w:hAnsi="Arial" w:cs="Arial"/>
                <w:lang w:val="hr-HR"/>
              </w:rPr>
              <w:t xml:space="preserve"> 2023. ili</w:t>
            </w:r>
            <w:r w:rsidRPr="002448EA">
              <w:rPr>
                <w:rFonts w:ascii="Arial" w:hAnsi="Arial" w:cs="Arial"/>
                <w:lang w:val="hr-HR"/>
              </w:rPr>
              <w:t xml:space="preserve"> 20</w:t>
            </w:r>
            <w:r w:rsidR="00254307" w:rsidRPr="002448EA">
              <w:rPr>
                <w:rFonts w:ascii="Arial" w:hAnsi="Arial" w:cs="Arial"/>
                <w:lang w:val="hr-HR"/>
              </w:rPr>
              <w:t>2</w:t>
            </w:r>
            <w:r w:rsidR="00000021" w:rsidRPr="002448EA">
              <w:rPr>
                <w:rFonts w:ascii="Arial" w:hAnsi="Arial" w:cs="Arial"/>
                <w:lang w:val="hr-HR"/>
              </w:rPr>
              <w:t>4</w:t>
            </w:r>
            <w:r w:rsidRPr="002448EA">
              <w:rPr>
                <w:rFonts w:ascii="Arial" w:hAnsi="Arial" w:cs="Arial"/>
                <w:lang w:val="hr-HR"/>
              </w:rPr>
              <w:t>. godinu</w:t>
            </w:r>
          </w:p>
        </w:tc>
        <w:tc>
          <w:tcPr>
            <w:tcW w:w="3589" w:type="dxa"/>
          </w:tcPr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:rsidTr="00350374">
        <w:tc>
          <w:tcPr>
            <w:tcW w:w="5807" w:type="dxa"/>
          </w:tcPr>
          <w:p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Potpisana izjava o nepostojanju dvostrukog financiranja</w:t>
            </w:r>
            <w:r w:rsidR="00861FAE" w:rsidRPr="002448EA">
              <w:rPr>
                <w:rFonts w:ascii="Arial" w:hAnsi="Arial" w:cs="Arial"/>
                <w:lang w:val="hr-HR"/>
              </w:rPr>
              <w:t xml:space="preserve"> (dostavlja se neposredno prije potpisivanja ugovora)</w:t>
            </w:r>
          </w:p>
        </w:tc>
        <w:tc>
          <w:tcPr>
            <w:tcW w:w="3589" w:type="dxa"/>
          </w:tcPr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239D0" w:rsidRPr="002448EA" w:rsidTr="00350374">
        <w:tc>
          <w:tcPr>
            <w:tcW w:w="5807" w:type="dxa"/>
          </w:tcPr>
          <w:p w:rsidR="00A239D0" w:rsidRPr="002448EA" w:rsidRDefault="00A239D0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Uvjerenje nadležnog suda da se ne vodi kazneni postupak protiv osobe ovlaštene za zastupanje i voditelja projekta, ne starije od 6 mjeseci</w:t>
            </w:r>
            <w:r w:rsidR="004D6921" w:rsidRPr="002448EA">
              <w:rPr>
                <w:rFonts w:ascii="Arial" w:hAnsi="Arial" w:cs="Arial"/>
                <w:lang w:val="hr-HR"/>
              </w:rPr>
              <w:t xml:space="preserve"> od dana objave natječaja</w:t>
            </w:r>
          </w:p>
        </w:tc>
        <w:tc>
          <w:tcPr>
            <w:tcW w:w="3589" w:type="dxa"/>
          </w:tcPr>
          <w:p w:rsidR="00A239D0" w:rsidRPr="002448EA" w:rsidRDefault="00A239D0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861FAE" w:rsidRPr="002448EA" w:rsidTr="00350374">
        <w:tc>
          <w:tcPr>
            <w:tcW w:w="5807" w:type="dxa"/>
          </w:tcPr>
          <w:p w:rsidR="00861FAE" w:rsidRPr="002448EA" w:rsidRDefault="00861FAE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Ispunjen i potpisan obrazac izjave o suglasnosti za uvid u kaznenu evidenciju (Obrazac  B9) i presliku osobne iskaznice za svakog izvoditelja aktivnosti koji će biti u izravnom kontaktu s djecom tijekom provedbe projekta (odnosi se samo na one prijavitelje koji u sklopu provođenja projekta rade s djecom)</w:t>
            </w:r>
          </w:p>
        </w:tc>
        <w:tc>
          <w:tcPr>
            <w:tcW w:w="3589" w:type="dxa"/>
          </w:tcPr>
          <w:p w:rsidR="00861FAE" w:rsidRPr="002448EA" w:rsidRDefault="00861FAE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861FAE" w:rsidRPr="002448EA" w:rsidTr="00350374">
        <w:tc>
          <w:tcPr>
            <w:tcW w:w="5807" w:type="dxa"/>
          </w:tcPr>
          <w:p w:rsidR="00861FAE" w:rsidRPr="002448EA" w:rsidRDefault="00861FAE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 xml:space="preserve">Dokaz o broju zaposlenih (ako je primjenjivo) i broju </w:t>
            </w:r>
            <w:r w:rsidR="002448EA" w:rsidRPr="002448EA">
              <w:rPr>
                <w:rFonts w:ascii="Arial" w:hAnsi="Arial" w:cs="Arial"/>
                <w:lang w:val="hr-HR"/>
              </w:rPr>
              <w:t>u</w:t>
            </w:r>
            <w:r w:rsidRPr="002448EA">
              <w:rPr>
                <w:rFonts w:ascii="Arial" w:hAnsi="Arial" w:cs="Arial"/>
                <w:lang w:val="hr-HR"/>
              </w:rPr>
              <w:t>plaćenih članarina</w:t>
            </w:r>
          </w:p>
        </w:tc>
        <w:tc>
          <w:tcPr>
            <w:tcW w:w="3589" w:type="dxa"/>
          </w:tcPr>
          <w:p w:rsidR="00861FAE" w:rsidRPr="002448EA" w:rsidRDefault="00861FAE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2448EA" w:rsidRPr="002448EA" w:rsidTr="00AE00C1">
        <w:tc>
          <w:tcPr>
            <w:tcW w:w="5807" w:type="dxa"/>
          </w:tcPr>
          <w:p w:rsidR="002448EA" w:rsidRPr="002448EA" w:rsidRDefault="002448EA" w:rsidP="00AE00C1">
            <w:pPr>
              <w:rPr>
                <w:rFonts w:ascii="Arial" w:hAnsi="Arial" w:cs="Arial"/>
                <w:lang w:val="hr-HR"/>
              </w:rPr>
            </w:pPr>
            <w:bookmarkStart w:id="0" w:name="_GoBack"/>
            <w:r w:rsidRPr="002448EA">
              <w:rPr>
                <w:rFonts w:ascii="Arial" w:hAnsi="Arial" w:cs="Arial"/>
                <w:lang w:val="hr-HR"/>
              </w:rPr>
              <w:t>Izjava o partnerstvu (ukoliko se program/projekt provodi u partnerstvu s drugim prihvatljivim subjektima)</w:t>
            </w:r>
          </w:p>
        </w:tc>
        <w:tc>
          <w:tcPr>
            <w:tcW w:w="3589" w:type="dxa"/>
          </w:tcPr>
          <w:p w:rsidR="002448EA" w:rsidRPr="002448EA" w:rsidRDefault="002448EA" w:rsidP="00AE00C1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bookmarkEnd w:id="0"/>
      <w:tr w:rsidR="00A239D0" w:rsidRPr="002448EA" w:rsidTr="00350374">
        <w:tc>
          <w:tcPr>
            <w:tcW w:w="5807" w:type="dxa"/>
          </w:tcPr>
          <w:p w:rsidR="00A239D0" w:rsidRPr="002448EA" w:rsidRDefault="00A239D0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lang w:val="hr-HR"/>
              </w:rPr>
              <w:t>Potvrda Ministarstva financija o stanju javnog dugovanja za prijavitelje i partnere</w:t>
            </w:r>
            <w:r w:rsidR="004D6921" w:rsidRPr="002448EA">
              <w:rPr>
                <w:rFonts w:ascii="Arial" w:hAnsi="Arial" w:cs="Arial"/>
                <w:lang w:val="hr-HR"/>
              </w:rPr>
              <w:t>, ne starija od 30 dana od dana objave natječaja</w:t>
            </w:r>
          </w:p>
        </w:tc>
        <w:tc>
          <w:tcPr>
            <w:tcW w:w="3589" w:type="dxa"/>
          </w:tcPr>
          <w:p w:rsidR="00A239D0" w:rsidRPr="002448EA" w:rsidRDefault="00A239D0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A07422" w:rsidRPr="002448EA" w:rsidTr="00350374">
        <w:tc>
          <w:tcPr>
            <w:tcW w:w="5807" w:type="dxa"/>
          </w:tcPr>
          <w:p w:rsidR="00A07422" w:rsidRPr="002448EA" w:rsidRDefault="00A07422" w:rsidP="00350374">
            <w:pPr>
              <w:rPr>
                <w:rFonts w:ascii="Arial" w:hAnsi="Arial" w:cs="Arial"/>
                <w:lang w:val="hr-HR"/>
              </w:rPr>
            </w:pPr>
            <w:r w:rsidRPr="002448EA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2448EA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589" w:type="dxa"/>
          </w:tcPr>
          <w:p w:rsidR="00A07422" w:rsidRPr="002448EA" w:rsidRDefault="00A07422" w:rsidP="00350374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:rsidR="00A07422" w:rsidRPr="002448EA" w:rsidRDefault="00A07422" w:rsidP="00A07422"/>
    <w:sectPr w:rsidR="00A07422" w:rsidRPr="002448EA" w:rsidSect="004D6921">
      <w:pgSz w:w="12240" w:h="15840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422"/>
    <w:rsid w:val="00000021"/>
    <w:rsid w:val="001556C3"/>
    <w:rsid w:val="002448EA"/>
    <w:rsid w:val="00254307"/>
    <w:rsid w:val="003C5E8E"/>
    <w:rsid w:val="003D09E9"/>
    <w:rsid w:val="004D6921"/>
    <w:rsid w:val="00675EE0"/>
    <w:rsid w:val="00861FAE"/>
    <w:rsid w:val="00893AF7"/>
    <w:rsid w:val="009A2015"/>
    <w:rsid w:val="00A07422"/>
    <w:rsid w:val="00A239D0"/>
    <w:rsid w:val="00C52B65"/>
    <w:rsid w:val="00EC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FEFF0"/>
  <w15:chartTrackingRefBased/>
  <w15:docId w15:val="{1C36D6EB-71D2-4481-985D-5A011EB23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42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742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7422"/>
    <w:pPr>
      <w:ind w:left="720"/>
      <w:contextualSpacing/>
    </w:pPr>
  </w:style>
  <w:style w:type="paragraph" w:styleId="NoSpacing">
    <w:name w:val="No Spacing"/>
    <w:uiPriority w:val="1"/>
    <w:qFormat/>
    <w:rsid w:val="00A0742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6</cp:revision>
  <dcterms:created xsi:type="dcterms:W3CDTF">2025-01-09T09:06:00Z</dcterms:created>
  <dcterms:modified xsi:type="dcterms:W3CDTF">2025-01-15T12:02:00Z</dcterms:modified>
</cp:coreProperties>
</file>