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2302B" w14:textId="5A7B4976" w:rsidR="002B602C" w:rsidRDefault="002B602C" w:rsidP="002B602C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>Javni natječaj za financiranje programa</w:t>
      </w:r>
      <w:r w:rsidR="00D5174B">
        <w:rPr>
          <w:rFonts w:ascii="Arial" w:hAnsi="Arial" w:cs="Arial"/>
          <w:bCs/>
        </w:rPr>
        <w:t xml:space="preserve">, </w:t>
      </w:r>
      <w:r w:rsidRPr="00AE11B0">
        <w:rPr>
          <w:rFonts w:ascii="Arial" w:hAnsi="Arial" w:cs="Arial"/>
          <w:bCs/>
        </w:rPr>
        <w:t>projek</w:t>
      </w:r>
      <w:r w:rsidR="00D5174B">
        <w:rPr>
          <w:rFonts w:ascii="Arial" w:hAnsi="Arial" w:cs="Arial"/>
          <w:bCs/>
        </w:rPr>
        <w:t>a</w:t>
      </w:r>
      <w:r w:rsidRPr="00AE11B0">
        <w:rPr>
          <w:rFonts w:ascii="Arial" w:hAnsi="Arial" w:cs="Arial"/>
          <w:bCs/>
        </w:rPr>
        <w:t>ta</w:t>
      </w:r>
      <w:r w:rsidR="00D5174B">
        <w:rPr>
          <w:rFonts w:ascii="Arial" w:hAnsi="Arial" w:cs="Arial"/>
          <w:bCs/>
        </w:rPr>
        <w:t xml:space="preserve"> i manifestacija</w:t>
      </w:r>
      <w:r w:rsidRPr="00AE11B0">
        <w:rPr>
          <w:rFonts w:ascii="Arial" w:hAnsi="Arial" w:cs="Arial"/>
          <w:bCs/>
        </w:rPr>
        <w:t xml:space="preserve"> udruga i drugih neprofitnih organizacija koj</w:t>
      </w:r>
      <w:r>
        <w:rPr>
          <w:rFonts w:ascii="Arial" w:hAnsi="Arial" w:cs="Arial"/>
          <w:bCs/>
        </w:rPr>
        <w:t>e</w:t>
      </w:r>
      <w:r w:rsidRPr="00AE11B0">
        <w:rPr>
          <w:rFonts w:ascii="Arial" w:hAnsi="Arial" w:cs="Arial"/>
          <w:bCs/>
        </w:rPr>
        <w:t xml:space="preserve"> doprinose razvoju gospodarstva na području </w:t>
      </w:r>
    </w:p>
    <w:p w14:paraId="431EAC2D" w14:textId="56C4CB0F" w:rsidR="002B602C" w:rsidRPr="00AE11B0" w:rsidRDefault="002B602C" w:rsidP="002B602C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>Brodsko-posavske županije za 20</w:t>
      </w:r>
      <w:r w:rsidR="00AF7B5D">
        <w:rPr>
          <w:rFonts w:ascii="Arial" w:hAnsi="Arial" w:cs="Arial"/>
          <w:bCs/>
        </w:rPr>
        <w:t>2</w:t>
      </w:r>
      <w:r w:rsidR="000D53BF">
        <w:rPr>
          <w:rFonts w:ascii="Arial" w:hAnsi="Arial" w:cs="Arial"/>
          <w:bCs/>
        </w:rPr>
        <w:t>5</w:t>
      </w:r>
      <w:r w:rsidRPr="00AE11B0">
        <w:rPr>
          <w:rFonts w:ascii="Arial" w:hAnsi="Arial" w:cs="Arial"/>
          <w:bCs/>
        </w:rPr>
        <w:t>. godinu</w:t>
      </w:r>
    </w:p>
    <w:p w14:paraId="0AC009ED" w14:textId="77777777" w:rsidR="002B602C" w:rsidRPr="00AE11B0" w:rsidRDefault="002B602C" w:rsidP="002B602C">
      <w:pPr>
        <w:jc w:val="center"/>
        <w:rPr>
          <w:rFonts w:ascii="Arial" w:hAnsi="Arial" w:cs="Arial"/>
          <w:bCs/>
        </w:rPr>
      </w:pPr>
    </w:p>
    <w:p w14:paraId="044978D5" w14:textId="77777777" w:rsidR="002B602C" w:rsidRPr="00AE11B0" w:rsidRDefault="002B602C" w:rsidP="002B602C">
      <w:pPr>
        <w:jc w:val="center"/>
        <w:rPr>
          <w:rFonts w:ascii="Arial" w:hAnsi="Arial" w:cs="Arial"/>
          <w:bCs/>
        </w:rPr>
      </w:pPr>
    </w:p>
    <w:p w14:paraId="11AD2B8B" w14:textId="77777777" w:rsidR="002B602C" w:rsidRPr="00AE11B0" w:rsidRDefault="002B602C" w:rsidP="002B602C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14:paraId="3B6C34C2" w14:textId="77777777" w:rsidR="002B602C" w:rsidRPr="00AE11B0" w:rsidRDefault="002B602C" w:rsidP="002B602C">
      <w:pPr>
        <w:jc w:val="center"/>
        <w:rPr>
          <w:rFonts w:ascii="Arial" w:hAnsi="Arial" w:cs="Arial"/>
          <w:b/>
          <w:bCs/>
        </w:rPr>
      </w:pPr>
    </w:p>
    <w:p w14:paraId="4130D855" w14:textId="77777777" w:rsidR="002B602C" w:rsidRPr="00AE11B0" w:rsidRDefault="002B602C" w:rsidP="002B602C">
      <w:pPr>
        <w:rPr>
          <w:rFonts w:ascii="Arial" w:eastAsia="PMingLiU" w:hAnsi="Arial" w:cs="Arial"/>
          <w:lang w:eastAsia="zh-TW"/>
        </w:rPr>
      </w:pPr>
    </w:p>
    <w:p w14:paraId="09E81743" w14:textId="77777777" w:rsidR="002B602C" w:rsidRPr="00AE11B0" w:rsidRDefault="002B602C" w:rsidP="002B602C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14:paraId="27D12BC6" w14:textId="77777777" w:rsidR="002B602C" w:rsidRPr="00AE11B0" w:rsidRDefault="002B602C" w:rsidP="002B602C">
      <w:pPr>
        <w:rPr>
          <w:rFonts w:ascii="Arial" w:eastAsia="PMingLiU" w:hAnsi="Arial" w:cs="Arial"/>
          <w:lang w:eastAsia="zh-TW"/>
        </w:rPr>
      </w:pPr>
    </w:p>
    <w:p w14:paraId="1E891AE1" w14:textId="77777777" w:rsidR="002B602C" w:rsidRPr="00AE11B0" w:rsidRDefault="002B602C" w:rsidP="002B602C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14:paraId="0CD8FC50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</w:p>
    <w:p w14:paraId="7B5442FB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6A9A80AE" w14:textId="77777777" w:rsidR="002B602C" w:rsidRPr="00AE11B0" w:rsidRDefault="002B602C" w:rsidP="002B602C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(navesti naziv udruge, adresu i OIB)</w:t>
      </w:r>
    </w:p>
    <w:p w14:paraId="444789D3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</w:p>
    <w:p w14:paraId="077F2BBD" w14:textId="77777777" w:rsidR="002B602C" w:rsidRPr="00AE11B0" w:rsidRDefault="002B602C" w:rsidP="002B602C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14:paraId="34BD9B19" w14:textId="77777777" w:rsidR="002B602C" w:rsidRPr="00AE11B0" w:rsidRDefault="002B602C" w:rsidP="002B602C">
      <w:pPr>
        <w:jc w:val="both"/>
        <w:rPr>
          <w:rFonts w:ascii="Arial" w:eastAsia="PMingLiU" w:hAnsi="Arial" w:cs="Arial"/>
          <w:b/>
          <w:lang w:eastAsia="zh-TW"/>
        </w:rPr>
      </w:pPr>
    </w:p>
    <w:p w14:paraId="68F3D2B7" w14:textId="77777777" w:rsidR="002B602C" w:rsidRPr="00AE11B0" w:rsidRDefault="002B602C" w:rsidP="002B602C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14:paraId="6CE79F01" w14:textId="77777777" w:rsidR="002B602C" w:rsidRPr="00AE11B0" w:rsidRDefault="002B602C" w:rsidP="002B602C">
      <w:pPr>
        <w:jc w:val="both"/>
        <w:rPr>
          <w:rFonts w:ascii="Arial" w:eastAsia="PMingLiU" w:hAnsi="Arial" w:cs="Arial"/>
          <w:b/>
          <w:lang w:eastAsia="zh-TW"/>
        </w:rPr>
      </w:pPr>
    </w:p>
    <w:p w14:paraId="0CCBD21E" w14:textId="77777777" w:rsidR="002B602C" w:rsidRPr="00AE11B0" w:rsidRDefault="002B602C" w:rsidP="002B602C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financijska sredstva za prijavljeni program/projekt iz javnih izvora na natječajima tijela državne uprave, Vladinih ureda i tijela, javnih institucija, jedinica lokalne i područne (regionalne) samouprave odnosno sredstva iz fondova EU-a i međunarodnih fondova u tekućoj kalendarskoj godini</w:t>
      </w:r>
    </w:p>
    <w:p w14:paraId="024879FB" w14:textId="77777777" w:rsidR="002B602C" w:rsidRPr="00AE11B0" w:rsidRDefault="002B602C" w:rsidP="002B602C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14:paraId="317C44B0" w14:textId="77777777" w:rsidR="002B602C" w:rsidRPr="00AE11B0" w:rsidRDefault="002B602C" w:rsidP="002B602C">
      <w:pPr>
        <w:jc w:val="center"/>
        <w:rPr>
          <w:rFonts w:ascii="Arial" w:eastAsia="PMingLiU" w:hAnsi="Arial" w:cs="Arial"/>
          <w:lang w:eastAsia="zh-TW"/>
        </w:rPr>
      </w:pPr>
    </w:p>
    <w:p w14:paraId="0763D7C1" w14:textId="77777777" w:rsidR="002B602C" w:rsidRPr="00AE11B0" w:rsidRDefault="002B602C" w:rsidP="002B602C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14:paraId="1C58B9FE" w14:textId="77777777" w:rsidR="002B602C" w:rsidRPr="00AE11B0" w:rsidRDefault="002B602C" w:rsidP="002B602C">
      <w:pPr>
        <w:jc w:val="both"/>
        <w:rPr>
          <w:rFonts w:ascii="Arial" w:eastAsia="PMingLiU" w:hAnsi="Arial" w:cs="Arial"/>
          <w:lang w:eastAsia="zh-TW"/>
        </w:rPr>
      </w:pPr>
    </w:p>
    <w:p w14:paraId="12E40591" w14:textId="77777777" w:rsidR="002B602C" w:rsidRPr="00AE11B0" w:rsidRDefault="002B602C" w:rsidP="002B602C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prijavljeni program/projekt, ali postupak ocjenjivanja programa ili projekta još je u tijeku.</w:t>
      </w:r>
    </w:p>
    <w:p w14:paraId="50B6394E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</w:p>
    <w:p w14:paraId="79C156ED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0930AA07" w14:textId="77777777" w:rsidR="002B602C" w:rsidRPr="00AE11B0" w:rsidRDefault="002B602C" w:rsidP="002B602C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 gdje je prijavljen program/projekt)</w:t>
      </w:r>
    </w:p>
    <w:p w14:paraId="2AF77F9F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</w:p>
    <w:p w14:paraId="73E7CFA0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1F15174D" w14:textId="77777777" w:rsidR="002B602C" w:rsidRPr="00AE11B0" w:rsidRDefault="002B602C" w:rsidP="002B602C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14:paraId="072BA74A" w14:textId="77777777" w:rsidR="002B602C" w:rsidRPr="00AE11B0" w:rsidRDefault="002B602C" w:rsidP="002B602C">
      <w:pPr>
        <w:rPr>
          <w:rFonts w:ascii="Arial" w:eastAsia="PMingLiU" w:hAnsi="Arial" w:cs="Arial"/>
          <w:b/>
          <w:lang w:eastAsia="zh-TW"/>
        </w:rPr>
      </w:pPr>
    </w:p>
    <w:p w14:paraId="30BD6BD8" w14:textId="77777777" w:rsidR="002B602C" w:rsidRPr="00AE11B0" w:rsidRDefault="002B602C" w:rsidP="002B602C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14:paraId="6DDF0C84" w14:textId="77777777" w:rsidR="002B602C" w:rsidRPr="00AE11B0" w:rsidRDefault="002B602C" w:rsidP="002B602C">
      <w:pPr>
        <w:pStyle w:val="Bezproreda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2B602C" w:rsidRPr="00905169" w14:paraId="1DC78B06" w14:textId="77777777" w:rsidTr="00950FAC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20F015FF" w14:textId="77777777" w:rsidR="002B602C" w:rsidRPr="00905169" w:rsidRDefault="002B602C" w:rsidP="00950FA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35889CCC" w14:textId="77777777" w:rsidR="002B602C" w:rsidRPr="00905169" w:rsidRDefault="002B602C" w:rsidP="00950FA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54F40AAF" w14:textId="77777777" w:rsidR="002B602C" w:rsidRPr="00905169" w:rsidRDefault="002B602C" w:rsidP="00950FA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314ACDD7" w14:textId="77777777" w:rsidR="002B602C" w:rsidRPr="00905169" w:rsidRDefault="002B602C" w:rsidP="00950FA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2B602C" w:rsidRPr="00905169" w14:paraId="3802FA09" w14:textId="77777777" w:rsidTr="00950FAC">
        <w:trPr>
          <w:trHeight w:val="466"/>
        </w:trPr>
        <w:tc>
          <w:tcPr>
            <w:tcW w:w="1443" w:type="dxa"/>
          </w:tcPr>
          <w:p w14:paraId="0B2D1776" w14:textId="77777777" w:rsidR="002B602C" w:rsidRPr="00905169" w:rsidRDefault="002B602C" w:rsidP="00950FA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5BE9B8C5" w14:textId="77777777" w:rsidR="002B602C" w:rsidRPr="00905169" w:rsidRDefault="002B602C" w:rsidP="00950FA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30625288" w14:textId="77777777" w:rsidR="002B602C" w:rsidRPr="00905169" w:rsidRDefault="002B602C" w:rsidP="00950FA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14:paraId="4704F3A3" w14:textId="77777777" w:rsidR="002B602C" w:rsidRDefault="002B602C" w:rsidP="00AF7B5D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Ime i prezime te potpis osobe ovlaštene za zastupanje </w:t>
            </w:r>
          </w:p>
          <w:p w14:paraId="240391F4" w14:textId="77777777" w:rsidR="00AF7B5D" w:rsidRPr="00AF7B5D" w:rsidRDefault="00AF7B5D" w:rsidP="00AF7B5D">
            <w:pPr>
              <w:pStyle w:val="Bezproreda"/>
              <w:jc w:val="center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AF7B5D">
              <w:rPr>
                <w:rFonts w:ascii="Arial" w:hAnsi="Arial" w:cs="Arial"/>
                <w:bCs/>
                <w:i/>
                <w:sz w:val="22"/>
                <w:szCs w:val="22"/>
              </w:rPr>
              <w:t>(u organizaciji prijavitelju)</w:t>
            </w:r>
          </w:p>
        </w:tc>
      </w:tr>
    </w:tbl>
    <w:p w14:paraId="653EEE2E" w14:textId="77777777" w:rsidR="002B602C" w:rsidRPr="00905169" w:rsidRDefault="002B602C" w:rsidP="002B602C">
      <w:pPr>
        <w:jc w:val="center"/>
        <w:rPr>
          <w:rFonts w:ascii="Arial" w:hAnsi="Arial" w:cs="Arial"/>
        </w:rPr>
      </w:pPr>
    </w:p>
    <w:p w14:paraId="3A443C6B" w14:textId="77777777" w:rsidR="002B602C" w:rsidRDefault="002B602C" w:rsidP="002B602C"/>
    <w:sectPr w:rsidR="002B602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9869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02C"/>
    <w:rsid w:val="000D53BF"/>
    <w:rsid w:val="001A48BA"/>
    <w:rsid w:val="002B602C"/>
    <w:rsid w:val="00420ED3"/>
    <w:rsid w:val="006A3569"/>
    <w:rsid w:val="00817D20"/>
    <w:rsid w:val="0096469C"/>
    <w:rsid w:val="00AF7B5D"/>
    <w:rsid w:val="00BF6899"/>
    <w:rsid w:val="00D5174B"/>
    <w:rsid w:val="00E02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2571A"/>
  <w15:chartTrackingRefBased/>
  <w15:docId w15:val="{240B1EB2-D87A-47D0-9692-C5C458AFA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60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B602C"/>
    <w:pPr>
      <w:ind w:left="720"/>
      <w:contextualSpacing/>
    </w:pPr>
  </w:style>
  <w:style w:type="paragraph" w:styleId="Bezproreda">
    <w:name w:val="No Spacing"/>
    <w:uiPriority w:val="1"/>
    <w:qFormat/>
    <w:rsid w:val="002B60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10</cp:revision>
  <dcterms:created xsi:type="dcterms:W3CDTF">2020-04-01T09:57:00Z</dcterms:created>
  <dcterms:modified xsi:type="dcterms:W3CDTF">2025-03-05T07:52:00Z</dcterms:modified>
</cp:coreProperties>
</file>