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53BB20" w14:textId="77777777" w:rsidR="000477A4" w:rsidRPr="00A87B2D" w:rsidRDefault="000477A4" w:rsidP="000477A4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7B2D">
        <w:rPr>
          <w:rFonts w:ascii="Arial" w:hAnsi="Arial" w:cs="Arial"/>
          <w:b/>
          <w:sz w:val="24"/>
          <w:szCs w:val="24"/>
          <w:lang w:val="hr-HR"/>
        </w:rPr>
        <w:t>Brodsko-posavska županija</w:t>
      </w:r>
    </w:p>
    <w:p w14:paraId="533E74D8" w14:textId="77777777" w:rsidR="000477A4" w:rsidRPr="00A87B2D" w:rsidRDefault="000477A4" w:rsidP="000477A4">
      <w:pPr>
        <w:pStyle w:val="Bezproreda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87B2D">
        <w:rPr>
          <w:rFonts w:ascii="Arial" w:hAnsi="Arial" w:cs="Arial"/>
          <w:b/>
          <w:sz w:val="24"/>
          <w:szCs w:val="24"/>
          <w:lang w:val="hr-HR"/>
        </w:rPr>
        <w:t>Upravni odjel za gospodarstvo</w:t>
      </w:r>
      <w:r w:rsidR="00413EB8">
        <w:rPr>
          <w:rFonts w:ascii="Arial" w:hAnsi="Arial" w:cs="Arial"/>
          <w:b/>
          <w:sz w:val="24"/>
          <w:szCs w:val="24"/>
          <w:lang w:val="hr-HR"/>
        </w:rPr>
        <w:t xml:space="preserve"> i poljoprivredu</w:t>
      </w:r>
    </w:p>
    <w:p w14:paraId="35496B73" w14:textId="53E418E6" w:rsidR="000477A4" w:rsidRDefault="000477A4" w:rsidP="000477A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 xml:space="preserve">JAVNI NATJEČAJ ZA FINANCIRANJE PROJEKATA UDRUGA IZ PODRUČJA RAZVOJA I PROMOVIRANJA </w:t>
      </w:r>
      <w:r w:rsidR="00BE6C17">
        <w:rPr>
          <w:rFonts w:ascii="Arial" w:hAnsi="Arial" w:cs="Arial"/>
          <w:b/>
          <w:sz w:val="24"/>
          <w:szCs w:val="24"/>
          <w:lang w:val="hr-HR"/>
        </w:rPr>
        <w:t xml:space="preserve">INFORMACIJSKIH I KOMUNIKACIJSKIH TEHNOLOGIJA, ODNOSNO </w:t>
      </w:r>
      <w:r>
        <w:rPr>
          <w:rFonts w:ascii="Arial" w:hAnsi="Arial" w:cs="Arial"/>
          <w:b/>
          <w:sz w:val="24"/>
          <w:szCs w:val="24"/>
          <w:lang w:val="hr-HR"/>
        </w:rPr>
        <w:t>IKT SEKTORA BRODSKO-POSAVSKE ŽUPANIJE ZA 20</w:t>
      </w:r>
      <w:r w:rsidR="00413EB8">
        <w:rPr>
          <w:rFonts w:ascii="Arial" w:hAnsi="Arial" w:cs="Arial"/>
          <w:b/>
          <w:sz w:val="24"/>
          <w:szCs w:val="24"/>
          <w:lang w:val="hr-HR"/>
        </w:rPr>
        <w:t>2</w:t>
      </w:r>
      <w:r w:rsidR="00A20D6B">
        <w:rPr>
          <w:rFonts w:ascii="Arial" w:hAnsi="Arial" w:cs="Arial"/>
          <w:b/>
          <w:sz w:val="24"/>
          <w:szCs w:val="24"/>
          <w:lang w:val="hr-HR"/>
        </w:rPr>
        <w:t>6</w:t>
      </w:r>
      <w:r>
        <w:rPr>
          <w:rFonts w:ascii="Arial" w:hAnsi="Arial" w:cs="Arial"/>
          <w:b/>
          <w:sz w:val="24"/>
          <w:szCs w:val="24"/>
          <w:lang w:val="hr-HR"/>
        </w:rPr>
        <w:t>. GODINU</w:t>
      </w:r>
    </w:p>
    <w:p w14:paraId="49645F22" w14:textId="77777777" w:rsidR="000477A4" w:rsidRDefault="000477A4" w:rsidP="000477A4">
      <w:pPr>
        <w:jc w:val="center"/>
        <w:rPr>
          <w:rFonts w:ascii="Arial" w:hAnsi="Arial" w:cs="Arial"/>
          <w:b/>
          <w:sz w:val="24"/>
          <w:szCs w:val="24"/>
          <w:lang w:val="hr-HR"/>
        </w:rPr>
      </w:pPr>
      <w:r>
        <w:rPr>
          <w:rFonts w:ascii="Arial" w:hAnsi="Arial" w:cs="Arial"/>
          <w:b/>
          <w:sz w:val="24"/>
          <w:szCs w:val="24"/>
          <w:lang w:val="hr-HR"/>
        </w:rPr>
        <w:t>POPIS PRILOGA KOJI SE PRILAŽU PRIJAVI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5807"/>
        <w:gridCol w:w="3589"/>
      </w:tblGrid>
      <w:tr w:rsidR="000477A4" w14:paraId="0C8C069F" w14:textId="77777777" w:rsidTr="00C72CE4">
        <w:tc>
          <w:tcPr>
            <w:tcW w:w="5807" w:type="dxa"/>
          </w:tcPr>
          <w:p w14:paraId="2AA280A8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POPIS PRILOGA KOJI SE PRILAŽU PRIJAVI</w:t>
            </w:r>
          </w:p>
        </w:tc>
        <w:tc>
          <w:tcPr>
            <w:tcW w:w="3589" w:type="dxa"/>
          </w:tcPr>
          <w:p w14:paraId="372E76B0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b/>
                <w:sz w:val="24"/>
                <w:szCs w:val="24"/>
                <w:lang w:val="hr-HR"/>
              </w:rPr>
              <w:t>OZNAČITE SA „X“</w:t>
            </w:r>
          </w:p>
        </w:tc>
      </w:tr>
      <w:tr w:rsidR="000477A4" w14:paraId="013E6C0F" w14:textId="77777777" w:rsidTr="00C72CE4">
        <w:tc>
          <w:tcPr>
            <w:tcW w:w="5807" w:type="dxa"/>
          </w:tcPr>
          <w:p w14:paraId="72E6BC94" w14:textId="77777777" w:rsidR="000477A4" w:rsidRPr="009538A2" w:rsidRDefault="000477A4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Obrazac opisa projekta (ispunjen, potpisan i ovjeren)</w:t>
            </w:r>
          </w:p>
        </w:tc>
        <w:tc>
          <w:tcPr>
            <w:tcW w:w="3589" w:type="dxa"/>
          </w:tcPr>
          <w:p w14:paraId="18DD6A29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0477A4" w14:paraId="3BF6A68E" w14:textId="77777777" w:rsidTr="00C72CE4">
        <w:tc>
          <w:tcPr>
            <w:tcW w:w="5807" w:type="dxa"/>
          </w:tcPr>
          <w:p w14:paraId="52C421A9" w14:textId="77777777" w:rsidR="000477A4" w:rsidRDefault="000477A4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>Obrazac proračuna projekta</w:t>
            </w:r>
          </w:p>
          <w:p w14:paraId="494C42A9" w14:textId="77777777" w:rsidR="000477A4" w:rsidRPr="009538A2" w:rsidRDefault="000477A4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(ispunjen, potpisan i ovjeren)</w:t>
            </w:r>
          </w:p>
        </w:tc>
        <w:tc>
          <w:tcPr>
            <w:tcW w:w="3589" w:type="dxa"/>
          </w:tcPr>
          <w:p w14:paraId="0DA632C7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0477A4" w14:paraId="41050982" w14:textId="77777777" w:rsidTr="00C72CE4">
        <w:tc>
          <w:tcPr>
            <w:tcW w:w="5807" w:type="dxa"/>
          </w:tcPr>
          <w:p w14:paraId="00605A26" w14:textId="77777777" w:rsidR="000477A4" w:rsidRPr="009538A2" w:rsidRDefault="000477A4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9538A2">
              <w:rPr>
                <w:rFonts w:ascii="Arial" w:hAnsi="Arial" w:cs="Arial"/>
                <w:sz w:val="24"/>
                <w:szCs w:val="24"/>
                <w:lang w:val="hr-HR"/>
              </w:rPr>
              <w:t>Preslika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 xml:space="preserve"> Izvoda o registraciji udruge iz Registra udruga RH ili drugog odgovarajućeg registra, ne starija od 3 mjeseca ili ispis elektronske stranice sa svim podacima udruge iz registra</w:t>
            </w:r>
          </w:p>
        </w:tc>
        <w:tc>
          <w:tcPr>
            <w:tcW w:w="3589" w:type="dxa"/>
          </w:tcPr>
          <w:p w14:paraId="0B6F1F00" w14:textId="57D2E9DC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0477A4" w14:paraId="47207961" w14:textId="77777777" w:rsidTr="00C72CE4">
        <w:tc>
          <w:tcPr>
            <w:tcW w:w="5807" w:type="dxa"/>
          </w:tcPr>
          <w:p w14:paraId="794AA584" w14:textId="77777777" w:rsidR="000477A4" w:rsidRPr="009538A2" w:rsidRDefault="000477A4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Izvatka iz Registra neprofitnih organizacija ili ispis elektronske stranice sa svim podacima organizacije iz registra</w:t>
            </w:r>
          </w:p>
        </w:tc>
        <w:tc>
          <w:tcPr>
            <w:tcW w:w="3589" w:type="dxa"/>
          </w:tcPr>
          <w:p w14:paraId="3FBCC00D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0477A4" w14:paraId="76004680" w14:textId="77777777" w:rsidTr="00C72CE4">
        <w:tc>
          <w:tcPr>
            <w:tcW w:w="5807" w:type="dxa"/>
          </w:tcPr>
          <w:p w14:paraId="43DD6318" w14:textId="77777777" w:rsidR="000477A4" w:rsidRPr="009538A2" w:rsidRDefault="000477A4" w:rsidP="00C72CE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Preslika ovjerenog važećeg statuta prijavitelja</w:t>
            </w:r>
          </w:p>
        </w:tc>
        <w:tc>
          <w:tcPr>
            <w:tcW w:w="3589" w:type="dxa"/>
          </w:tcPr>
          <w:p w14:paraId="1F2F55EE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0477A4" w14:paraId="14932EF3" w14:textId="77777777" w:rsidTr="00C72CE4">
        <w:tc>
          <w:tcPr>
            <w:tcW w:w="5807" w:type="dxa"/>
          </w:tcPr>
          <w:p w14:paraId="039DA1CD" w14:textId="77777777" w:rsidR="000477A4" w:rsidRDefault="000477A4" w:rsidP="00C72CE4">
            <w:pPr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Financijski izvještaj udruge</w:t>
            </w:r>
          </w:p>
          <w:p w14:paraId="5154EE58" w14:textId="2BDF47D9" w:rsidR="000477A4" w:rsidRDefault="000477A4" w:rsidP="00C72CE4">
            <w:pPr>
              <w:pStyle w:val="Odlomakpopis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dvojnog knjigovodstva: preslika godišnjeg Izvještaja o prihodima i rashodima, Bilanca i Bilješke uz financijske izvještaje za 20</w:t>
            </w:r>
            <w:r w:rsidR="00453F1B">
              <w:rPr>
                <w:rFonts w:ascii="Arial" w:hAnsi="Arial" w:cs="Arial"/>
                <w:sz w:val="24"/>
                <w:szCs w:val="24"/>
                <w:lang w:val="hr-HR"/>
              </w:rPr>
              <w:t>2</w:t>
            </w:r>
            <w:r w:rsidR="00A20D6B">
              <w:rPr>
                <w:rFonts w:ascii="Arial" w:hAnsi="Arial" w:cs="Arial"/>
                <w:sz w:val="24"/>
                <w:szCs w:val="24"/>
                <w:lang w:val="hr-HR"/>
              </w:rPr>
              <w:t>5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>. godinu</w:t>
            </w:r>
          </w:p>
          <w:p w14:paraId="42487AA3" w14:textId="7971FB9A" w:rsidR="000477A4" w:rsidRPr="00A87B2D" w:rsidRDefault="000477A4" w:rsidP="00BE6C17">
            <w:pPr>
              <w:pStyle w:val="Odlomakpopisa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za obveznike jednostavnog knjigovodstva: odluka o vođenju jednostavnog knjigovodstva i primjeni novčanog računovodstvenog načela usvojena od zakonskog zastupnika podnositelja i Godišnji financijski izvještaj o primicima i izdacima za 20</w:t>
            </w:r>
            <w:r w:rsidR="00453F1B">
              <w:rPr>
                <w:rFonts w:ascii="Arial" w:hAnsi="Arial" w:cs="Arial"/>
                <w:sz w:val="24"/>
                <w:szCs w:val="24"/>
                <w:lang w:val="hr-HR"/>
              </w:rPr>
              <w:t>2</w:t>
            </w:r>
            <w:r w:rsidR="00A20D6B">
              <w:rPr>
                <w:rFonts w:ascii="Arial" w:hAnsi="Arial" w:cs="Arial"/>
                <w:sz w:val="24"/>
                <w:szCs w:val="24"/>
                <w:lang w:val="hr-HR"/>
              </w:rPr>
              <w:t>5</w:t>
            </w:r>
            <w:r>
              <w:rPr>
                <w:rFonts w:ascii="Arial" w:hAnsi="Arial" w:cs="Arial"/>
                <w:sz w:val="24"/>
                <w:szCs w:val="24"/>
                <w:lang w:val="hr-HR"/>
              </w:rPr>
              <w:t>. godinu</w:t>
            </w:r>
          </w:p>
        </w:tc>
        <w:tc>
          <w:tcPr>
            <w:tcW w:w="3589" w:type="dxa"/>
          </w:tcPr>
          <w:p w14:paraId="7195A2CB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0477A4" w14:paraId="6278433F" w14:textId="77777777" w:rsidTr="00C72CE4">
        <w:tc>
          <w:tcPr>
            <w:tcW w:w="5807" w:type="dxa"/>
          </w:tcPr>
          <w:p w14:paraId="6D7CD4A6" w14:textId="77777777" w:rsidR="000477A4" w:rsidRPr="00A87B2D" w:rsidRDefault="000477A4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>
              <w:rPr>
                <w:rFonts w:ascii="Arial" w:hAnsi="Arial" w:cs="Arial"/>
                <w:sz w:val="24"/>
                <w:szCs w:val="24"/>
                <w:lang w:val="hr-HR"/>
              </w:rPr>
              <w:t>Potpisana izjava o nepostojanju dvostrukog financi-ranja</w:t>
            </w:r>
          </w:p>
        </w:tc>
        <w:tc>
          <w:tcPr>
            <w:tcW w:w="3589" w:type="dxa"/>
          </w:tcPr>
          <w:p w14:paraId="68F6E33B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0477A4" w14:paraId="6A9036AF" w14:textId="77777777" w:rsidTr="00C72CE4">
        <w:tc>
          <w:tcPr>
            <w:tcW w:w="5807" w:type="dxa"/>
          </w:tcPr>
          <w:p w14:paraId="3AB8A88B" w14:textId="77777777" w:rsidR="000477A4" w:rsidRPr="00A87B2D" w:rsidRDefault="000477A4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87B2D">
              <w:rPr>
                <w:rFonts w:ascii="Arial" w:hAnsi="Arial" w:cs="Arial"/>
                <w:sz w:val="24"/>
                <w:szCs w:val="24"/>
                <w:u w:val="single"/>
                <w:lang w:val="hr-HR"/>
              </w:rPr>
              <w:t>Neobavezni dijelovi prijave</w:t>
            </w:r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 xml:space="preserve"> (izvodi iz novinskih članaka, publikacija, fotografije, nagrade i sl.)</w:t>
            </w:r>
          </w:p>
          <w:p w14:paraId="5926C279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  <w:tc>
          <w:tcPr>
            <w:tcW w:w="3589" w:type="dxa"/>
          </w:tcPr>
          <w:p w14:paraId="3EFF7DF7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0477A4" w14:paraId="69444177" w14:textId="77777777" w:rsidTr="00C72CE4">
        <w:tc>
          <w:tcPr>
            <w:tcW w:w="5807" w:type="dxa"/>
          </w:tcPr>
          <w:p w14:paraId="398EBC21" w14:textId="77777777" w:rsidR="000477A4" w:rsidRPr="00A87B2D" w:rsidRDefault="000477A4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  <w:r w:rsidRPr="00A87B2D">
              <w:rPr>
                <w:rFonts w:ascii="Arial" w:hAnsi="Arial" w:cs="Arial"/>
                <w:sz w:val="24"/>
                <w:szCs w:val="24"/>
                <w:lang w:val="hr-HR"/>
              </w:rPr>
              <w:t>Izjava o partnerstvu (ukoliko se projekt provodi u partnerstvu s drugim prihvatljivim subjektima)</w:t>
            </w:r>
          </w:p>
        </w:tc>
        <w:tc>
          <w:tcPr>
            <w:tcW w:w="3589" w:type="dxa"/>
          </w:tcPr>
          <w:p w14:paraId="33D40EB0" w14:textId="77777777" w:rsidR="000477A4" w:rsidRDefault="000477A4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  <w:tr w:rsidR="006B1732" w14:paraId="747EE033" w14:textId="77777777" w:rsidTr="00C72CE4">
        <w:tc>
          <w:tcPr>
            <w:tcW w:w="5807" w:type="dxa"/>
          </w:tcPr>
          <w:p w14:paraId="7A5DC781" w14:textId="77777777" w:rsidR="006B1732" w:rsidRPr="006B1732" w:rsidRDefault="006B1732" w:rsidP="006B1732">
            <w:pPr>
              <w:contextualSpacing/>
              <w:jc w:val="both"/>
              <w:rPr>
                <w:rFonts w:ascii="Arial" w:eastAsia="Times New Roman" w:hAnsi="Arial" w:cs="Arial"/>
                <w:noProof/>
                <w:sz w:val="24"/>
                <w:szCs w:val="24"/>
                <w:lang w:val="hr-HR" w:eastAsia="hr-HR"/>
              </w:rPr>
            </w:pPr>
            <w:r w:rsidRPr="006B1732">
              <w:rPr>
                <w:rFonts w:ascii="Arial" w:eastAsia="Times New Roman" w:hAnsi="Arial" w:cs="Arial"/>
                <w:noProof/>
                <w:sz w:val="24"/>
                <w:szCs w:val="24"/>
                <w:lang w:val="hr-HR" w:eastAsia="hr-HR"/>
              </w:rPr>
              <w:t>Potvrda Ministarstva financija/Porezne uprave o stanju javnog dugovanja za prijavitelja i partnere, ne starija od 30 dana do dana raspisivanja Javnog natječaja.</w:t>
            </w:r>
          </w:p>
          <w:p w14:paraId="1CA164C3" w14:textId="77777777" w:rsidR="006B1732" w:rsidRPr="00A87B2D" w:rsidRDefault="006B1732" w:rsidP="00C72CE4">
            <w:pPr>
              <w:jc w:val="both"/>
              <w:rPr>
                <w:rFonts w:ascii="Arial" w:hAnsi="Arial" w:cs="Arial"/>
                <w:sz w:val="24"/>
                <w:szCs w:val="24"/>
                <w:lang w:val="hr-HR"/>
              </w:rPr>
            </w:pPr>
          </w:p>
        </w:tc>
        <w:tc>
          <w:tcPr>
            <w:tcW w:w="3589" w:type="dxa"/>
          </w:tcPr>
          <w:p w14:paraId="76A35EF5" w14:textId="77777777" w:rsidR="006B1732" w:rsidRDefault="006B1732" w:rsidP="00C72CE4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hr-HR"/>
              </w:rPr>
            </w:pPr>
          </w:p>
        </w:tc>
      </w:tr>
    </w:tbl>
    <w:p w14:paraId="7A904FAA" w14:textId="77777777" w:rsidR="000477A4" w:rsidRDefault="000477A4" w:rsidP="000477A4"/>
    <w:p w14:paraId="61EB6BE8" w14:textId="77777777" w:rsidR="00AA141B" w:rsidRDefault="00AA141B"/>
    <w:sectPr w:rsidR="00AA141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E951A5"/>
    <w:multiLevelType w:val="hybridMultilevel"/>
    <w:tmpl w:val="F1EA3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EDD3632"/>
    <w:multiLevelType w:val="multilevel"/>
    <w:tmpl w:val="E486A0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 w16cid:durableId="1304651781">
    <w:abstractNumId w:val="0"/>
  </w:num>
  <w:num w:numId="2" w16cid:durableId="987664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77A4"/>
    <w:rsid w:val="000477A4"/>
    <w:rsid w:val="00413EB8"/>
    <w:rsid w:val="00453F1B"/>
    <w:rsid w:val="005B6948"/>
    <w:rsid w:val="00646CB4"/>
    <w:rsid w:val="006B1732"/>
    <w:rsid w:val="007A719E"/>
    <w:rsid w:val="00A20D6B"/>
    <w:rsid w:val="00AA141B"/>
    <w:rsid w:val="00BE6C17"/>
    <w:rsid w:val="00BF1D69"/>
    <w:rsid w:val="00D60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2DCE4"/>
  <w15:chartTrackingRefBased/>
  <w15:docId w15:val="{1ADC6251-3F93-4D4E-949C-7AAD266CE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7A4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0477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0477A4"/>
    <w:pPr>
      <w:ind w:left="720"/>
      <w:contextualSpacing/>
    </w:pPr>
  </w:style>
  <w:style w:type="paragraph" w:styleId="Bezproreda">
    <w:name w:val="No Spacing"/>
    <w:uiPriority w:val="1"/>
    <w:qFormat/>
    <w:rsid w:val="000477A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253</Words>
  <Characters>1443</Characters>
  <Application>Microsoft Office Word</Application>
  <DocSecurity>0</DocSecurity>
  <Lines>12</Lines>
  <Paragraphs>3</Paragraphs>
  <ScaleCrop>false</ScaleCrop>
  <Company/>
  <LinksUpToDate>false</LinksUpToDate>
  <CharactersWithSpaces>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10</cp:revision>
  <dcterms:created xsi:type="dcterms:W3CDTF">2020-02-26T13:00:00Z</dcterms:created>
  <dcterms:modified xsi:type="dcterms:W3CDTF">2026-02-23T12:34:00Z</dcterms:modified>
</cp:coreProperties>
</file>