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4A08C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3B9FE411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7FFD2568" w14:textId="77777777" w:rsidR="00952446" w:rsidRPr="00BD6F8E" w:rsidRDefault="00952446" w:rsidP="0095244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BD74438" wp14:editId="1C60E54C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C495CFD" wp14:editId="3581419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9100B1" w14:textId="77777777" w:rsidR="00952446" w:rsidRPr="00BD6F8E" w:rsidRDefault="00952446" w:rsidP="00952446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2ED44E29" w14:textId="77777777" w:rsidR="00952446" w:rsidRDefault="00952446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1C735CA" w14:textId="77777777" w:rsidR="00F9701B" w:rsidRPr="00BD6F8E" w:rsidRDefault="00F9701B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72675761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00BA5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E1B5F88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4B2CACCA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0BED9232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40E4B00" w14:textId="5D1881FA" w:rsidR="00952446" w:rsidRPr="00BD6F8E" w:rsidRDefault="00952446" w:rsidP="00952446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NATJEČAJ ZA FINANCIRANJE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JEDNOKRATNIH AKTIVNOSTI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UDRUGA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KOJE SU OD INTERESA ZA BRODSKO-POSAVSKU ŽUPANIJU IZ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                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VATROGASTVA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ZA 20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7960F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6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236019BD" w14:textId="77777777" w:rsidR="00952446" w:rsidRPr="00BD6F8E" w:rsidRDefault="00952446" w:rsidP="00952446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38C8403A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554BF5E" w14:textId="152AAE83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7960FA">
        <w:rPr>
          <w:rFonts w:ascii="Arial Narrow" w:eastAsia="Times New Roman" w:hAnsi="Arial Narrow" w:cs="Times New Roman"/>
          <w:sz w:val="32"/>
          <w:szCs w:val="32"/>
          <w:lang w:val="hr-HR"/>
        </w:rPr>
        <w:t>04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7960FA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7960FA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29B12FA8" w14:textId="5CEC28ED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7960FA">
        <w:rPr>
          <w:rFonts w:ascii="Arial Narrow" w:eastAsia="Times New Roman" w:hAnsi="Arial Narrow" w:cs="Times New Roman"/>
          <w:sz w:val="32"/>
          <w:szCs w:val="32"/>
          <w:lang w:val="hr-HR"/>
        </w:rPr>
        <w:t>03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7960FA">
        <w:rPr>
          <w:rFonts w:ascii="Arial Narrow" w:eastAsia="Times New Roman" w:hAnsi="Arial Narrow" w:cs="Times New Roman"/>
          <w:sz w:val="32"/>
          <w:szCs w:val="32"/>
          <w:lang w:val="hr-HR"/>
        </w:rPr>
        <w:t>travnja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7960FA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0D7DFAEE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5102719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7B8AB1F" w14:textId="5404D182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jednokratnih aktivnosti udruga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 su od interesa za Brodsko-posavsku županiju iz područja vatrogastva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20</w:t>
      </w:r>
      <w:r w:rsidR="00F9701B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7960F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6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12899137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</w:t>
      </w:r>
    </w:p>
    <w:p w14:paraId="4294B35D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DB1BC18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689BF3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D7A2474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1D5772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75497E5D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F81BC83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F29A868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0C2E8E2D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71111981" w14:textId="77777777" w:rsidR="00952446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80C5CCE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839"/>
        <w:gridCol w:w="562"/>
        <w:gridCol w:w="191"/>
        <w:gridCol w:w="403"/>
        <w:gridCol w:w="503"/>
        <w:gridCol w:w="581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296"/>
        <w:gridCol w:w="112"/>
        <w:gridCol w:w="194"/>
        <w:gridCol w:w="674"/>
        <w:gridCol w:w="152"/>
        <w:gridCol w:w="90"/>
        <w:gridCol w:w="1327"/>
        <w:gridCol w:w="368"/>
      </w:tblGrid>
      <w:tr w:rsidR="00952446" w:rsidRPr="00BD6F8E" w14:paraId="6E14F5D2" w14:textId="77777777" w:rsidTr="009A62B6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4D5116E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E7EA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597FDE6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2775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5DA0F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70B7FDA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8310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2548B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A2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02681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8B93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ACB5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A9AD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D6B40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0399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8DF3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C1795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57D98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41570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78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0B5205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4D4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716EED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3DE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30BB4B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A747E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E6A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DB84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6A1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DB9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771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AE836E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08D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CEF00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160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91E9D8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8FE0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AA6E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FC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5D5DF7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F333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ABBA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10BAA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B70535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EA3AD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E0DB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8E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7FA448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A716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1D17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1A20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04B60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6BAF0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BB49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E7F4C8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2313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7A6914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795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FB9521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A6F6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5561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AF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BEEF5E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F9EB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C8A24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68C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C2BE78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5CA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8D40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AF7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35337A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5F1A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860B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4210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D8805D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8AA0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43616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2B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1664F6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54D3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31CB0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B6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997FCC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0179E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AEC8C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185901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9F347C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CA0E4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092906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1BAE5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C4CC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15350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9A0D717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A685D0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5D1A71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33C00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081B40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ostvarenih u </w:t>
            </w:r>
          </w:p>
          <w:p w14:paraId="2AE34256" w14:textId="4A0A0EB2" w:rsidR="00952446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20</w:t>
            </w:r>
            <w:r w:rsidR="004A569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2137DF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. godini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B74AB0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C348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05350B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DD0A64F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7889113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provodili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D658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38A32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0E6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8D88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9B216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1295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3F7B9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A33BC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9F673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D8A81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4B9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41BEA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3B3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3BA9E4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5697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7585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B262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78FF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10EF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51A90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D405A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EA87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952446" w:rsidRPr="00BD6F8E" w14:paraId="44AE238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CF961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BEC5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8E0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7672D1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5B6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58553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B2E9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424C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39F4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6757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35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7D7E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7636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0D6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A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36C9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5A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e)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3E89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FB3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D2625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38BD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C16A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D81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AD7A74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146D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4A8F2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C0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1D5D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3904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7A9E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56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757DE4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4586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489D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6ED3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BDBC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F72E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C83C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58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41519C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B169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D98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952446" w:rsidRPr="00BD6F8E" w14:paraId="4F5FCFF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8B7A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DC07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D86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3EB36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BAF31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C1B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C4F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6F865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5C8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496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192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95DC9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62977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5A5B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833C1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A56C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A4E3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6EDE9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523E2B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D4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679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33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308307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BC634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39D03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1EF4DE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952446" w:rsidRPr="00BD6F8E" w14:paraId="3E7346A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5C37EA8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82DC1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952446" w:rsidRPr="00BD6F8E" w14:paraId="3B1484C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6A48C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3782C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6458BB4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B4A85B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7A4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2D9E4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B976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4DC3D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952446" w:rsidRPr="00BD6F8E" w14:paraId="57A60EC7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99E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B5580D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91DC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CAF63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952446" w:rsidRPr="00BD6F8E" w14:paraId="04194B16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7E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77AB6F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22B5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626543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952446" w:rsidRPr="00BD6F8E" w14:paraId="51750F92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503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A915D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E344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3D93A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952446" w:rsidRPr="00BD6F8E" w14:paraId="502582C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B867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16568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A55297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952446" w:rsidRPr="00BD6F8E" w14:paraId="7EBCC5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A176C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F9DF0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2655F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952446" w:rsidRPr="00BD6F8E" w14:paraId="782F7E2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E4AD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DA5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5656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952446" w:rsidRPr="00BD6F8E" w14:paraId="28644CC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073A5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D5600D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6AD46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952446" w:rsidRPr="00BD6F8E" w14:paraId="5130B7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E1B5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026ED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63A15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D058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A2A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FCC26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BA4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F6C5F0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9A02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4DB0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416E4C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F38B4F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85F7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D632BA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8D6F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01C5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F2F8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69DA9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83535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2091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952446" w:rsidRPr="00BD6F8E" w14:paraId="04B2AF1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F3D38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05F7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EED1F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FAF4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73B34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336AD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F3296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88CC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1D3A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7559BB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448F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F2AE43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9DCD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E60A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2CB2401C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307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361F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52497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8D925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459CF7C0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168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06F699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D964C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FC12F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952446" w:rsidRPr="00BD6F8E" w14:paraId="120F4F08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194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2DE9D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AB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E6CF6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952446" w:rsidRPr="00BD6F8E" w14:paraId="6C2F4CDE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13C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B14C280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A4C7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592C82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154832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67695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61538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CE1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AD764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427B5E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7B0A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952446" w:rsidRPr="00BD6F8E" w14:paraId="037F48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DC347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7962E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83C6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555F9E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61A3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C1E51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760D59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1A995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7905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E644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DE63F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1CEF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005F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E95FC1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8EE5F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CB640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C8D32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5885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05C0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B6382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B63CC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F53E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D6D57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 xml:space="preserve">Odgovorne osobe za provedbu </w:t>
            </w: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jednokratne aktivnosti</w:t>
            </w:r>
          </w:p>
        </w:tc>
      </w:tr>
      <w:tr w:rsidR="00952446" w:rsidRPr="00BD6F8E" w14:paraId="3818181E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46798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B21F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1D5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084A67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620C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851B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952446" w:rsidRPr="00BD6F8E" w14:paraId="2ED8DBC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F45BB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87010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43A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D9D7E2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74AF7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7D70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45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D36AA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FDC7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DB8D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41E8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1BFF61C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F1A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A6E2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D6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E9CFAC4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C5177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6ACF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5897B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952446" w:rsidRPr="00BD6F8E" w14:paraId="60B921A9" w14:textId="77777777" w:rsidTr="009A62B6">
        <w:trPr>
          <w:trHeight w:val="1802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D04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6AA73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94D2E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10C49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952446" w:rsidRPr="00BD6F8E" w14:paraId="0E5C52C1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9D5B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C616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952446" w:rsidRPr="00BD6F8E" w14:paraId="4519098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6DF71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0A91AA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auto"/>
            </w:tcBorders>
            <w:shd w:val="clear" w:color="auto" w:fill="FFFFFF"/>
          </w:tcPr>
          <w:p w14:paraId="6C909B9F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  <w:p w14:paraId="02AF1974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b/>
                <w:lang w:val="hr-HR" w:eastAsia="ar-SA"/>
              </w:rPr>
              <w:t>ZAŠTITA OSOBNIH PODATAKA</w:t>
            </w:r>
          </w:p>
          <w:p w14:paraId="12701FD4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281D3B1" w14:textId="3A3EB84B" w:rsidR="00952446" w:rsidRDefault="0069707B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Potpisivanjem ove prijave prijavitelj daje suglasnost Brodsko-posavskoj županiji da s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ukladno </w:t>
            </w:r>
            <w:r w:rsidR="006D5DEE" w:rsidRPr="006D5DEE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Općoj uredbi o zaštiti podataka (EU 2016/679) </w:t>
            </w:r>
            <w:r w:rsidR="00BB2533" w:rsidRPr="00BB2533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i Zakonu o provedbi Opće uredbe („Narodne novine“, broj 42/18), 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kao voditelj obrade, prikuplja, obrađuje i javno objavljuje osobne podatke prijavitelja jednokratne aktivnosti u svrhu provedbe postupka dodjele financijskih sredstava za financiranje jednokratnih aktivnosti udruga koje su od interesa za Brodsko-posavsku županiju iz područja vatrogastva za 20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960FA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. godinu.</w:t>
            </w:r>
          </w:p>
          <w:p w14:paraId="79A32FA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468DBCA" w14:textId="66BAEF1E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Dostavljeni osobni podaci čuvat će se do roka propisanog Uredbom o kriterijima, mjerilima i postupcima  financiranja i ugovaranja programa i projekata od interesa za opće dobro koje provode udruge („Narodne novine”, broj 26/15</w:t>
            </w:r>
            <w:r w:rsidR="00A85B2D">
              <w:rPr>
                <w:rFonts w:ascii="Arial Narrow" w:eastAsia="Arial Unicode MS" w:hAnsi="Arial Narrow" w:cs="Arial"/>
                <w:lang w:val="hr-HR" w:eastAsia="ar-SA"/>
              </w:rPr>
              <w:t xml:space="preserve"> i 37/21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) i Pravilnikom o financiranju programa i projekata udruga koji su od interesa za Brodsko-posavsku županiju („Službeni vjesnik Brodsko-posavske županije“, broj 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40/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).</w:t>
            </w:r>
          </w:p>
          <w:p w14:paraId="45C48310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1EE4DCDF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rijavitelj jednokratn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e 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aktivnosti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</w:r>
          </w:p>
          <w:p w14:paraId="4CFA2B9B" w14:textId="77777777" w:rsidR="00EF62A7" w:rsidRPr="00C3769D" w:rsidRDefault="00EF62A7" w:rsidP="00EF62A7">
            <w:pPr>
              <w:spacing w:before="240" w:after="240" w:line="240" w:lineRule="auto"/>
              <w:jc w:val="both"/>
              <w:rPr>
                <w:rFonts w:ascii="Arial Narrow" w:eastAsia="Times New Roman" w:hAnsi="Arial Narrow" w:cs="Arial"/>
                <w:lang w:val="hr-HR" w:eastAsia="hr-HR"/>
              </w:rPr>
            </w:pP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>Prijavitelj po</w:t>
            </w:r>
            <w:r>
              <w:rPr>
                <w:rFonts w:ascii="Arial Narrow" w:eastAsia="Times New Roman" w:hAnsi="Arial Narrow" w:cs="Arial"/>
                <w:lang w:val="hr-HR" w:eastAsia="hr-HR"/>
              </w:rPr>
              <w:t>tpisivanjem</w:t>
            </w: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 xml:space="preserve">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</w:r>
          </w:p>
          <w:p w14:paraId="3467B5EC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9BAE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402CAC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4A8302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0"/>
            <w:vAlign w:val="center"/>
          </w:tcPr>
          <w:p w14:paraId="1F10FB60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14:paraId="698862B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7D34B4A5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vAlign w:val="center"/>
            <w:hideMark/>
          </w:tcPr>
          <w:p w14:paraId="28FE97A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  <w:tc>
          <w:tcPr>
            <w:tcW w:w="3000" w:type="dxa"/>
            <w:gridSpan w:val="10"/>
            <w:vAlign w:val="center"/>
          </w:tcPr>
          <w:p w14:paraId="4A0DB5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hideMark/>
          </w:tcPr>
          <w:p w14:paraId="0B05EBD3" w14:textId="77777777" w:rsidR="00952446" w:rsidRPr="00BD6F8E" w:rsidRDefault="00F210F2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</w:tr>
    </w:tbl>
    <w:p w14:paraId="6A032A94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6856DB9" w14:textId="7775E93D" w:rsidR="00952446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0181BAAE" w14:textId="68E35FE1" w:rsidR="008B14F7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75E21D31" w14:textId="77777777" w:rsidR="008B14F7" w:rsidRPr="00BD6F8E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952446" w:rsidRPr="00BD6F8E" w14:paraId="27784340" w14:textId="77777777" w:rsidTr="009A62B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7CF12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E0B25DF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CB8C55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56063032" w14:textId="77777777" w:rsidTr="009A62B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B8A625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AC6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324176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 xml:space="preserve">Potpis </w:t>
            </w:r>
          </w:p>
        </w:tc>
      </w:tr>
    </w:tbl>
    <w:p w14:paraId="4673D052" w14:textId="483993D8" w:rsidR="00952446" w:rsidRDefault="00952446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63E9A8E6" w14:textId="16015AD2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D05E6E8" w14:textId="76782A18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952446" w:rsidRPr="00BD6F8E" w14:paraId="6E00B2BB" w14:textId="77777777" w:rsidTr="009A62B6">
        <w:tc>
          <w:tcPr>
            <w:tcW w:w="360" w:type="dxa"/>
            <w:vAlign w:val="center"/>
            <w:hideMark/>
          </w:tcPr>
          <w:p w14:paraId="2FAC3C86" w14:textId="08F9E19F" w:rsidR="00952446" w:rsidRPr="00BD6F8E" w:rsidRDefault="00952446" w:rsidP="009A62B6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D9AB2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32B0607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371D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322C713B" w14:textId="56093F68" w:rsidR="00952446" w:rsidRPr="00BD6F8E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F9701B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7960FA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6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2BD5A905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A7C4106" w14:textId="77777777" w:rsidR="00891DEA" w:rsidRDefault="00891DEA"/>
    <w:sectPr w:rsidR="00891DEA" w:rsidSect="00C36577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446"/>
    <w:rsid w:val="000F6BD5"/>
    <w:rsid w:val="001514CC"/>
    <w:rsid w:val="00213423"/>
    <w:rsid w:val="002137DF"/>
    <w:rsid w:val="004A569B"/>
    <w:rsid w:val="005C1B32"/>
    <w:rsid w:val="0065148C"/>
    <w:rsid w:val="0069707B"/>
    <w:rsid w:val="006D5DEE"/>
    <w:rsid w:val="006F5899"/>
    <w:rsid w:val="00747E44"/>
    <w:rsid w:val="007960FA"/>
    <w:rsid w:val="00891DEA"/>
    <w:rsid w:val="008B14F7"/>
    <w:rsid w:val="008D0F63"/>
    <w:rsid w:val="00952446"/>
    <w:rsid w:val="00996D5F"/>
    <w:rsid w:val="00A85B2D"/>
    <w:rsid w:val="00B00DEA"/>
    <w:rsid w:val="00BB2533"/>
    <w:rsid w:val="00C36577"/>
    <w:rsid w:val="00EF62A7"/>
    <w:rsid w:val="00F210F2"/>
    <w:rsid w:val="00F9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A3C9B"/>
  <w15:chartTrackingRefBased/>
  <w15:docId w15:val="{A08DF093-F41E-4680-8B12-F6169E08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1497</Words>
  <Characters>8539</Characters>
  <Application>Microsoft Office Word</Application>
  <DocSecurity>0</DocSecurity>
  <Lines>71</Lines>
  <Paragraphs>20</Paragraphs>
  <ScaleCrop>false</ScaleCrop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19</cp:revision>
  <dcterms:created xsi:type="dcterms:W3CDTF">2020-02-26T06:38:00Z</dcterms:created>
  <dcterms:modified xsi:type="dcterms:W3CDTF">2026-03-03T12:36:00Z</dcterms:modified>
</cp:coreProperties>
</file>