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2E7A4" w14:textId="712674F0" w:rsidR="004D17EB" w:rsidRDefault="00640BEE" w:rsidP="004D17EB">
      <w:pPr>
        <w:jc w:val="both"/>
      </w:pPr>
      <w:r>
        <w:t xml:space="preserve">Na temelju </w:t>
      </w:r>
      <w:r w:rsidR="00AD2DFE">
        <w:t>točke 9</w:t>
      </w:r>
      <w:r>
        <w:t>. Programa potpor</w:t>
      </w:r>
      <w:r w:rsidR="00AD2DFE">
        <w:t>e male vrijednosti</w:t>
      </w:r>
      <w:r>
        <w:t xml:space="preserve"> pravnim osobama</w:t>
      </w:r>
      <w:r w:rsidR="00D200D0">
        <w:t xml:space="preserve"> iz područja</w:t>
      </w:r>
      <w:r w:rsidR="0073515E">
        <w:t xml:space="preserve"> tiskanih i</w:t>
      </w:r>
      <w:r w:rsidR="00D200D0">
        <w:t xml:space="preserve"> elektroničkih medija</w:t>
      </w:r>
      <w:r w:rsidR="00AD2DFE">
        <w:t xml:space="preserve"> </w:t>
      </w:r>
      <w:r w:rsidR="00854192">
        <w:t xml:space="preserve">(Službeni vjesnik Brodsko-posavske županije broj </w:t>
      </w:r>
      <w:r w:rsidR="00B11705">
        <w:t>4</w:t>
      </w:r>
      <w:r w:rsidR="00464AE1">
        <w:t>/2</w:t>
      </w:r>
      <w:r w:rsidR="00B11705">
        <w:t>5</w:t>
      </w:r>
      <w:r w:rsidR="004A3D9B">
        <w:t xml:space="preserve"> i 13/26</w:t>
      </w:r>
      <w:r w:rsidR="00854192">
        <w:t>)</w:t>
      </w:r>
      <w:r w:rsidR="004D17EB">
        <w:t xml:space="preserve"> Župan Brodsko-posavske županije objavljuje</w:t>
      </w:r>
    </w:p>
    <w:p w14:paraId="6E2E356C" w14:textId="77777777" w:rsidR="004D17EB" w:rsidRDefault="004D17EB" w:rsidP="004D17EB">
      <w:pPr>
        <w:jc w:val="center"/>
        <w:rPr>
          <w:b/>
          <w:sz w:val="44"/>
        </w:rPr>
      </w:pPr>
      <w:r>
        <w:rPr>
          <w:b/>
          <w:sz w:val="44"/>
        </w:rPr>
        <w:t>Javni poziv</w:t>
      </w:r>
    </w:p>
    <w:p w14:paraId="1615E40D" w14:textId="33203CDF" w:rsidR="004D17EB" w:rsidRDefault="004D17EB" w:rsidP="004D17EB">
      <w:pPr>
        <w:jc w:val="center"/>
        <w:rPr>
          <w:b/>
        </w:rPr>
      </w:pPr>
      <w:r>
        <w:rPr>
          <w:b/>
        </w:rPr>
        <w:t xml:space="preserve"> za dodjelu potpora</w:t>
      </w:r>
      <w:r w:rsidR="00FD5C02">
        <w:rPr>
          <w:b/>
        </w:rPr>
        <w:t xml:space="preserve"> male vrijednosti</w:t>
      </w:r>
      <w:r w:rsidR="00E80D4B">
        <w:rPr>
          <w:b/>
        </w:rPr>
        <w:t xml:space="preserve"> tiskanim</w:t>
      </w:r>
      <w:r w:rsidR="0030676A">
        <w:rPr>
          <w:b/>
        </w:rPr>
        <w:t xml:space="preserve"> </w:t>
      </w:r>
      <w:r w:rsidR="00D50275">
        <w:rPr>
          <w:b/>
        </w:rPr>
        <w:t xml:space="preserve">i </w:t>
      </w:r>
      <w:r w:rsidR="0030676A">
        <w:rPr>
          <w:b/>
        </w:rPr>
        <w:t>elektroničkim</w:t>
      </w:r>
      <w:r>
        <w:rPr>
          <w:b/>
        </w:rPr>
        <w:t xml:space="preserve"> medijima na području Brodsko-posavske županije u</w:t>
      </w:r>
      <w:r w:rsidR="0030676A">
        <w:rPr>
          <w:b/>
        </w:rPr>
        <w:t xml:space="preserve"> </w:t>
      </w:r>
      <w:r w:rsidR="004D1340">
        <w:rPr>
          <w:b/>
        </w:rPr>
        <w:t>20</w:t>
      </w:r>
      <w:r w:rsidR="00B47CD9">
        <w:rPr>
          <w:b/>
        </w:rPr>
        <w:t>2</w:t>
      </w:r>
      <w:r w:rsidR="00D525C0">
        <w:rPr>
          <w:b/>
        </w:rPr>
        <w:t>6</w:t>
      </w:r>
      <w:r>
        <w:rPr>
          <w:b/>
        </w:rPr>
        <w:t>. godini</w:t>
      </w:r>
    </w:p>
    <w:p w14:paraId="4A80EC24" w14:textId="77777777" w:rsidR="00D20C49" w:rsidRDefault="00D20C49" w:rsidP="004D17EB">
      <w:pPr>
        <w:jc w:val="center"/>
      </w:pPr>
    </w:p>
    <w:p w14:paraId="60DA8EE0" w14:textId="77777777" w:rsidR="004D17EB" w:rsidRDefault="004D17EB" w:rsidP="004D17EB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PREDMET JAVNOG POZIVA</w:t>
      </w:r>
    </w:p>
    <w:p w14:paraId="3BA82481" w14:textId="4C115069" w:rsidR="004D17EB" w:rsidRDefault="004D17EB" w:rsidP="004D17EB">
      <w:pPr>
        <w:pStyle w:val="Odlomakpopisa"/>
        <w:jc w:val="both"/>
      </w:pPr>
      <w:r>
        <w:t xml:space="preserve">Predmet ovog </w:t>
      </w:r>
      <w:r w:rsidR="006A7DB9">
        <w:t>Javnog poziva je dodjela potpora male vrijednosti</w:t>
      </w:r>
      <w:r>
        <w:t xml:space="preserve"> Brodsko-posavske županije (u daljnjem tekstu: </w:t>
      </w:r>
      <w:r w:rsidR="00A67E44">
        <w:t>Županija) za provođenje programskih sadržaja</w:t>
      </w:r>
      <w:r>
        <w:t xml:space="preserve"> u području</w:t>
      </w:r>
      <w:r w:rsidR="00E80D4B">
        <w:t xml:space="preserve"> tiskanih</w:t>
      </w:r>
      <w:r w:rsidR="008620F2">
        <w:t xml:space="preserve"> (novine)</w:t>
      </w:r>
      <w:r w:rsidR="00E80D4B">
        <w:t xml:space="preserve"> i</w:t>
      </w:r>
      <w:r w:rsidR="00A67E44">
        <w:t xml:space="preserve"> elektroničkih medija</w:t>
      </w:r>
      <w:r w:rsidR="00F74B22">
        <w:t xml:space="preserve"> (</w:t>
      </w:r>
      <w:r w:rsidR="00E80D4B">
        <w:t>elektroničke publikacije</w:t>
      </w:r>
      <w:r w:rsidR="00F74B22">
        <w:t>)</w:t>
      </w:r>
      <w:r w:rsidR="00A67E44">
        <w:t xml:space="preserve"> u 20</w:t>
      </w:r>
      <w:r w:rsidR="00B47CD9">
        <w:t>2</w:t>
      </w:r>
      <w:r w:rsidR="00D525C0">
        <w:t>6</w:t>
      </w:r>
      <w:r>
        <w:t>.</w:t>
      </w:r>
      <w:r w:rsidR="009B7407">
        <w:t xml:space="preserve"> godini.</w:t>
      </w:r>
    </w:p>
    <w:p w14:paraId="3C8D4FBE" w14:textId="77777777" w:rsidR="009B7407" w:rsidRDefault="009B7407" w:rsidP="004D17EB">
      <w:pPr>
        <w:pStyle w:val="Odlomakpopisa"/>
        <w:jc w:val="both"/>
      </w:pPr>
      <w:r>
        <w:t>Pod programskim sadržajem podrazumijevaju se objave od interesa za Brodsko-posavsku županiju.</w:t>
      </w:r>
    </w:p>
    <w:p w14:paraId="1438EE90" w14:textId="77777777" w:rsidR="004D17EB" w:rsidRDefault="004D17EB" w:rsidP="004D17EB">
      <w:pPr>
        <w:pStyle w:val="Odlomakpopisa"/>
        <w:jc w:val="both"/>
      </w:pPr>
    </w:p>
    <w:p w14:paraId="6724C92D" w14:textId="4ADFC4D2" w:rsidR="004D17EB" w:rsidRDefault="004D17EB" w:rsidP="004D17EB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KORISNICI SREDSTAVA</w:t>
      </w:r>
    </w:p>
    <w:p w14:paraId="7CA2DD99" w14:textId="77777777" w:rsidR="007A5E1B" w:rsidRDefault="00D50275" w:rsidP="007A5E1B">
      <w:pPr>
        <w:spacing w:after="0"/>
        <w:ind w:left="708"/>
        <w:jc w:val="both"/>
      </w:pPr>
      <w:r>
        <w:t>Pravo na dodjelu potpore male vrijednosti mogu ostvariti pravne osobe koje:</w:t>
      </w:r>
    </w:p>
    <w:p w14:paraId="1A2C2ECB" w14:textId="77873562" w:rsidR="00D50275" w:rsidRDefault="00D50275" w:rsidP="007A5E1B">
      <w:pPr>
        <w:spacing w:after="0"/>
        <w:ind w:left="708"/>
        <w:jc w:val="both"/>
      </w:pPr>
      <w:r>
        <w:t>- su upisan</w:t>
      </w:r>
      <w:r w:rsidR="007A5E1B">
        <w:t>e</w:t>
      </w:r>
      <w:r>
        <w:t xml:space="preserve"> u Upisnik Hrvatske gospodarske komore (djelatnost tiskanih medija),</w:t>
      </w:r>
    </w:p>
    <w:p w14:paraId="2C0BF332" w14:textId="44953691" w:rsidR="00D50275" w:rsidRDefault="00D50275" w:rsidP="007A5E1B">
      <w:pPr>
        <w:pStyle w:val="Odlomakpopisa"/>
        <w:spacing w:after="0"/>
        <w:jc w:val="both"/>
      </w:pPr>
      <w:r>
        <w:t>- su upisan</w:t>
      </w:r>
      <w:r w:rsidR="007A5E1B">
        <w:t>e</w:t>
      </w:r>
      <w:r>
        <w:t xml:space="preserve"> u Knjigu pružatelja elektroničkih publikacija (djelatnost elektroničkih publikacija)</w:t>
      </w:r>
    </w:p>
    <w:p w14:paraId="02353ED3" w14:textId="77777777" w:rsidR="00D50275" w:rsidRDefault="00D50275" w:rsidP="007A5E1B">
      <w:pPr>
        <w:pStyle w:val="Odlomakpopisa"/>
        <w:spacing w:after="0"/>
        <w:jc w:val="both"/>
      </w:pPr>
      <w:r>
        <w:t>- prijavitelj mora biti upisan u odgovarajuću Knjigu pružatelja Agencije za elektroničke medije (AEM) ili u Upisnik Hrvatske gospodarske komore najmanje godinu dana od dana prijave</w:t>
      </w:r>
    </w:p>
    <w:p w14:paraId="4FB7D4D5" w14:textId="77777777" w:rsidR="00D50275" w:rsidRDefault="00D50275" w:rsidP="007A5E1B">
      <w:pPr>
        <w:pStyle w:val="Odlomakpopisa"/>
        <w:spacing w:after="0"/>
        <w:jc w:val="both"/>
      </w:pPr>
      <w:r>
        <w:t>- prema podatcima iz sudskog, obrtnog ili drugog odgovarajućeg registra imaju registrirano poslovanje pružanja usluga elektroničkih publikacija, djelatnost elektroničkih komunikacijskih mreža i usluga, djelatnost javnog informiranja</w:t>
      </w:r>
    </w:p>
    <w:p w14:paraId="775091DA" w14:textId="60C88EA0" w:rsidR="004D17EB" w:rsidRDefault="00D50275" w:rsidP="007A5E1B">
      <w:pPr>
        <w:pStyle w:val="Odlomakpopisa"/>
        <w:spacing w:after="0"/>
        <w:jc w:val="both"/>
      </w:pPr>
      <w:r>
        <w:t>- imaju registrirano sjedište na području Brodsko-posavske županije najmanje 12 mjeseci</w:t>
      </w:r>
    </w:p>
    <w:p w14:paraId="09146C97" w14:textId="77777777" w:rsidR="00D50275" w:rsidRDefault="00D50275" w:rsidP="00D50275">
      <w:pPr>
        <w:pStyle w:val="Odlomakpopisa"/>
        <w:jc w:val="both"/>
      </w:pPr>
    </w:p>
    <w:p w14:paraId="68F85F5D" w14:textId="77777777" w:rsidR="004D17EB" w:rsidRDefault="004D17EB" w:rsidP="004D17EB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UVJETI PRIJAVE</w:t>
      </w:r>
    </w:p>
    <w:p w14:paraId="1BC3BACB" w14:textId="77777777" w:rsidR="004D17EB" w:rsidRDefault="004D17EB" w:rsidP="004D17EB">
      <w:pPr>
        <w:pStyle w:val="Odlomakpopisa"/>
        <w:jc w:val="both"/>
      </w:pPr>
      <w:r>
        <w:t>Predmet jav</w:t>
      </w:r>
      <w:r w:rsidR="00A67E44">
        <w:t>nog poziva ne mogu biti programski sadržaji</w:t>
      </w:r>
      <w:r>
        <w:t xml:space="preserve"> koji se već sufinanciraju iz proračunskih sredstava Brodsko-posavske županije ili su predmet javnog poziva raspisanog od strane nekog od upravnih tijela Brodsko-posavske županije. </w:t>
      </w:r>
    </w:p>
    <w:p w14:paraId="3EE1C873" w14:textId="77777777" w:rsidR="00755B4C" w:rsidRDefault="00755B4C" w:rsidP="004D17EB">
      <w:pPr>
        <w:pStyle w:val="Odlomakpopisa"/>
        <w:jc w:val="both"/>
      </w:pPr>
    </w:p>
    <w:p w14:paraId="29253B54" w14:textId="32B77987" w:rsidR="009A58A7" w:rsidRDefault="00D27EFB" w:rsidP="007A5E1B">
      <w:pPr>
        <w:pStyle w:val="Odlomakpopisa"/>
        <w:autoSpaceDE w:val="0"/>
        <w:autoSpaceDN w:val="0"/>
        <w:adjustRightInd w:val="0"/>
        <w:spacing w:after="0" w:line="240" w:lineRule="auto"/>
        <w:ind w:left="708"/>
        <w:jc w:val="both"/>
      </w:pPr>
      <w:r w:rsidRPr="00D27EFB">
        <w:t xml:space="preserve">Potpore male vrijednosti (de </w:t>
      </w:r>
      <w:proofErr w:type="spellStart"/>
      <w:r w:rsidRPr="00D27EFB">
        <w:t>minimis</w:t>
      </w:r>
      <w:proofErr w:type="spellEnd"/>
      <w:r w:rsidRPr="00D27EFB">
        <w:t xml:space="preserve"> potpore) koje se odobravaju i dodjeljuju tiskanim i elektroničkim medijima na temelju ovog Programa su potpore uređene Uredbom Komisije (EU) br. 2023/2831 od 13. prosinca 2023. o primjeni članka 107. i 108. Ugovora o funkcioniranju Europske unije na de </w:t>
      </w:r>
      <w:proofErr w:type="spellStart"/>
      <w:r w:rsidRPr="00D27EFB">
        <w:t>minimis</w:t>
      </w:r>
      <w:proofErr w:type="spellEnd"/>
      <w:r w:rsidRPr="00D27EFB">
        <w:t xml:space="preserve"> potpore („Službeni list Europske unije“ L 2023/2831 od 15. prosinca 2023. godine, u daljnjem tekstu: Uredba Komisije (EU) 2023/2831).</w:t>
      </w:r>
    </w:p>
    <w:p w14:paraId="43BDFBA5" w14:textId="77777777" w:rsidR="00D27EFB" w:rsidRDefault="00D27EFB" w:rsidP="003E2C86">
      <w:pPr>
        <w:pStyle w:val="Odlomakpopisa"/>
        <w:autoSpaceDE w:val="0"/>
        <w:autoSpaceDN w:val="0"/>
        <w:adjustRightInd w:val="0"/>
        <w:spacing w:after="0" w:line="240" w:lineRule="auto"/>
        <w:ind w:left="502"/>
        <w:jc w:val="both"/>
        <w:rPr>
          <w:rFonts w:cstheme="minorHAnsi"/>
        </w:rPr>
      </w:pPr>
    </w:p>
    <w:p w14:paraId="472F1EEF" w14:textId="77777777" w:rsidR="00F74B22" w:rsidRDefault="003E2C86" w:rsidP="007A5E1B">
      <w:pPr>
        <w:pStyle w:val="Odlomakpopisa"/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</w:rPr>
      </w:pPr>
      <w:r w:rsidRPr="003E2C86">
        <w:rPr>
          <w:rFonts w:cstheme="minorHAnsi"/>
        </w:rPr>
        <w:t>Pri tome se uzimaju u obzir sve potpore male vrijednosti neovisno o instrumentu i razini dav</w:t>
      </w:r>
      <w:r w:rsidR="005B116A">
        <w:rPr>
          <w:rFonts w:cstheme="minorHAnsi"/>
        </w:rPr>
        <w:t>atelja potpore male vrijednosti</w:t>
      </w:r>
      <w:r w:rsidRPr="003E2C86">
        <w:rPr>
          <w:rFonts w:cstheme="minorHAnsi"/>
        </w:rPr>
        <w:t>, uključujući i sredstva iz fondova EU, ako ih je poduzetnik primio kao potpore male vrijednosti.</w:t>
      </w:r>
    </w:p>
    <w:p w14:paraId="44FAF282" w14:textId="77777777" w:rsidR="00F74B22" w:rsidRDefault="00F74B22" w:rsidP="00F74B22">
      <w:pPr>
        <w:pStyle w:val="Odlomakpopisa"/>
        <w:autoSpaceDE w:val="0"/>
        <w:autoSpaceDN w:val="0"/>
        <w:adjustRightInd w:val="0"/>
        <w:spacing w:after="0" w:line="240" w:lineRule="auto"/>
        <w:ind w:left="502"/>
        <w:jc w:val="both"/>
        <w:rPr>
          <w:rFonts w:cstheme="minorHAnsi"/>
        </w:rPr>
      </w:pPr>
    </w:p>
    <w:p w14:paraId="5A4C51A9" w14:textId="75C295D5" w:rsidR="00023B0D" w:rsidRDefault="00276658" w:rsidP="007A5E1B">
      <w:pPr>
        <w:pStyle w:val="Odlomakpopisa"/>
        <w:autoSpaceDE w:val="0"/>
        <w:autoSpaceDN w:val="0"/>
        <w:adjustRightInd w:val="0"/>
        <w:spacing w:after="0" w:line="240" w:lineRule="auto"/>
        <w:ind w:left="502" w:firstLine="206"/>
        <w:jc w:val="both"/>
        <w:rPr>
          <w:rFonts w:cstheme="minorHAnsi"/>
        </w:rPr>
      </w:pPr>
      <w:r w:rsidRPr="00276658">
        <w:rPr>
          <w:rFonts w:cstheme="minorHAnsi"/>
        </w:rPr>
        <w:t>Sukladno članku 3.</w:t>
      </w:r>
      <w:r w:rsidR="005B116A">
        <w:rPr>
          <w:rFonts w:cstheme="minorHAnsi"/>
        </w:rPr>
        <w:t xml:space="preserve"> </w:t>
      </w:r>
      <w:r w:rsidRPr="00276658">
        <w:rPr>
          <w:rFonts w:cstheme="minorHAnsi"/>
        </w:rPr>
        <w:t xml:space="preserve">stavak 2 Uredbe ukupan iznos potpore male vrijednosti koja se po državi </w:t>
      </w:r>
      <w:r w:rsidR="00023B0D">
        <w:rPr>
          <w:rFonts w:cstheme="minorHAnsi"/>
        </w:rPr>
        <w:t xml:space="preserve">    </w:t>
      </w:r>
    </w:p>
    <w:p w14:paraId="1B4965A0" w14:textId="2B5B4313" w:rsidR="00F74B22" w:rsidRDefault="00276658" w:rsidP="007A5E1B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</w:rPr>
      </w:pPr>
      <w:r w:rsidRPr="00276658">
        <w:rPr>
          <w:rFonts w:cstheme="minorHAnsi"/>
        </w:rPr>
        <w:t>članici dodjeljuje</w:t>
      </w:r>
      <w:r w:rsidR="006A07D7">
        <w:rPr>
          <w:rFonts w:cstheme="minorHAnsi"/>
        </w:rPr>
        <w:t xml:space="preserve"> jednom poduzetniku</w:t>
      </w:r>
      <w:r w:rsidRPr="00276658">
        <w:rPr>
          <w:rFonts w:cstheme="minorHAnsi"/>
        </w:rPr>
        <w:t xml:space="preserve"> je </w:t>
      </w:r>
      <w:r w:rsidR="009A58A7">
        <w:rPr>
          <w:rFonts w:cstheme="minorHAnsi"/>
        </w:rPr>
        <w:t>3</w:t>
      </w:r>
      <w:r w:rsidRPr="00276658">
        <w:rPr>
          <w:rFonts w:cstheme="minorHAnsi"/>
        </w:rPr>
        <w:t xml:space="preserve">00.000,00 eura tijekom bilo kojeg razdoblja od tri </w:t>
      </w:r>
      <w:r w:rsidR="00F74B22">
        <w:rPr>
          <w:rFonts w:cstheme="minorHAnsi"/>
        </w:rPr>
        <w:t xml:space="preserve">         </w:t>
      </w:r>
      <w:r w:rsidRPr="00276658">
        <w:rPr>
          <w:rFonts w:cstheme="minorHAnsi"/>
        </w:rPr>
        <w:t>fiskalne godine.</w:t>
      </w:r>
    </w:p>
    <w:p w14:paraId="6729070B" w14:textId="2C00145A" w:rsidR="007A5E1B" w:rsidRDefault="007A5E1B" w:rsidP="007A5E1B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</w:rPr>
      </w:pPr>
    </w:p>
    <w:p w14:paraId="1A1994FE" w14:textId="77777777" w:rsidR="007A5E1B" w:rsidRPr="00276658" w:rsidRDefault="007A5E1B" w:rsidP="007A5E1B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</w:rPr>
      </w:pPr>
    </w:p>
    <w:p w14:paraId="5BE63631" w14:textId="77777777" w:rsidR="00AD2DFE" w:rsidRPr="00276658" w:rsidRDefault="00AD2DFE" w:rsidP="004D17EB">
      <w:pPr>
        <w:pStyle w:val="Odlomakpopisa"/>
        <w:jc w:val="both"/>
        <w:rPr>
          <w:rFonts w:cstheme="minorHAnsi"/>
        </w:rPr>
      </w:pPr>
    </w:p>
    <w:p w14:paraId="1E838B0B" w14:textId="77777777" w:rsidR="004D17EB" w:rsidRDefault="004D17EB" w:rsidP="004D17EB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lastRenderedPageBreak/>
        <w:t>SADRŽAJ PRIJAVE</w:t>
      </w:r>
    </w:p>
    <w:p w14:paraId="2E7E1BAA" w14:textId="36F81AF4" w:rsidR="00D20C49" w:rsidRDefault="004D17EB" w:rsidP="00D20C49">
      <w:pPr>
        <w:ind w:left="708" w:firstLine="12"/>
        <w:jc w:val="both"/>
      </w:pPr>
      <w:r>
        <w:t>Prijave se dostavljaju u pisanom obliku i trebaju obvezno sadržavati:</w:t>
      </w:r>
    </w:p>
    <w:p w14:paraId="7BC99393" w14:textId="77777777" w:rsidR="00D20C49" w:rsidRDefault="00D20C49" w:rsidP="00D20C49">
      <w:pPr>
        <w:pStyle w:val="Odlomakpopisa"/>
        <w:numPr>
          <w:ilvl w:val="0"/>
          <w:numId w:val="2"/>
        </w:numPr>
        <w:jc w:val="both"/>
      </w:pPr>
      <w:r>
        <w:t>Izvod iz sudskog registra prijavitelja ne stariji od 6 mjeseci i Ugovor o koncesiji</w:t>
      </w:r>
    </w:p>
    <w:p w14:paraId="7F2F5CEB" w14:textId="77777777" w:rsidR="00D20C49" w:rsidRDefault="00D20C49" w:rsidP="00D20C49">
      <w:pPr>
        <w:pStyle w:val="Odlomakpopisa"/>
        <w:numPr>
          <w:ilvl w:val="0"/>
          <w:numId w:val="2"/>
        </w:numPr>
        <w:jc w:val="both"/>
      </w:pPr>
      <w:r>
        <w:t>Izvadak iz Upisnika pružatelja medijskih usluga, a koji nije stariji od 6 mjeseci zaključno s danom objave Javnog poziva</w:t>
      </w:r>
    </w:p>
    <w:p w14:paraId="570CA093" w14:textId="77777777" w:rsidR="00D20C49" w:rsidRDefault="00D20C49" w:rsidP="00D20C49">
      <w:pPr>
        <w:pStyle w:val="Odlomakpopisa"/>
        <w:numPr>
          <w:ilvl w:val="0"/>
          <w:numId w:val="2"/>
        </w:numPr>
        <w:jc w:val="both"/>
      </w:pPr>
      <w:r>
        <w:t>Potvrdu Porezne uprave o stanju duga po osnovi javnih davanja o kojima službenu evidenciju vodi Porezna uprava, a koja nije starija od 30 dana zaključno s danom objave Javnog poziva</w:t>
      </w:r>
    </w:p>
    <w:p w14:paraId="1A791553" w14:textId="77777777" w:rsidR="00D20C49" w:rsidRDefault="00D20C49" w:rsidP="00D20C49">
      <w:pPr>
        <w:pStyle w:val="Odlomakpopisa"/>
        <w:numPr>
          <w:ilvl w:val="0"/>
          <w:numId w:val="2"/>
        </w:numPr>
        <w:jc w:val="both"/>
      </w:pPr>
      <w:r>
        <w:t xml:space="preserve">Ispunjenu Prijavnicu za financiranje programa tiskanih i elektroničkih medija  </w:t>
      </w:r>
    </w:p>
    <w:p w14:paraId="3233D68A" w14:textId="77777777" w:rsidR="00D20C49" w:rsidRDefault="00D20C49" w:rsidP="00D20C49">
      <w:pPr>
        <w:pStyle w:val="Odlomakpopisa"/>
        <w:ind w:left="2160"/>
        <w:jc w:val="both"/>
      </w:pPr>
      <w:r>
        <w:t>Brodsko-posavske županije koju predlagatelji mogu dobiti u Upravnom odjelu za obrazovanje, šport i kulturu ili na službenoj web stranici Brodsko-posavske županije</w:t>
      </w:r>
    </w:p>
    <w:p w14:paraId="09BA2741" w14:textId="77777777" w:rsidR="00D20C49" w:rsidRDefault="00D20C49" w:rsidP="00D20C49">
      <w:pPr>
        <w:pStyle w:val="Odlomakpopisa"/>
        <w:numPr>
          <w:ilvl w:val="0"/>
          <w:numId w:val="2"/>
        </w:numPr>
        <w:jc w:val="both"/>
      </w:pPr>
      <w:r>
        <w:t>Popunjeni obrazac Media plana s naznakom proizvodnje i objave programskih sadržaja od interesa za Brodsko-posavsku županiju</w:t>
      </w:r>
    </w:p>
    <w:p w14:paraId="4580A827" w14:textId="77777777" w:rsidR="00D20C49" w:rsidRDefault="00D20C49" w:rsidP="00D20C49">
      <w:pPr>
        <w:pStyle w:val="Odlomakpopisa"/>
        <w:numPr>
          <w:ilvl w:val="0"/>
          <w:numId w:val="2"/>
        </w:numPr>
        <w:jc w:val="both"/>
      </w:pPr>
      <w:r>
        <w:t xml:space="preserve">Izjave o dodjeli potpore male vrijednosti </w:t>
      </w:r>
    </w:p>
    <w:p w14:paraId="73BFBB34" w14:textId="77777777" w:rsidR="00D20C49" w:rsidRDefault="00D20C49" w:rsidP="00D20C49">
      <w:pPr>
        <w:pStyle w:val="Odlomakpopisa"/>
        <w:numPr>
          <w:ilvl w:val="0"/>
          <w:numId w:val="2"/>
        </w:numPr>
        <w:jc w:val="both"/>
      </w:pPr>
      <w:r>
        <w:t>Izjava o korištenim potporama male vrijednosti</w:t>
      </w:r>
    </w:p>
    <w:p w14:paraId="1D7DAE55" w14:textId="77777777" w:rsidR="00D20C49" w:rsidRDefault="00D20C49" w:rsidP="00D20C49">
      <w:pPr>
        <w:pStyle w:val="Odlomakpopisa"/>
        <w:numPr>
          <w:ilvl w:val="0"/>
          <w:numId w:val="2"/>
        </w:numPr>
        <w:jc w:val="both"/>
      </w:pPr>
      <w:r>
        <w:t>Izjavu o privoli</w:t>
      </w:r>
    </w:p>
    <w:p w14:paraId="7995B0D7" w14:textId="1D477D33" w:rsidR="00D20C49" w:rsidRDefault="00D20C49" w:rsidP="00D20C49">
      <w:pPr>
        <w:pStyle w:val="Odlomakpopisa"/>
        <w:numPr>
          <w:ilvl w:val="0"/>
          <w:numId w:val="2"/>
        </w:numPr>
        <w:jc w:val="both"/>
      </w:pPr>
      <w:r>
        <w:t xml:space="preserve">Broj </w:t>
      </w:r>
      <w:r w:rsidR="00A130EA">
        <w:t>pratitelja</w:t>
      </w:r>
      <w:r>
        <w:t xml:space="preserve"> na društvenim mrežama (za sve prijavitelje)</w:t>
      </w:r>
    </w:p>
    <w:p w14:paraId="7178A082" w14:textId="77777777" w:rsidR="004D17EB" w:rsidRDefault="00C67407" w:rsidP="004D17EB">
      <w:pPr>
        <w:pStyle w:val="Odlomakpopisa"/>
        <w:numPr>
          <w:ilvl w:val="0"/>
          <w:numId w:val="2"/>
        </w:numPr>
        <w:jc w:val="both"/>
      </w:pPr>
      <w:r>
        <w:t>Financijski plan programskog sadržaja</w:t>
      </w:r>
      <w:r w:rsidR="004D17EB">
        <w:t xml:space="preserve"> s naznakom dijela sredstava koji se osiguravaju iz državnog proračuna, proračuna grada ili općine, vlastitog prihoda ili donacija</w:t>
      </w:r>
    </w:p>
    <w:p w14:paraId="6DF23A14" w14:textId="77777777" w:rsidR="004D17EB" w:rsidRDefault="004D17EB" w:rsidP="004D17EB">
      <w:pPr>
        <w:pStyle w:val="Odlomakpopisa"/>
        <w:ind w:left="2160"/>
        <w:jc w:val="both"/>
      </w:pPr>
    </w:p>
    <w:p w14:paraId="00AAFAFE" w14:textId="77777777" w:rsidR="004D17EB" w:rsidRDefault="004D17EB" w:rsidP="004D17EB">
      <w:pPr>
        <w:pStyle w:val="Odlomakpopisa"/>
        <w:ind w:left="2160"/>
        <w:jc w:val="both"/>
      </w:pPr>
    </w:p>
    <w:p w14:paraId="3A6BA124" w14:textId="77777777" w:rsidR="004D17EB" w:rsidRDefault="004D17EB" w:rsidP="004D17EB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K</w:t>
      </w:r>
      <w:r w:rsidR="00A42CBD">
        <w:rPr>
          <w:b/>
        </w:rPr>
        <w:t>RITERIJI</w:t>
      </w:r>
      <w:r w:rsidR="0008088A">
        <w:rPr>
          <w:b/>
        </w:rPr>
        <w:t xml:space="preserve"> ZA VREDNOVANJE PROGRAMSKOG SADRŽAJA</w:t>
      </w:r>
    </w:p>
    <w:p w14:paraId="4E11A4C4" w14:textId="77777777" w:rsidR="004D17EB" w:rsidRDefault="004D17EB" w:rsidP="004D17EB">
      <w:pPr>
        <w:pStyle w:val="Odlomakpopisa"/>
        <w:jc w:val="both"/>
      </w:pPr>
    </w:p>
    <w:p w14:paraId="085248E0" w14:textId="77777777" w:rsidR="00D20C49" w:rsidRDefault="00D20C49" w:rsidP="00D20C49">
      <w:pPr>
        <w:pStyle w:val="Odlomakpopisa"/>
        <w:numPr>
          <w:ilvl w:val="0"/>
          <w:numId w:val="3"/>
        </w:numPr>
        <w:jc w:val="both"/>
      </w:pPr>
      <w:r>
        <w:t>Promicanje društvenih i gospodarskih aktivnosti od interesa za Brodsko-posavsku županiju kroz programsku shemu medija</w:t>
      </w:r>
    </w:p>
    <w:p w14:paraId="57C27458" w14:textId="77777777" w:rsidR="00D20C49" w:rsidRDefault="00D20C49" w:rsidP="00D20C49">
      <w:pPr>
        <w:pStyle w:val="Odlomakpopisa"/>
        <w:numPr>
          <w:ilvl w:val="0"/>
          <w:numId w:val="3"/>
        </w:numPr>
        <w:jc w:val="both"/>
      </w:pPr>
      <w:r>
        <w:t>Kvaliteta, originalnost, inovativnost programskog sadržaja, kreativnost, autorski pristup u osmišljavanju i količini objavljivanja programskog sadržaja</w:t>
      </w:r>
    </w:p>
    <w:p w14:paraId="59F62BEF" w14:textId="77777777" w:rsidR="00D20C49" w:rsidRDefault="00D20C49" w:rsidP="00D20C49">
      <w:pPr>
        <w:pStyle w:val="Odlomakpopisa"/>
        <w:numPr>
          <w:ilvl w:val="0"/>
          <w:numId w:val="3"/>
        </w:numPr>
        <w:jc w:val="both"/>
      </w:pPr>
      <w:r>
        <w:t>Lokalni karakter programskog sadržaja podrazumijeva praćenje događaja s područja Brodsko-posavske županije, usmjerenost na potrebe i interese građana Brodsko-posavske županije, vjerodostojnim objavama programskog sadržaja uputit i informirati građane</w:t>
      </w:r>
    </w:p>
    <w:p w14:paraId="5400531A" w14:textId="77777777" w:rsidR="00D20C49" w:rsidRDefault="00D20C49" w:rsidP="00D20C49">
      <w:pPr>
        <w:pStyle w:val="Odlomakpopisa"/>
        <w:numPr>
          <w:ilvl w:val="0"/>
          <w:numId w:val="3"/>
        </w:numPr>
        <w:jc w:val="both"/>
      </w:pPr>
      <w:r>
        <w:t>Kvantiteta objava i medijske platforme objava; praćenje sadržaja s područja Brodsko-posavske županije u televizijskom i radijskom programu, tiskanim medijima, elektroničkim publikacijama na mrežnim stranicama te na društvenim mrežama prijavitelja na Javni poziv.</w:t>
      </w:r>
    </w:p>
    <w:p w14:paraId="2B810023" w14:textId="77777777" w:rsidR="00D20C49" w:rsidRDefault="00D20C49" w:rsidP="00D20C49">
      <w:pPr>
        <w:pStyle w:val="Odlomakpopisa"/>
        <w:numPr>
          <w:ilvl w:val="0"/>
          <w:numId w:val="3"/>
        </w:numPr>
        <w:jc w:val="both"/>
      </w:pPr>
      <w:r>
        <w:t xml:space="preserve">Pokrivenost/dostupnost, </w:t>
      </w:r>
      <w:proofErr w:type="spellStart"/>
      <w:r>
        <w:t>tiraž</w:t>
      </w:r>
      <w:proofErr w:type="spellEnd"/>
      <w:r>
        <w:t xml:space="preserve"> te doseg i brzina objava pojedinog pružatelja medijskih usluga, gledanost, čitanost, slušanost, pregledi sadržaja na internetu, pozicija objava za portale – naslovnica, </w:t>
      </w:r>
      <w:proofErr w:type="spellStart"/>
      <w:r>
        <w:t>podstranica</w:t>
      </w:r>
      <w:proofErr w:type="spellEnd"/>
      <w:r>
        <w:t>, posebna rubrika i sl., broj pratitelja na društvenim mrežama</w:t>
      </w:r>
    </w:p>
    <w:p w14:paraId="0EEF0394" w14:textId="77777777" w:rsidR="00D20C49" w:rsidRDefault="00D20C49" w:rsidP="00D20C49">
      <w:pPr>
        <w:pStyle w:val="Odlomakpopisa"/>
        <w:numPr>
          <w:ilvl w:val="0"/>
          <w:numId w:val="3"/>
        </w:numPr>
        <w:jc w:val="both"/>
      </w:pPr>
      <w:r>
        <w:t>Obuhvaćenost obrade tema programskog sadržaja za čiju se svrhu dodjeljuju financijska sredstva kroz različite medijske oblike: video, snimka/prilozi, pisani tekst, fotografija, izvještavanje putem društvenih mreža</w:t>
      </w:r>
    </w:p>
    <w:p w14:paraId="0268F579" w14:textId="77777777" w:rsidR="00D20C49" w:rsidRDefault="00D20C49" w:rsidP="00D20C49">
      <w:pPr>
        <w:pStyle w:val="Odlomakpopisa"/>
        <w:numPr>
          <w:ilvl w:val="0"/>
          <w:numId w:val="3"/>
        </w:numPr>
        <w:jc w:val="both"/>
      </w:pPr>
      <w:r>
        <w:t>Kapaciteti/sposobnost prijavitelja za provedbu programskog sadržaja</w:t>
      </w:r>
    </w:p>
    <w:p w14:paraId="4E665F4D" w14:textId="670FE431" w:rsidR="004D17EB" w:rsidRPr="007A5E1B" w:rsidRDefault="00D20C49" w:rsidP="004D17EB">
      <w:pPr>
        <w:pStyle w:val="Odlomakpopisa"/>
        <w:numPr>
          <w:ilvl w:val="0"/>
          <w:numId w:val="3"/>
        </w:numPr>
        <w:jc w:val="both"/>
      </w:pPr>
      <w:r>
        <w:t>Ekonomičnost programskog sadržaja (jedinica medijskog sadržaja/cijena)</w:t>
      </w:r>
    </w:p>
    <w:p w14:paraId="4862FAD1" w14:textId="77777777" w:rsidR="004D17EB" w:rsidRDefault="002F2BDE" w:rsidP="00D20C49">
      <w:pPr>
        <w:spacing w:after="0" w:line="240" w:lineRule="auto"/>
        <w:jc w:val="center"/>
        <w:rPr>
          <w:b/>
        </w:rPr>
      </w:pPr>
      <w:r>
        <w:rPr>
          <w:b/>
        </w:rPr>
        <w:lastRenderedPageBreak/>
        <w:t>Prijavitelj</w:t>
      </w:r>
      <w:r w:rsidR="004D17EB">
        <w:rPr>
          <w:b/>
        </w:rPr>
        <w:t xml:space="preserve"> je dužan dostaviti dokaze za svaki od naznačenih kriterija.</w:t>
      </w:r>
    </w:p>
    <w:p w14:paraId="183D08B5" w14:textId="37477E2D" w:rsidR="004D17EB" w:rsidRDefault="004D17EB" w:rsidP="00D20C49">
      <w:pPr>
        <w:spacing w:after="0" w:line="240" w:lineRule="auto"/>
        <w:jc w:val="center"/>
        <w:rPr>
          <w:b/>
        </w:rPr>
      </w:pPr>
      <w:r>
        <w:rPr>
          <w:b/>
        </w:rPr>
        <w:t xml:space="preserve">Dokaz za vrednovanje kriterija pod točkom </w:t>
      </w:r>
      <w:r w:rsidR="001A33CC">
        <w:rPr>
          <w:b/>
        </w:rPr>
        <w:t>8</w:t>
      </w:r>
      <w:r>
        <w:rPr>
          <w:b/>
        </w:rPr>
        <w:t>. je cijena medijskog sadrža</w:t>
      </w:r>
      <w:r w:rsidR="005B116A">
        <w:rPr>
          <w:b/>
        </w:rPr>
        <w:t>ja iskazana kroz Media plan 20</w:t>
      </w:r>
      <w:r w:rsidR="00B47CD9">
        <w:rPr>
          <w:b/>
        </w:rPr>
        <w:t>2</w:t>
      </w:r>
      <w:r w:rsidR="00D525C0">
        <w:rPr>
          <w:b/>
        </w:rPr>
        <w:t>6</w:t>
      </w:r>
      <w:r>
        <w:rPr>
          <w:b/>
        </w:rPr>
        <w:t>., koji je sastavni dio Javnog poziva.</w:t>
      </w:r>
    </w:p>
    <w:p w14:paraId="1B40575B" w14:textId="77777777" w:rsidR="00D20C49" w:rsidRDefault="00D20C49" w:rsidP="00D20C49">
      <w:pPr>
        <w:spacing w:after="0" w:line="240" w:lineRule="auto"/>
        <w:jc w:val="center"/>
        <w:rPr>
          <w:b/>
        </w:rPr>
      </w:pPr>
    </w:p>
    <w:p w14:paraId="7883C6FE" w14:textId="77777777" w:rsidR="004D17EB" w:rsidRDefault="004D17EB" w:rsidP="004D17EB">
      <w:pPr>
        <w:spacing w:after="0" w:line="240" w:lineRule="auto"/>
        <w:jc w:val="both"/>
      </w:pPr>
    </w:p>
    <w:p w14:paraId="7275E3CC" w14:textId="77777777" w:rsidR="004D17EB" w:rsidRDefault="004D17EB" w:rsidP="004D17E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>NAČIN PRIJAVE</w:t>
      </w:r>
    </w:p>
    <w:p w14:paraId="2FB10E1C" w14:textId="23133A2A" w:rsidR="004D17EB" w:rsidRDefault="00FC050A" w:rsidP="004D17EB">
      <w:pPr>
        <w:pStyle w:val="Odlomakpopisa"/>
        <w:spacing w:after="0" w:line="240" w:lineRule="auto"/>
        <w:jc w:val="both"/>
      </w:pPr>
      <w:r>
        <w:t>Prijedlozi programskih sadržaja</w:t>
      </w:r>
      <w:r w:rsidR="004D17EB">
        <w:t xml:space="preserve"> dostavljaju se poštom preporučeno s povratnicom ili osobnom dostavom </w:t>
      </w:r>
      <w:r w:rsidR="00EB6EC3">
        <w:t>putem</w:t>
      </w:r>
      <w:r w:rsidR="004D17EB">
        <w:t xml:space="preserve"> pisarnice Brodsko-posavske županije, 15 dana od objave na web stranicama Brodsko-posavske županije na adresu:</w:t>
      </w:r>
    </w:p>
    <w:p w14:paraId="36770B89" w14:textId="77777777" w:rsidR="004D17EB" w:rsidRDefault="004D17EB" w:rsidP="004D17EB">
      <w:pPr>
        <w:pStyle w:val="Odlomakpopisa"/>
        <w:spacing w:after="0" w:line="240" w:lineRule="auto"/>
        <w:jc w:val="both"/>
      </w:pPr>
    </w:p>
    <w:p w14:paraId="10024590" w14:textId="77777777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  <w:r>
        <w:rPr>
          <w:b/>
        </w:rPr>
        <w:t>Brodsko-posavska županija</w:t>
      </w:r>
    </w:p>
    <w:p w14:paraId="42336108" w14:textId="77777777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  <w:r>
        <w:rPr>
          <w:b/>
        </w:rPr>
        <w:t>Upravni odjel za obrazovanje, šport i kulturu</w:t>
      </w:r>
    </w:p>
    <w:p w14:paraId="481E40D4" w14:textId="77777777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  <w:r>
        <w:rPr>
          <w:b/>
        </w:rPr>
        <w:t>Petra Krešimira IV br. 1</w:t>
      </w:r>
    </w:p>
    <w:p w14:paraId="4BA9E573" w14:textId="77777777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  <w:r>
        <w:rPr>
          <w:b/>
        </w:rPr>
        <w:t>35000 Slavonski Brod</w:t>
      </w:r>
    </w:p>
    <w:p w14:paraId="4FD43DD9" w14:textId="77777777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</w:p>
    <w:p w14:paraId="1C559C34" w14:textId="06546848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  <w:r>
        <w:rPr>
          <w:b/>
        </w:rPr>
        <w:t xml:space="preserve">S naznakom „Ne otvaraj – Javni </w:t>
      </w:r>
      <w:r w:rsidR="00FC050A">
        <w:rPr>
          <w:b/>
        </w:rPr>
        <w:t>poziv za dodjelu potpora</w:t>
      </w:r>
      <w:r w:rsidR="00D20C49">
        <w:rPr>
          <w:b/>
        </w:rPr>
        <w:t xml:space="preserve"> tiskanim i </w:t>
      </w:r>
      <w:r w:rsidR="00FC050A">
        <w:rPr>
          <w:b/>
        </w:rPr>
        <w:t xml:space="preserve"> </w:t>
      </w:r>
      <w:r w:rsidR="0030676A">
        <w:rPr>
          <w:b/>
        </w:rPr>
        <w:t xml:space="preserve">elektroničkim </w:t>
      </w:r>
      <w:r w:rsidR="00FC050A">
        <w:rPr>
          <w:b/>
        </w:rPr>
        <w:t>medijima</w:t>
      </w:r>
      <w:r>
        <w:rPr>
          <w:b/>
        </w:rPr>
        <w:t>“</w:t>
      </w:r>
    </w:p>
    <w:p w14:paraId="1B563FB9" w14:textId="77777777" w:rsidR="004D17EB" w:rsidRDefault="004D17EB" w:rsidP="004D17EB">
      <w:pPr>
        <w:pStyle w:val="Odlomakpopisa"/>
        <w:spacing w:after="0" w:line="240" w:lineRule="auto"/>
        <w:jc w:val="center"/>
      </w:pPr>
    </w:p>
    <w:p w14:paraId="56D764F6" w14:textId="77E8FDC0" w:rsidR="004D17EB" w:rsidRDefault="004D17EB" w:rsidP="004D17EB">
      <w:pPr>
        <w:spacing w:after="0" w:line="240" w:lineRule="auto"/>
        <w:jc w:val="both"/>
      </w:pPr>
      <w:r>
        <w:t>Prijedlozi s nepotpunim podatcima i prijedlozi koji ne budu dostavljeni u navedenom roku neće biti razmatrani.</w:t>
      </w:r>
    </w:p>
    <w:p w14:paraId="34CD2005" w14:textId="77777777" w:rsidR="00B47CD9" w:rsidRDefault="00B47CD9" w:rsidP="004D17EB">
      <w:pPr>
        <w:spacing w:after="0" w:line="240" w:lineRule="auto"/>
        <w:jc w:val="both"/>
      </w:pPr>
    </w:p>
    <w:p w14:paraId="20491985" w14:textId="77777777" w:rsidR="004D17EB" w:rsidRDefault="004D17EB" w:rsidP="004D17EB">
      <w:pPr>
        <w:spacing w:after="0" w:line="240" w:lineRule="auto"/>
        <w:jc w:val="both"/>
      </w:pPr>
    </w:p>
    <w:p w14:paraId="2F64C93A" w14:textId="77777777" w:rsidR="004D17EB" w:rsidRDefault="004D17EB" w:rsidP="004D17E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>INFO</w:t>
      </w:r>
      <w:r w:rsidR="00962D92">
        <w:rPr>
          <w:b/>
        </w:rPr>
        <w:t>RMACIJA O PRIHVAĆENIM PROGRAMSKIM SADRŽAJIMA</w:t>
      </w:r>
    </w:p>
    <w:p w14:paraId="48887B9B" w14:textId="03C1E408" w:rsidR="004D17EB" w:rsidRDefault="004D17EB" w:rsidP="004D17EB">
      <w:pPr>
        <w:pStyle w:val="Odlomakpopisa"/>
        <w:spacing w:after="0" w:line="240" w:lineRule="auto"/>
        <w:jc w:val="both"/>
      </w:pPr>
      <w:r>
        <w:t>Ponuditelji će biti obaviješt</w:t>
      </w:r>
      <w:r w:rsidR="00962D92">
        <w:t>eni o odabiru ponuđenih programskih sadržaja</w:t>
      </w:r>
      <w:r>
        <w:t xml:space="preserve"> najkasnije 15 dana od </w:t>
      </w:r>
      <w:r w:rsidR="00EB6EC3">
        <w:t xml:space="preserve">dana donošenja Odluke o dodjeli potpore. </w:t>
      </w:r>
    </w:p>
    <w:p w14:paraId="36FAB25D" w14:textId="77777777" w:rsidR="004D17EB" w:rsidRDefault="004D17EB" w:rsidP="004D17EB">
      <w:pPr>
        <w:spacing w:after="0" w:line="240" w:lineRule="auto"/>
        <w:jc w:val="both"/>
      </w:pPr>
    </w:p>
    <w:p w14:paraId="4A997772" w14:textId="77777777" w:rsidR="004D17EB" w:rsidRDefault="004D17EB" w:rsidP="004D17E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>REALIZACIJA PRIHVAĆENIH PROGRAMA</w:t>
      </w:r>
    </w:p>
    <w:p w14:paraId="020A9ED9" w14:textId="67831D49" w:rsidR="00793A53" w:rsidRDefault="004D17EB" w:rsidP="00CB0C4A">
      <w:pPr>
        <w:pStyle w:val="Odlomakpopisa"/>
        <w:spacing w:after="0" w:line="240" w:lineRule="auto"/>
        <w:jc w:val="both"/>
      </w:pPr>
      <w:r>
        <w:t>Odabrani prijavitelji sklapaju Ugovor</w:t>
      </w:r>
      <w:r w:rsidR="00962D92">
        <w:t xml:space="preserve"> o dodjeli potpore</w:t>
      </w:r>
      <w:r>
        <w:t xml:space="preserve"> kojim se utvrđuju međusobna prava i obveze prijavitelja i Županije. Župan može, zbog nedostataka proračunskih sredstava, smanjiti prijedlog raspodjele sredstava za sufinanciranje. Sredstva se smanjuju razmjerno realizaciji Proračuna Brodsko-posavske županije. </w:t>
      </w:r>
    </w:p>
    <w:p w14:paraId="7D6112B0" w14:textId="08AFA4BD" w:rsidR="00793A53" w:rsidRDefault="00793A53" w:rsidP="00CB0C4A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14:paraId="26839DA3" w14:textId="77777777" w:rsidR="00793A53" w:rsidRDefault="00793A53" w:rsidP="004D17EB">
      <w:pPr>
        <w:spacing w:after="0" w:line="240" w:lineRule="auto"/>
        <w:jc w:val="both"/>
      </w:pPr>
    </w:p>
    <w:p w14:paraId="22957811" w14:textId="77777777" w:rsidR="004D17EB" w:rsidRDefault="004D17EB" w:rsidP="004D17EB">
      <w:pPr>
        <w:spacing w:after="0" w:line="240" w:lineRule="auto"/>
        <w:jc w:val="both"/>
      </w:pPr>
    </w:p>
    <w:p w14:paraId="5B2BFC24" w14:textId="424AA5EF" w:rsidR="004D17EB" w:rsidRPr="00973FD3" w:rsidRDefault="004D17EB" w:rsidP="004D17EB">
      <w:pPr>
        <w:spacing w:after="0" w:line="240" w:lineRule="auto"/>
        <w:jc w:val="both"/>
      </w:pPr>
      <w:r w:rsidRPr="00973FD3">
        <w:t>KLASA:</w:t>
      </w:r>
      <w:r w:rsidR="0027572B" w:rsidRPr="00973FD3">
        <w:t xml:space="preserve"> </w:t>
      </w:r>
      <w:r w:rsidR="00145916" w:rsidRPr="00973FD3">
        <w:t>614-03/2</w:t>
      </w:r>
      <w:r w:rsidR="00D525C0">
        <w:t>6</w:t>
      </w:r>
      <w:r w:rsidR="00145916" w:rsidRPr="00973FD3">
        <w:t>-01/</w:t>
      </w:r>
      <w:r w:rsidR="00B65C6F">
        <w:t>1</w:t>
      </w:r>
    </w:p>
    <w:p w14:paraId="4174D45C" w14:textId="2EEA442B" w:rsidR="004D17EB" w:rsidRPr="00793A53" w:rsidRDefault="004D17EB" w:rsidP="004D17EB">
      <w:pPr>
        <w:spacing w:after="0" w:line="240" w:lineRule="auto"/>
        <w:jc w:val="both"/>
      </w:pPr>
      <w:r w:rsidRPr="00793A53">
        <w:t xml:space="preserve">URBROJ: </w:t>
      </w:r>
      <w:r w:rsidR="00145916" w:rsidRPr="00793A53">
        <w:t>2178-05-01/3-2</w:t>
      </w:r>
      <w:r w:rsidR="00D525C0" w:rsidRPr="00793A53">
        <w:t>6</w:t>
      </w:r>
      <w:r w:rsidR="00145916" w:rsidRPr="00793A53">
        <w:t>-</w:t>
      </w:r>
      <w:r w:rsidR="00793A53" w:rsidRPr="00793A53">
        <w:t>8</w:t>
      </w:r>
    </w:p>
    <w:p w14:paraId="3A039AC0" w14:textId="3779C72D" w:rsidR="004D17EB" w:rsidRDefault="004D17EB" w:rsidP="004D17EB">
      <w:pPr>
        <w:spacing w:after="0" w:line="240" w:lineRule="auto"/>
        <w:jc w:val="both"/>
      </w:pPr>
      <w:r w:rsidRPr="00793A53">
        <w:t>Slavonski Brod,</w:t>
      </w:r>
      <w:r w:rsidR="002E2147" w:rsidRPr="00793A53">
        <w:t xml:space="preserve"> </w:t>
      </w:r>
      <w:r w:rsidR="00D20C49" w:rsidRPr="00793A53">
        <w:t>29. svibnja</w:t>
      </w:r>
      <w:r w:rsidR="002E2147" w:rsidRPr="00793A53">
        <w:t xml:space="preserve"> 2026.</w:t>
      </w:r>
    </w:p>
    <w:p w14:paraId="502EE664" w14:textId="77777777" w:rsidR="002E2147" w:rsidRDefault="002E2147" w:rsidP="004D17EB">
      <w:pPr>
        <w:spacing w:after="0" w:line="240" w:lineRule="auto"/>
        <w:jc w:val="both"/>
      </w:pPr>
    </w:p>
    <w:p w14:paraId="37547C9C" w14:textId="77777777" w:rsidR="004D17EB" w:rsidRDefault="004D17EB" w:rsidP="004D17EB">
      <w:pPr>
        <w:spacing w:after="0" w:line="240" w:lineRule="auto"/>
        <w:jc w:val="both"/>
      </w:pPr>
    </w:p>
    <w:p w14:paraId="3F3D43BD" w14:textId="77777777" w:rsidR="00592F3D" w:rsidRDefault="00592F3D"/>
    <w:sectPr w:rsidR="00592F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D4DE3"/>
    <w:multiLevelType w:val="hybridMultilevel"/>
    <w:tmpl w:val="CF50C2B8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50447928"/>
    <w:multiLevelType w:val="hybridMultilevel"/>
    <w:tmpl w:val="91A2A0F0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BF34974"/>
    <w:multiLevelType w:val="hybridMultilevel"/>
    <w:tmpl w:val="31E47838"/>
    <w:lvl w:ilvl="0" w:tplc="041A0013">
      <w:start w:val="1"/>
      <w:numFmt w:val="upperRoman"/>
      <w:lvlText w:val="%1."/>
      <w:lvlJc w:val="right"/>
      <w:pPr>
        <w:ind w:left="502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012465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6397350">
    <w:abstractNumId w:val="0"/>
  </w:num>
  <w:num w:numId="3" w16cid:durableId="7226040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1AE"/>
    <w:rsid w:val="00023B0D"/>
    <w:rsid w:val="0007016B"/>
    <w:rsid w:val="0008088A"/>
    <w:rsid w:val="00136AD8"/>
    <w:rsid w:val="00145916"/>
    <w:rsid w:val="00161502"/>
    <w:rsid w:val="0018220F"/>
    <w:rsid w:val="001A33CC"/>
    <w:rsid w:val="0027572B"/>
    <w:rsid w:val="00276658"/>
    <w:rsid w:val="002D2656"/>
    <w:rsid w:val="002E2147"/>
    <w:rsid w:val="002F2BDE"/>
    <w:rsid w:val="0030676A"/>
    <w:rsid w:val="003E2C86"/>
    <w:rsid w:val="0040472D"/>
    <w:rsid w:val="004047F1"/>
    <w:rsid w:val="00406928"/>
    <w:rsid w:val="004205DB"/>
    <w:rsid w:val="00464AE1"/>
    <w:rsid w:val="004A3D9B"/>
    <w:rsid w:val="004C5E19"/>
    <w:rsid w:val="004D1340"/>
    <w:rsid w:val="004D17EB"/>
    <w:rsid w:val="00592F3D"/>
    <w:rsid w:val="005B116A"/>
    <w:rsid w:val="005D5693"/>
    <w:rsid w:val="005E32DD"/>
    <w:rsid w:val="005F258B"/>
    <w:rsid w:val="00640BEE"/>
    <w:rsid w:val="006A07D7"/>
    <w:rsid w:val="006A7DB9"/>
    <w:rsid w:val="006C5D0B"/>
    <w:rsid w:val="006E4D2B"/>
    <w:rsid w:val="007039A4"/>
    <w:rsid w:val="00727DE9"/>
    <w:rsid w:val="0073515E"/>
    <w:rsid w:val="007420CE"/>
    <w:rsid w:val="00755B4C"/>
    <w:rsid w:val="00793A53"/>
    <w:rsid w:val="007A5E1B"/>
    <w:rsid w:val="00854192"/>
    <w:rsid w:val="008620F2"/>
    <w:rsid w:val="00935149"/>
    <w:rsid w:val="00962D92"/>
    <w:rsid w:val="00973FD3"/>
    <w:rsid w:val="009839BC"/>
    <w:rsid w:val="00996825"/>
    <w:rsid w:val="009A58A7"/>
    <w:rsid w:val="009B7407"/>
    <w:rsid w:val="00A0090F"/>
    <w:rsid w:val="00A130EA"/>
    <w:rsid w:val="00A42CBD"/>
    <w:rsid w:val="00A67E44"/>
    <w:rsid w:val="00AC61AE"/>
    <w:rsid w:val="00AD2DFE"/>
    <w:rsid w:val="00B11705"/>
    <w:rsid w:val="00B279E3"/>
    <w:rsid w:val="00B47CD9"/>
    <w:rsid w:val="00B65C6F"/>
    <w:rsid w:val="00C67407"/>
    <w:rsid w:val="00CB0C4A"/>
    <w:rsid w:val="00D200D0"/>
    <w:rsid w:val="00D20C49"/>
    <w:rsid w:val="00D27EFB"/>
    <w:rsid w:val="00D50275"/>
    <w:rsid w:val="00D525C0"/>
    <w:rsid w:val="00D83D60"/>
    <w:rsid w:val="00DE3EC1"/>
    <w:rsid w:val="00E80D4B"/>
    <w:rsid w:val="00EB6EC3"/>
    <w:rsid w:val="00F74B22"/>
    <w:rsid w:val="00FC050A"/>
    <w:rsid w:val="00FD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F52C6"/>
  <w15:chartTrackingRefBased/>
  <w15:docId w15:val="{2633E420-1CD2-459B-9E97-DA3424AC1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17EB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D1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8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Izabela Belić</cp:lastModifiedBy>
  <cp:revision>2</cp:revision>
  <cp:lastPrinted>2026-05-28T09:04:00Z</cp:lastPrinted>
  <dcterms:created xsi:type="dcterms:W3CDTF">2026-05-29T10:44:00Z</dcterms:created>
  <dcterms:modified xsi:type="dcterms:W3CDTF">2026-05-29T10:44:00Z</dcterms:modified>
</cp:coreProperties>
</file>