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7E5" w14:textId="77777777" w:rsidR="00466AC6" w:rsidRPr="00462510" w:rsidRDefault="00BB48AB"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2BAC15EA" wp14:editId="03D16EB4">
            <wp:simplePos x="0" y="0"/>
            <wp:positionH relativeFrom="column">
              <wp:posOffset>5339080</wp:posOffset>
            </wp:positionH>
            <wp:positionV relativeFrom="paragraph">
              <wp:posOffset>161925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6" r:link="rId7"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25497A27" w14:textId="77777777"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1490A7D1" wp14:editId="0C82A7CA">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143000" cy="1428750"/>
                    </a:xfrm>
                    <a:prstGeom prst="rect">
                      <a:avLst/>
                    </a:prstGeom>
                    <a:noFill/>
                  </pic:spPr>
                </pic:pic>
              </a:graphicData>
            </a:graphic>
          </wp:anchor>
        </w:drawing>
      </w:r>
    </w:p>
    <w:p w14:paraId="0EDFFB78" w14:textId="77777777"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41BEE124" w14:textId="77777777" w:rsidR="00466AC6" w:rsidRPr="00BB48AB" w:rsidRDefault="00466AC6" w:rsidP="00466AC6">
      <w:pPr>
        <w:keepNext/>
        <w:spacing w:after="0" w:line="240" w:lineRule="auto"/>
        <w:ind w:right="-284"/>
        <w:jc w:val="center"/>
        <w:outlineLvl w:val="0"/>
        <w:rPr>
          <w:rFonts w:ascii="Verdana" w:eastAsia="Arial Unicode MS" w:hAnsi="Verdana" w:cs="Times New Roman"/>
          <w:b/>
          <w:bCs/>
          <w:lang w:val="hr-HR" w:eastAsia="hr-HR"/>
        </w:rPr>
      </w:pPr>
    </w:p>
    <w:p w14:paraId="52D004E8"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11592887"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24747A44"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2383578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00C17AD6"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19921E57" w14:textId="77777777" w:rsidR="00466AC6" w:rsidRDefault="00466AC6" w:rsidP="00466AC6">
      <w:pPr>
        <w:keepNext/>
        <w:spacing w:after="0" w:line="240" w:lineRule="auto"/>
        <w:ind w:right="-284"/>
        <w:jc w:val="center"/>
        <w:outlineLvl w:val="0"/>
        <w:rPr>
          <w:rFonts w:ascii="Verdana" w:eastAsia="Arial Unicode MS" w:hAnsi="Verdana" w:cs="Arial"/>
          <w:b/>
          <w:iCs/>
          <w:lang w:val="hr-HR" w:eastAsia="hr-HR"/>
        </w:rPr>
      </w:pPr>
      <w:r w:rsidRPr="008F4701">
        <w:rPr>
          <w:rFonts w:ascii="Verdana" w:eastAsia="Arial Unicode MS" w:hAnsi="Verdana" w:cs="Arial"/>
          <w:b/>
          <w:iCs/>
          <w:lang w:val="hr-HR" w:eastAsia="hr-HR"/>
        </w:rPr>
        <w:t>UPUTE ZA PRIJAVITELJE</w:t>
      </w:r>
    </w:p>
    <w:p w14:paraId="15A2A4BC" w14:textId="73EFC448" w:rsidR="00B6678A" w:rsidRPr="00AD6BEF" w:rsidRDefault="00B6678A" w:rsidP="00B6678A">
      <w:pPr>
        <w:spacing w:after="0" w:line="240" w:lineRule="auto"/>
        <w:ind w:right="-284"/>
        <w:jc w:val="center"/>
        <w:rPr>
          <w:rFonts w:ascii="Verdana" w:hAnsi="Verdana"/>
          <w:b/>
          <w:lang w:val="hr-HR"/>
        </w:rPr>
      </w:pPr>
      <w:r w:rsidRPr="00417154">
        <w:rPr>
          <w:rFonts w:ascii="Verdana" w:hAnsi="Verdana"/>
          <w:b/>
          <w:lang w:val="hr-HR"/>
        </w:rPr>
        <w:t xml:space="preserve">za dodjelu potpora temeljem </w:t>
      </w:r>
      <w:r w:rsidRPr="00804030">
        <w:rPr>
          <w:rFonts w:ascii="Verdana" w:hAnsi="Verdana"/>
          <w:b/>
          <w:lang w:val="hr-HR"/>
        </w:rPr>
        <w:t xml:space="preserve">Programa </w:t>
      </w:r>
      <w:proofErr w:type="spellStart"/>
      <w:r w:rsidRPr="00804030">
        <w:rPr>
          <w:rFonts w:ascii="Verdana" w:hAnsi="Verdana"/>
          <w:b/>
        </w:rPr>
        <w:t>dodjel</w:t>
      </w:r>
      <w:r>
        <w:rPr>
          <w:rFonts w:ascii="Verdana" w:hAnsi="Verdana"/>
          <w:b/>
        </w:rPr>
        <w:t>e</w:t>
      </w:r>
      <w:proofErr w:type="spellEnd"/>
      <w:r w:rsidRPr="00804030">
        <w:rPr>
          <w:rFonts w:ascii="Verdana" w:hAnsi="Verdana"/>
          <w:b/>
        </w:rPr>
        <w:t xml:space="preserve"> </w:t>
      </w:r>
      <w:proofErr w:type="spellStart"/>
      <w:r>
        <w:rPr>
          <w:rFonts w:ascii="Verdana" w:hAnsi="Verdana"/>
          <w:b/>
        </w:rPr>
        <w:t>potpora</w:t>
      </w:r>
      <w:proofErr w:type="spellEnd"/>
      <w:r>
        <w:rPr>
          <w:rFonts w:ascii="Verdana" w:hAnsi="Verdana"/>
          <w:b/>
        </w:rPr>
        <w:t xml:space="preserve"> male </w:t>
      </w:r>
      <w:proofErr w:type="spellStart"/>
      <w:r>
        <w:rPr>
          <w:rFonts w:ascii="Verdana" w:hAnsi="Verdana"/>
          <w:b/>
        </w:rPr>
        <w:t>vrijednosti</w:t>
      </w:r>
      <w:proofErr w:type="spellEnd"/>
      <w:r>
        <w:rPr>
          <w:rFonts w:ascii="Verdana" w:hAnsi="Verdana"/>
          <w:b/>
        </w:rPr>
        <w:t xml:space="preserve"> </w:t>
      </w:r>
      <w:proofErr w:type="spellStart"/>
      <w:r>
        <w:rPr>
          <w:rFonts w:ascii="Verdana" w:hAnsi="Verdana"/>
          <w:b/>
        </w:rPr>
        <w:t>poduzetnicima</w:t>
      </w:r>
      <w:proofErr w:type="spellEnd"/>
      <w:r>
        <w:rPr>
          <w:rFonts w:ascii="Verdana" w:hAnsi="Verdana"/>
          <w:b/>
        </w:rPr>
        <w:t xml:space="preserve"> </w:t>
      </w:r>
      <w:proofErr w:type="spellStart"/>
      <w:r>
        <w:rPr>
          <w:rFonts w:ascii="Verdana" w:hAnsi="Verdana"/>
          <w:b/>
        </w:rPr>
        <w:t>Brodsko-posavske</w:t>
      </w:r>
      <w:proofErr w:type="spellEnd"/>
      <w:r>
        <w:rPr>
          <w:rFonts w:ascii="Verdana" w:hAnsi="Verdana"/>
          <w:b/>
        </w:rPr>
        <w:t xml:space="preserve"> </w:t>
      </w:r>
      <w:proofErr w:type="spellStart"/>
      <w:r>
        <w:rPr>
          <w:rFonts w:ascii="Verdana" w:hAnsi="Verdana"/>
          <w:b/>
        </w:rPr>
        <w:t>županije</w:t>
      </w:r>
      <w:proofErr w:type="spellEnd"/>
      <w:r>
        <w:rPr>
          <w:rFonts w:ascii="Verdana" w:hAnsi="Verdana"/>
          <w:b/>
        </w:rPr>
        <w:t xml:space="preserve"> u 202</w:t>
      </w:r>
      <w:r w:rsidR="00A87194">
        <w:rPr>
          <w:rFonts w:ascii="Verdana" w:hAnsi="Verdana"/>
          <w:b/>
        </w:rPr>
        <w:t>6</w:t>
      </w:r>
      <w:r>
        <w:rPr>
          <w:rFonts w:ascii="Verdana" w:hAnsi="Verdana"/>
          <w:b/>
        </w:rPr>
        <w:t xml:space="preserve">. </w:t>
      </w:r>
      <w:proofErr w:type="spellStart"/>
      <w:r>
        <w:rPr>
          <w:rFonts w:ascii="Verdana" w:hAnsi="Verdana"/>
          <w:b/>
        </w:rPr>
        <w:t>godini</w:t>
      </w:r>
      <w:proofErr w:type="spellEnd"/>
      <w:r>
        <w:rPr>
          <w:rFonts w:ascii="Verdana" w:hAnsi="Verdana"/>
          <w:b/>
        </w:rPr>
        <w:t xml:space="preserve"> - Projekt </w:t>
      </w:r>
      <w:r w:rsidRPr="00AD6BEF">
        <w:rPr>
          <w:rFonts w:ascii="Verdana" w:hAnsi="Verdana"/>
          <w:b/>
          <w:lang w:val="hr-HR"/>
        </w:rPr>
        <w:t>dodjele potpore male vrijednosti za pokretanje, razvoj i unapr</w:t>
      </w:r>
      <w:r w:rsidR="007A5998">
        <w:rPr>
          <w:rFonts w:ascii="Verdana" w:hAnsi="Verdana"/>
          <w:b/>
          <w:lang w:val="hr-HR"/>
        </w:rPr>
        <w:t>j</w:t>
      </w:r>
      <w:r w:rsidRPr="00AD6BEF">
        <w:rPr>
          <w:rFonts w:ascii="Verdana" w:hAnsi="Verdana"/>
          <w:b/>
          <w:lang w:val="hr-HR"/>
        </w:rPr>
        <w:t>eđenje poslovanja poduzetnika Brodsko-posavske županije u 202</w:t>
      </w:r>
      <w:r w:rsidR="00A87194">
        <w:rPr>
          <w:rFonts w:ascii="Verdana" w:hAnsi="Verdana"/>
          <w:b/>
          <w:lang w:val="hr-HR"/>
        </w:rPr>
        <w:t>6</w:t>
      </w:r>
      <w:r w:rsidRPr="00AD6BEF">
        <w:rPr>
          <w:rFonts w:ascii="Verdana" w:hAnsi="Verdana"/>
          <w:b/>
          <w:lang w:val="hr-HR"/>
        </w:rPr>
        <w:t>. godini</w:t>
      </w:r>
    </w:p>
    <w:p w14:paraId="1B9676F6" w14:textId="77777777" w:rsidR="0008036B" w:rsidRPr="008F4701" w:rsidRDefault="0008036B" w:rsidP="00466AC6">
      <w:pPr>
        <w:keepNext/>
        <w:spacing w:after="0" w:line="240" w:lineRule="auto"/>
        <w:ind w:right="-284"/>
        <w:jc w:val="center"/>
        <w:outlineLvl w:val="0"/>
        <w:rPr>
          <w:rFonts w:ascii="Verdana" w:eastAsia="Arial Unicode MS" w:hAnsi="Verdana" w:cs="Arial"/>
          <w:b/>
          <w:iCs/>
          <w:lang w:val="hr-HR" w:eastAsia="hr-HR"/>
        </w:rPr>
      </w:pPr>
    </w:p>
    <w:p w14:paraId="765E6F1A" w14:textId="75C2F837" w:rsidR="00466AC6" w:rsidRDefault="00466AC6" w:rsidP="00466AC6">
      <w:pPr>
        <w:keepNext/>
        <w:spacing w:after="0" w:line="240" w:lineRule="auto"/>
        <w:ind w:right="-284"/>
        <w:jc w:val="center"/>
        <w:outlineLvl w:val="1"/>
        <w:rPr>
          <w:rFonts w:ascii="Verdana" w:eastAsia="Arial Unicode MS" w:hAnsi="Verdana" w:cs="Arial"/>
          <w:iCs/>
          <w:lang w:val="hr-HR" w:eastAsia="hr-HR"/>
        </w:rPr>
      </w:pPr>
      <w:r w:rsidRPr="00BB48AB">
        <w:rPr>
          <w:rFonts w:ascii="Verdana" w:eastAsia="Arial Unicode MS" w:hAnsi="Verdana" w:cs="Arial"/>
          <w:iCs/>
          <w:lang w:val="hr-HR" w:eastAsia="hr-HR"/>
        </w:rPr>
        <w:t xml:space="preserve">Datum objave Javnog poziva: </w:t>
      </w:r>
      <w:r w:rsidR="00AC42C9">
        <w:rPr>
          <w:rFonts w:ascii="Verdana" w:eastAsia="Arial Unicode MS" w:hAnsi="Verdana" w:cs="Arial"/>
          <w:iCs/>
          <w:lang w:val="hr-HR" w:eastAsia="hr-HR"/>
        </w:rPr>
        <w:t>0</w:t>
      </w:r>
      <w:r w:rsidR="00A87194">
        <w:rPr>
          <w:rFonts w:ascii="Verdana" w:eastAsia="Arial Unicode MS" w:hAnsi="Verdana" w:cs="Arial"/>
          <w:iCs/>
          <w:lang w:val="hr-HR" w:eastAsia="hr-HR"/>
        </w:rPr>
        <w:t>8.</w:t>
      </w:r>
      <w:r w:rsidRPr="00BB48AB">
        <w:rPr>
          <w:rFonts w:ascii="Verdana" w:eastAsia="Arial Unicode MS" w:hAnsi="Verdana" w:cs="Arial"/>
          <w:iCs/>
          <w:lang w:val="hr-HR" w:eastAsia="hr-HR"/>
        </w:rPr>
        <w:t xml:space="preserve"> </w:t>
      </w:r>
      <w:r w:rsidR="00755ED9">
        <w:rPr>
          <w:rFonts w:ascii="Verdana" w:eastAsia="Arial Unicode MS" w:hAnsi="Verdana" w:cs="Arial"/>
          <w:iCs/>
          <w:lang w:val="hr-HR" w:eastAsia="hr-HR"/>
        </w:rPr>
        <w:t>lipnja</w:t>
      </w:r>
      <w:r w:rsidRPr="00BB48AB">
        <w:rPr>
          <w:rFonts w:ascii="Verdana" w:eastAsia="Arial Unicode MS" w:hAnsi="Verdana" w:cs="Arial"/>
          <w:iCs/>
          <w:lang w:val="hr-HR" w:eastAsia="hr-HR"/>
        </w:rPr>
        <w:t xml:space="preserve"> 20</w:t>
      </w:r>
      <w:r w:rsidR="00BB48AB" w:rsidRPr="00BB48AB">
        <w:rPr>
          <w:rFonts w:ascii="Verdana" w:eastAsia="Arial Unicode MS" w:hAnsi="Verdana" w:cs="Arial"/>
          <w:iCs/>
          <w:lang w:val="hr-HR" w:eastAsia="hr-HR"/>
        </w:rPr>
        <w:t>2</w:t>
      </w:r>
      <w:r w:rsidR="00A87194">
        <w:rPr>
          <w:rFonts w:ascii="Verdana" w:eastAsia="Arial Unicode MS" w:hAnsi="Verdana" w:cs="Arial"/>
          <w:iCs/>
          <w:lang w:val="hr-HR" w:eastAsia="hr-HR"/>
        </w:rPr>
        <w:t>6</w:t>
      </w:r>
      <w:r w:rsidRPr="00BB48AB">
        <w:rPr>
          <w:rFonts w:ascii="Verdana" w:eastAsia="Arial Unicode MS" w:hAnsi="Verdana" w:cs="Arial"/>
          <w:iCs/>
          <w:lang w:val="hr-HR" w:eastAsia="hr-HR"/>
        </w:rPr>
        <w:t>. godine</w:t>
      </w:r>
    </w:p>
    <w:p w14:paraId="1FD935B1" w14:textId="77777777" w:rsidR="00B76BF6" w:rsidRPr="00BB48AB" w:rsidRDefault="00B76BF6" w:rsidP="00466AC6">
      <w:pPr>
        <w:keepNext/>
        <w:spacing w:after="0" w:line="240" w:lineRule="auto"/>
        <w:ind w:right="-284"/>
        <w:jc w:val="center"/>
        <w:outlineLvl w:val="1"/>
        <w:rPr>
          <w:rFonts w:ascii="Verdana" w:eastAsia="Arial Unicode MS" w:hAnsi="Verdana" w:cs="Arial"/>
          <w:iCs/>
          <w:lang w:val="hr-HR" w:eastAsia="hr-HR"/>
        </w:rPr>
      </w:pPr>
    </w:p>
    <w:p w14:paraId="4B0131A5" w14:textId="3D365A20" w:rsidR="00B9411D" w:rsidRPr="006B2713" w:rsidRDefault="00B9411D" w:rsidP="00B9411D">
      <w:pPr>
        <w:spacing w:after="0" w:line="276" w:lineRule="auto"/>
        <w:jc w:val="both"/>
        <w:rPr>
          <w:rFonts w:ascii="Verdana" w:hAnsi="Verdana"/>
          <w:lang w:val="hr-HR"/>
        </w:rPr>
      </w:pPr>
      <w:r>
        <w:rPr>
          <w:rFonts w:ascii="Verdana" w:hAnsi="Verdana"/>
          <w:b/>
          <w:bCs/>
          <w:u w:val="single"/>
          <w:lang w:val="hr-HR"/>
        </w:rPr>
        <w:t>Javni poziv je otvoren, odnosno p</w:t>
      </w:r>
      <w:r w:rsidRPr="00FC04B5">
        <w:rPr>
          <w:rFonts w:ascii="Verdana" w:hAnsi="Verdana"/>
          <w:b/>
          <w:bCs/>
          <w:u w:val="single"/>
          <w:lang w:val="hr-HR"/>
        </w:rPr>
        <w:t xml:space="preserve">rijave po Javnom pozivu se zaprimaju do iskorištenja raspoloživih sredstava u proračunu Brodsko-posavske županije za provedbu ovog Javnog poziva, </w:t>
      </w:r>
      <w:r w:rsidRPr="006B2713">
        <w:rPr>
          <w:rFonts w:ascii="Verdana" w:hAnsi="Verdana"/>
          <w:lang w:val="hr-HR"/>
        </w:rPr>
        <w:t>a najkasnije do 1</w:t>
      </w:r>
      <w:r w:rsidR="00A87194">
        <w:rPr>
          <w:rFonts w:ascii="Verdana" w:hAnsi="Verdana"/>
          <w:lang w:val="hr-HR"/>
        </w:rPr>
        <w:t>3</w:t>
      </w:r>
      <w:r w:rsidRPr="006B2713">
        <w:rPr>
          <w:rFonts w:ascii="Verdana" w:hAnsi="Verdana"/>
          <w:lang w:val="hr-HR"/>
        </w:rPr>
        <w:t>. studenog 202</w:t>
      </w:r>
      <w:r w:rsidR="00A87194">
        <w:rPr>
          <w:rFonts w:ascii="Verdana" w:hAnsi="Verdana"/>
          <w:lang w:val="hr-HR"/>
        </w:rPr>
        <w:t>6</w:t>
      </w:r>
      <w:r w:rsidRPr="006B2713">
        <w:rPr>
          <w:rFonts w:ascii="Verdana" w:hAnsi="Verdana"/>
          <w:lang w:val="hr-HR"/>
        </w:rPr>
        <w:t>. godine.</w:t>
      </w:r>
    </w:p>
    <w:p w14:paraId="175BDBC8" w14:textId="77777777" w:rsidR="00466AC6" w:rsidRPr="006B2713" w:rsidRDefault="00466AC6" w:rsidP="00466AC6">
      <w:pPr>
        <w:keepNext/>
        <w:spacing w:after="0" w:line="240" w:lineRule="auto"/>
        <w:ind w:right="-284"/>
        <w:jc w:val="center"/>
        <w:outlineLvl w:val="1"/>
        <w:rPr>
          <w:rFonts w:ascii="Verdana" w:eastAsia="Arial Unicode MS" w:hAnsi="Verdana" w:cs="Arial"/>
          <w:iCs/>
          <w:lang w:val="hr-HR" w:eastAsia="hr-HR"/>
        </w:rPr>
      </w:pPr>
    </w:p>
    <w:p w14:paraId="18B4BBD0" w14:textId="77777777" w:rsidR="00B9411D" w:rsidRPr="00BB48AB" w:rsidRDefault="00B9411D" w:rsidP="00466AC6">
      <w:pPr>
        <w:keepNext/>
        <w:spacing w:after="0" w:line="240" w:lineRule="auto"/>
        <w:ind w:right="-284"/>
        <w:jc w:val="center"/>
        <w:outlineLvl w:val="1"/>
        <w:rPr>
          <w:rFonts w:ascii="Verdana" w:eastAsia="Arial Unicode MS" w:hAnsi="Verdana" w:cs="Arial"/>
          <w:iCs/>
          <w:lang w:val="hr-HR" w:eastAsia="hr-HR"/>
        </w:rPr>
      </w:pPr>
    </w:p>
    <w:p w14:paraId="3A0B453F" w14:textId="77777777" w:rsidR="00466AC6" w:rsidRDefault="00466AC6" w:rsidP="00466AC6">
      <w:pPr>
        <w:spacing w:after="0" w:line="240" w:lineRule="auto"/>
        <w:ind w:right="-284"/>
        <w:jc w:val="center"/>
        <w:rPr>
          <w:rFonts w:ascii="Times New Roman" w:eastAsia="Times New Roman" w:hAnsi="Times New Roman" w:cs="Times New Roman"/>
          <w:iCs/>
          <w:szCs w:val="20"/>
          <w:lang w:val="hr-HR" w:eastAsia="hr-HR"/>
        </w:rPr>
      </w:pPr>
    </w:p>
    <w:p w14:paraId="5D6C6790" w14:textId="77777777" w:rsidR="00466AC6" w:rsidRPr="00BB48AB" w:rsidRDefault="00466AC6" w:rsidP="00466AC6">
      <w:pPr>
        <w:numPr>
          <w:ilvl w:val="0"/>
          <w:numId w:val="18"/>
        </w:numPr>
        <w:spacing w:after="200" w:line="276" w:lineRule="auto"/>
        <w:ind w:right="-284"/>
        <w:contextualSpacing/>
        <w:jc w:val="both"/>
        <w:rPr>
          <w:rFonts w:ascii="Verdana" w:eastAsia="Calibri" w:hAnsi="Verdana" w:cs="Arial"/>
          <w:b/>
          <w:lang w:val="hr-HR"/>
        </w:rPr>
      </w:pPr>
      <w:r w:rsidRPr="00BB48AB">
        <w:rPr>
          <w:rFonts w:ascii="Verdana" w:eastAsia="Calibri" w:hAnsi="Verdana" w:cs="Arial"/>
          <w:b/>
          <w:lang w:val="hr-HR"/>
        </w:rPr>
        <w:t>UVOD</w:t>
      </w:r>
    </w:p>
    <w:p w14:paraId="22CDEBD0" w14:textId="77777777" w:rsidR="00466AC6" w:rsidRDefault="00466AC6" w:rsidP="00466AC6">
      <w:pPr>
        <w:spacing w:after="200" w:line="276" w:lineRule="auto"/>
        <w:ind w:right="-284"/>
        <w:contextualSpacing/>
        <w:jc w:val="both"/>
        <w:rPr>
          <w:rFonts w:ascii="Arial" w:eastAsia="Calibri" w:hAnsi="Arial" w:cs="Arial"/>
          <w:b/>
          <w:lang w:val="hr-HR"/>
        </w:rPr>
      </w:pPr>
    </w:p>
    <w:p w14:paraId="50DC3EA3" w14:textId="1CB3B993" w:rsidR="00B6678A" w:rsidRPr="00D66F84" w:rsidRDefault="00BB48AB" w:rsidP="00B6678A">
      <w:pPr>
        <w:spacing w:after="0" w:line="276" w:lineRule="auto"/>
        <w:ind w:right="-284"/>
        <w:jc w:val="both"/>
        <w:rPr>
          <w:rFonts w:ascii="Verdana" w:eastAsia="Times New Roman" w:hAnsi="Verdana" w:cs="Arial"/>
          <w:lang w:val="hr-HR" w:eastAsia="hr-HR"/>
        </w:rPr>
      </w:pPr>
      <w:r w:rsidRPr="00BB48AB">
        <w:rPr>
          <w:rFonts w:ascii="Verdana" w:eastAsia="Calibri" w:hAnsi="Verdana" w:cs="Arial"/>
          <w:lang w:val="hr-HR"/>
        </w:rPr>
        <w:t>Ove upute izrađene su temeljem Javnog poziva za dodjelu pot</w:t>
      </w:r>
      <w:r>
        <w:rPr>
          <w:rFonts w:ascii="Verdana" w:eastAsia="Calibri" w:hAnsi="Verdana" w:cs="Arial"/>
          <w:lang w:val="hr-HR"/>
        </w:rPr>
        <w:t xml:space="preserve">pora </w:t>
      </w:r>
      <w:r w:rsidRPr="00081B91">
        <w:rPr>
          <w:rFonts w:ascii="Verdana" w:eastAsia="Calibri" w:hAnsi="Verdana" w:cs="Arial"/>
          <w:lang w:val="hr-HR"/>
        </w:rPr>
        <w:t xml:space="preserve">temeljem </w:t>
      </w:r>
      <w:r w:rsidR="00B6678A">
        <w:rPr>
          <w:rFonts w:ascii="Verdana" w:hAnsi="Verdana"/>
          <w:lang w:val="hr-HR"/>
        </w:rPr>
        <w:t>Programa dodjele potpora male vrijednosti poduzetnicima Brodsko-posavske županije u 202</w:t>
      </w:r>
      <w:r w:rsidR="00D63A15">
        <w:rPr>
          <w:rFonts w:ascii="Verdana" w:hAnsi="Verdana"/>
          <w:lang w:val="hr-HR"/>
        </w:rPr>
        <w:t>6</w:t>
      </w:r>
      <w:r w:rsidR="00B6678A">
        <w:rPr>
          <w:rFonts w:ascii="Verdana" w:hAnsi="Verdana"/>
          <w:lang w:val="hr-HR"/>
        </w:rPr>
        <w:t xml:space="preserve">. godini </w:t>
      </w:r>
      <w:r w:rsidR="00B6678A" w:rsidRPr="005A4844">
        <w:rPr>
          <w:rFonts w:ascii="Verdana" w:hAnsi="Verdana"/>
          <w:lang w:val="hr-HR"/>
        </w:rPr>
        <w:t xml:space="preserve">(u daljnjem tekstu: </w:t>
      </w:r>
      <w:r w:rsidR="00B6678A">
        <w:rPr>
          <w:rFonts w:ascii="Verdana" w:hAnsi="Verdana"/>
          <w:lang w:val="hr-HR"/>
        </w:rPr>
        <w:t>Program</w:t>
      </w:r>
      <w:r w:rsidR="00B6678A" w:rsidRPr="005A4844">
        <w:rPr>
          <w:rFonts w:ascii="Verdana" w:hAnsi="Verdana"/>
          <w:lang w:val="hr-HR"/>
        </w:rPr>
        <w:t>)</w:t>
      </w:r>
      <w:r w:rsidR="00B6678A">
        <w:rPr>
          <w:rFonts w:ascii="Verdana" w:hAnsi="Verdana"/>
          <w:lang w:val="hr-HR"/>
        </w:rPr>
        <w:t>, a sukladno Projektu dodjele potpore male vrijednosti za pokretanje, razvoj i unapr</w:t>
      </w:r>
      <w:r w:rsidR="00E63FAC">
        <w:rPr>
          <w:rFonts w:ascii="Verdana" w:hAnsi="Verdana"/>
          <w:lang w:val="hr-HR"/>
        </w:rPr>
        <w:t>j</w:t>
      </w:r>
      <w:r w:rsidR="00B6678A">
        <w:rPr>
          <w:rFonts w:ascii="Verdana" w:hAnsi="Verdana"/>
          <w:lang w:val="hr-HR"/>
        </w:rPr>
        <w:t>eđenje poslovanja poduzetnika Brodsko-posavske županije u 202</w:t>
      </w:r>
      <w:r w:rsidR="00D63A15">
        <w:rPr>
          <w:rFonts w:ascii="Verdana" w:hAnsi="Verdana"/>
          <w:lang w:val="hr-HR"/>
        </w:rPr>
        <w:t>6</w:t>
      </w:r>
      <w:r w:rsidR="00B6678A">
        <w:rPr>
          <w:rFonts w:ascii="Verdana" w:hAnsi="Verdana"/>
          <w:lang w:val="hr-HR"/>
        </w:rPr>
        <w:t>. godini (</w:t>
      </w:r>
      <w:r w:rsidR="00B6678A" w:rsidRPr="005A4844">
        <w:rPr>
          <w:rFonts w:ascii="Verdana" w:hAnsi="Verdana"/>
          <w:lang w:val="hr-HR"/>
        </w:rPr>
        <w:t xml:space="preserve">u daljnjem tekstu: </w:t>
      </w:r>
      <w:r w:rsidR="00B6678A">
        <w:rPr>
          <w:rFonts w:ascii="Verdana" w:hAnsi="Verdana"/>
          <w:lang w:val="hr-HR"/>
        </w:rPr>
        <w:t>Projekt).</w:t>
      </w:r>
      <w:r w:rsidR="00B6678A" w:rsidRPr="00D66F84">
        <w:rPr>
          <w:rFonts w:ascii="Verdana" w:eastAsia="Times New Roman" w:hAnsi="Verdana" w:cs="Arial"/>
          <w:lang w:val="hr-HR" w:eastAsia="hr-HR"/>
        </w:rPr>
        <w:t xml:space="preserve"> </w:t>
      </w:r>
    </w:p>
    <w:p w14:paraId="2C5BD646" w14:textId="77777777" w:rsidR="00466AC6" w:rsidRPr="000A2D46" w:rsidRDefault="00466AC6" w:rsidP="00466AC6">
      <w:pPr>
        <w:spacing w:after="200" w:line="276" w:lineRule="auto"/>
        <w:ind w:right="-517"/>
        <w:contextualSpacing/>
        <w:jc w:val="both"/>
        <w:rPr>
          <w:rFonts w:ascii="Arial" w:eastAsia="Calibri" w:hAnsi="Arial" w:cs="Arial"/>
          <w:lang w:val="hr-HR"/>
        </w:rPr>
      </w:pPr>
    </w:p>
    <w:p w14:paraId="5A37F3D9" w14:textId="77777777" w:rsidR="00466AC6" w:rsidRDefault="00466AC6" w:rsidP="00466AC6">
      <w:pPr>
        <w:numPr>
          <w:ilvl w:val="0"/>
          <w:numId w:val="18"/>
        </w:numPr>
        <w:spacing w:after="200" w:line="276" w:lineRule="auto"/>
        <w:ind w:right="-517"/>
        <w:contextualSpacing/>
        <w:jc w:val="both"/>
        <w:rPr>
          <w:rFonts w:ascii="Verdana" w:eastAsia="Calibri" w:hAnsi="Verdana" w:cs="Arial"/>
          <w:b/>
          <w:lang w:val="hr-HR"/>
        </w:rPr>
      </w:pPr>
      <w:r w:rsidRPr="008F4701">
        <w:rPr>
          <w:rFonts w:ascii="Verdana" w:eastAsia="Calibri" w:hAnsi="Verdana" w:cs="Arial"/>
          <w:b/>
          <w:lang w:val="hr-HR"/>
        </w:rPr>
        <w:t>CILJ</w:t>
      </w:r>
    </w:p>
    <w:p w14:paraId="551F920A" w14:textId="77777777" w:rsidR="00B9411D" w:rsidRDefault="00B9411D" w:rsidP="00B9411D">
      <w:pPr>
        <w:spacing w:after="200" w:line="276" w:lineRule="auto"/>
        <w:ind w:right="-517"/>
        <w:contextualSpacing/>
        <w:jc w:val="both"/>
        <w:rPr>
          <w:rFonts w:ascii="Verdana" w:eastAsia="Calibri" w:hAnsi="Verdana" w:cs="Arial"/>
          <w:b/>
          <w:lang w:val="hr-HR"/>
        </w:rPr>
      </w:pPr>
    </w:p>
    <w:p w14:paraId="2C5FB5D1" w14:textId="77777777" w:rsidR="00062629" w:rsidRPr="0043167E" w:rsidRDefault="00BD2C6E" w:rsidP="00062629">
      <w:pPr>
        <w:spacing w:after="200" w:line="276" w:lineRule="auto"/>
        <w:jc w:val="both"/>
        <w:rPr>
          <w:rFonts w:ascii="Verdana" w:hAnsi="Verdana"/>
          <w:lang w:val="hr-HR"/>
        </w:rPr>
      </w:pPr>
      <w:proofErr w:type="spellStart"/>
      <w:r w:rsidRPr="00BD2C6E">
        <w:rPr>
          <w:rFonts w:ascii="Verdana" w:hAnsi="Verdana"/>
        </w:rPr>
        <w:t>Cilj</w:t>
      </w:r>
      <w:proofErr w:type="spellEnd"/>
      <w:r w:rsidRPr="00BD2C6E">
        <w:rPr>
          <w:rFonts w:ascii="Verdana" w:hAnsi="Verdana"/>
        </w:rPr>
        <w:t xml:space="preserve"> </w:t>
      </w:r>
      <w:proofErr w:type="spellStart"/>
      <w:r w:rsidRPr="00BD2C6E">
        <w:rPr>
          <w:rFonts w:ascii="Verdana" w:hAnsi="Verdana"/>
        </w:rPr>
        <w:t>Javnog</w:t>
      </w:r>
      <w:proofErr w:type="spellEnd"/>
      <w:r w:rsidRPr="00BD2C6E">
        <w:rPr>
          <w:rFonts w:ascii="Verdana" w:hAnsi="Verdana"/>
        </w:rPr>
        <w:t xml:space="preserve"> </w:t>
      </w:r>
      <w:proofErr w:type="spellStart"/>
      <w:r w:rsidRPr="00BD2C6E">
        <w:rPr>
          <w:rFonts w:ascii="Verdana" w:hAnsi="Verdana"/>
        </w:rPr>
        <w:t>poziva</w:t>
      </w:r>
      <w:proofErr w:type="spellEnd"/>
      <w:r w:rsidRPr="00BD2C6E">
        <w:rPr>
          <w:rFonts w:ascii="Verdana" w:hAnsi="Verdana"/>
        </w:rPr>
        <w:t xml:space="preserve"> je </w:t>
      </w:r>
      <w:r w:rsidR="00062629" w:rsidRPr="0043167E">
        <w:rPr>
          <w:rFonts w:ascii="Verdana" w:hAnsi="Verdana"/>
          <w:lang w:val="hr-HR"/>
        </w:rPr>
        <w:t xml:space="preserve">poticanje razvoja </w:t>
      </w:r>
      <w:r w:rsidR="00062629">
        <w:rPr>
          <w:rFonts w:ascii="Verdana" w:hAnsi="Verdana"/>
          <w:lang w:val="hr-HR"/>
        </w:rPr>
        <w:t xml:space="preserve">konkurentnog i inovativnog </w:t>
      </w:r>
      <w:r w:rsidR="00062629" w:rsidRPr="0043167E">
        <w:rPr>
          <w:rFonts w:ascii="Verdana" w:hAnsi="Verdana"/>
          <w:lang w:val="hr-HR"/>
        </w:rPr>
        <w:t>malog i srednjeg poduzetništva</w:t>
      </w:r>
      <w:r w:rsidR="00062629">
        <w:rPr>
          <w:rFonts w:ascii="Verdana" w:hAnsi="Verdana"/>
          <w:lang w:val="hr-HR"/>
        </w:rPr>
        <w:t xml:space="preserve"> i obrtništva</w:t>
      </w:r>
      <w:r w:rsidR="00062629" w:rsidRPr="0043167E">
        <w:rPr>
          <w:rFonts w:ascii="Verdana" w:hAnsi="Verdana"/>
          <w:lang w:val="hr-HR"/>
        </w:rPr>
        <w:t>, tehnološko unapr</w:t>
      </w:r>
      <w:r w:rsidR="00062629">
        <w:rPr>
          <w:rFonts w:ascii="Verdana" w:hAnsi="Verdana"/>
          <w:lang w:val="hr-HR"/>
        </w:rPr>
        <w:t>j</w:t>
      </w:r>
      <w:r w:rsidR="00062629" w:rsidRPr="0043167E">
        <w:rPr>
          <w:rFonts w:ascii="Verdana" w:hAnsi="Verdana"/>
          <w:lang w:val="hr-HR"/>
        </w:rPr>
        <w:t xml:space="preserve">eđenje i </w:t>
      </w:r>
      <w:r w:rsidR="00062629">
        <w:rPr>
          <w:rFonts w:ascii="Verdana" w:hAnsi="Verdana"/>
          <w:lang w:val="hr-HR"/>
        </w:rPr>
        <w:t>digitalna tranzicija, odnosno digitalna transformacija poslovanja malih i srednjih poduzeća u Županiji povećanjem ulaganja u digitalne alate i opremu kojima će se osigurati uvođenje novih, odnosno poboljšanje postojećih poslovnih procesa.</w:t>
      </w:r>
      <w:r w:rsidR="00062629" w:rsidRPr="0043167E">
        <w:rPr>
          <w:rFonts w:ascii="Verdana" w:hAnsi="Verdana"/>
          <w:lang w:val="hr-HR"/>
        </w:rPr>
        <w:t xml:space="preserve">  </w:t>
      </w:r>
    </w:p>
    <w:p w14:paraId="0F953876" w14:textId="77777777" w:rsidR="00466AC6" w:rsidRPr="006E760E" w:rsidRDefault="00A159D8" w:rsidP="00756B50">
      <w:pPr>
        <w:numPr>
          <w:ilvl w:val="0"/>
          <w:numId w:val="18"/>
        </w:numPr>
        <w:spacing w:before="240" w:after="0" w:line="276" w:lineRule="auto"/>
        <w:ind w:right="-517"/>
        <w:contextualSpacing/>
        <w:jc w:val="both"/>
        <w:rPr>
          <w:rFonts w:ascii="Verdana" w:eastAsia="Calibri" w:hAnsi="Verdana" w:cs="Arial"/>
          <w:b/>
          <w:lang w:val="hr-HR"/>
        </w:rPr>
      </w:pPr>
      <w:r w:rsidRPr="006E760E">
        <w:rPr>
          <w:rFonts w:ascii="Verdana" w:eastAsia="Calibri" w:hAnsi="Verdana" w:cs="Arial"/>
          <w:b/>
          <w:lang w:val="hr-HR"/>
        </w:rPr>
        <w:t xml:space="preserve">KORISNICI POTPORA - </w:t>
      </w:r>
      <w:r w:rsidR="00466AC6" w:rsidRPr="006E760E">
        <w:rPr>
          <w:rFonts w:ascii="Verdana" w:eastAsia="Calibri" w:hAnsi="Verdana" w:cs="Arial"/>
          <w:b/>
          <w:lang w:val="hr-HR"/>
        </w:rPr>
        <w:t>PRIHVATLJIVI PRIJAVITELJI</w:t>
      </w:r>
    </w:p>
    <w:p w14:paraId="6AA3C1AF" w14:textId="77777777" w:rsidR="00466AC6" w:rsidRDefault="00466AC6" w:rsidP="00756B50">
      <w:pPr>
        <w:spacing w:before="240" w:after="0" w:line="276" w:lineRule="auto"/>
        <w:ind w:right="-517"/>
        <w:contextualSpacing/>
        <w:jc w:val="both"/>
        <w:rPr>
          <w:rFonts w:ascii="Arial" w:eastAsia="Calibri" w:hAnsi="Arial" w:cs="Arial"/>
          <w:b/>
          <w:lang w:val="hr-HR"/>
        </w:rPr>
      </w:pPr>
    </w:p>
    <w:p w14:paraId="274A46F8" w14:textId="77777777" w:rsidR="00062629" w:rsidRDefault="00062629" w:rsidP="00756B50">
      <w:pPr>
        <w:spacing w:after="0"/>
        <w:jc w:val="both"/>
        <w:rPr>
          <w:rFonts w:ascii="Verdana" w:hAnsi="Verdana"/>
        </w:rPr>
      </w:pPr>
      <w:r w:rsidRPr="007234C4">
        <w:rPr>
          <w:rFonts w:ascii="Verdana" w:hAnsi="Verdana"/>
        </w:rPr>
        <w:t xml:space="preserve">Pod </w:t>
      </w:r>
      <w:proofErr w:type="spellStart"/>
      <w:r w:rsidRPr="007234C4">
        <w:rPr>
          <w:rFonts w:ascii="Verdana" w:hAnsi="Verdana"/>
        </w:rPr>
        <w:t>pojmom</w:t>
      </w:r>
      <w:proofErr w:type="spellEnd"/>
      <w:r w:rsidRPr="007234C4">
        <w:rPr>
          <w:rFonts w:ascii="Verdana" w:hAnsi="Verdana"/>
        </w:rPr>
        <w:t xml:space="preserve"> “</w:t>
      </w:r>
      <w:proofErr w:type="spellStart"/>
      <w:r w:rsidRPr="007234C4">
        <w:rPr>
          <w:rFonts w:ascii="Verdana" w:hAnsi="Verdana"/>
        </w:rPr>
        <w:t>Prijavitelj</w:t>
      </w:r>
      <w:proofErr w:type="spellEnd"/>
      <w:r w:rsidRPr="007234C4">
        <w:rPr>
          <w:rFonts w:ascii="Verdana" w:hAnsi="Verdana"/>
        </w:rPr>
        <w:t>”</w:t>
      </w:r>
      <w:r>
        <w:rPr>
          <w:rFonts w:ascii="Verdana" w:hAnsi="Verdana"/>
        </w:rPr>
        <w:t xml:space="preserve"> u </w:t>
      </w:r>
      <w:proofErr w:type="spellStart"/>
      <w:r>
        <w:rPr>
          <w:rFonts w:ascii="Verdana" w:hAnsi="Verdana"/>
        </w:rPr>
        <w:t>ovom</w:t>
      </w:r>
      <w:proofErr w:type="spellEnd"/>
      <w:r>
        <w:rPr>
          <w:rFonts w:ascii="Verdana" w:hAnsi="Verdana"/>
        </w:rPr>
        <w:t xml:space="preserve"> </w:t>
      </w:r>
      <w:proofErr w:type="spellStart"/>
      <w:r>
        <w:rPr>
          <w:rFonts w:ascii="Verdana" w:hAnsi="Verdana"/>
        </w:rPr>
        <w:t>Programu</w:t>
      </w:r>
      <w:proofErr w:type="spellEnd"/>
      <w:r>
        <w:rPr>
          <w:rFonts w:ascii="Verdana" w:hAnsi="Verdana"/>
        </w:rPr>
        <w:t xml:space="preserve"> </w:t>
      </w:r>
      <w:proofErr w:type="spellStart"/>
      <w:r>
        <w:rPr>
          <w:rFonts w:ascii="Verdana" w:hAnsi="Verdana"/>
        </w:rPr>
        <w:t>označava</w:t>
      </w:r>
      <w:proofErr w:type="spellEnd"/>
      <w:r>
        <w:rPr>
          <w:rFonts w:ascii="Verdana" w:hAnsi="Verdana"/>
        </w:rPr>
        <w:t xml:space="preserve"> se </w:t>
      </w:r>
      <w:proofErr w:type="spellStart"/>
      <w:r>
        <w:rPr>
          <w:rFonts w:ascii="Verdana" w:hAnsi="Verdana"/>
        </w:rPr>
        <w:t>subjekt</w:t>
      </w:r>
      <w:proofErr w:type="spellEnd"/>
      <w:r>
        <w:rPr>
          <w:rFonts w:ascii="Verdana" w:hAnsi="Verdana"/>
        </w:rPr>
        <w:t xml:space="preserve"> </w:t>
      </w:r>
      <w:proofErr w:type="spellStart"/>
      <w:r>
        <w:rPr>
          <w:rFonts w:ascii="Verdana" w:hAnsi="Verdana"/>
        </w:rPr>
        <w:t>malog</w:t>
      </w:r>
      <w:proofErr w:type="spellEnd"/>
      <w:r>
        <w:rPr>
          <w:rFonts w:ascii="Verdana" w:hAnsi="Verdana"/>
        </w:rPr>
        <w:t xml:space="preserve"> </w:t>
      </w:r>
      <w:proofErr w:type="spellStart"/>
      <w:r>
        <w:rPr>
          <w:rFonts w:ascii="Verdana" w:hAnsi="Verdana"/>
        </w:rPr>
        <w:t>gospodarstva</w:t>
      </w:r>
      <w:proofErr w:type="spellEnd"/>
      <w:r>
        <w:rPr>
          <w:rFonts w:ascii="Verdana" w:hAnsi="Verdana"/>
        </w:rPr>
        <w:t xml:space="preserve"> (</w:t>
      </w:r>
      <w:proofErr w:type="spellStart"/>
      <w:r>
        <w:rPr>
          <w:rFonts w:ascii="Verdana" w:hAnsi="Verdana"/>
        </w:rPr>
        <w:t>mikro</w:t>
      </w:r>
      <w:proofErr w:type="spellEnd"/>
      <w:r>
        <w:rPr>
          <w:rFonts w:ascii="Verdana" w:hAnsi="Verdana"/>
        </w:rPr>
        <w:t xml:space="preserve">, </w:t>
      </w:r>
      <w:proofErr w:type="spellStart"/>
      <w:r>
        <w:rPr>
          <w:rFonts w:ascii="Verdana" w:hAnsi="Verdana"/>
        </w:rPr>
        <w:t>mali</w:t>
      </w:r>
      <w:proofErr w:type="spellEnd"/>
      <w:r>
        <w:rPr>
          <w:rFonts w:ascii="Verdana" w:hAnsi="Verdana"/>
        </w:rPr>
        <w:t xml:space="preserve"> </w:t>
      </w:r>
      <w:proofErr w:type="spellStart"/>
      <w:r>
        <w:rPr>
          <w:rFonts w:ascii="Verdana" w:hAnsi="Verdana"/>
        </w:rPr>
        <w:t>i</w:t>
      </w:r>
      <w:proofErr w:type="spellEnd"/>
      <w:r>
        <w:rPr>
          <w:rFonts w:ascii="Verdana" w:hAnsi="Verdana"/>
        </w:rPr>
        <w:t xml:space="preserve"> </w:t>
      </w:r>
      <w:proofErr w:type="spellStart"/>
      <w:r>
        <w:rPr>
          <w:rFonts w:ascii="Verdana" w:hAnsi="Verdana"/>
        </w:rPr>
        <w:t>srednji</w:t>
      </w:r>
      <w:proofErr w:type="spellEnd"/>
      <w:r>
        <w:rPr>
          <w:rFonts w:ascii="Verdana" w:hAnsi="Verdana"/>
        </w:rPr>
        <w:t xml:space="preserve">) za koji se </w:t>
      </w:r>
      <w:proofErr w:type="spellStart"/>
      <w:r>
        <w:rPr>
          <w:rFonts w:ascii="Verdana" w:hAnsi="Verdana"/>
        </w:rPr>
        <w:t>traži</w:t>
      </w:r>
      <w:proofErr w:type="spellEnd"/>
      <w:r>
        <w:rPr>
          <w:rFonts w:ascii="Verdana" w:hAnsi="Verdana"/>
        </w:rPr>
        <w:t xml:space="preserve"> </w:t>
      </w:r>
      <w:proofErr w:type="spellStart"/>
      <w:r>
        <w:rPr>
          <w:rFonts w:ascii="Verdana" w:hAnsi="Verdana"/>
        </w:rPr>
        <w:t>potpora</w:t>
      </w:r>
      <w:proofErr w:type="spellEnd"/>
      <w:r>
        <w:rPr>
          <w:rFonts w:ascii="Verdana" w:hAnsi="Verdana"/>
        </w:rPr>
        <w:t>.</w:t>
      </w:r>
    </w:p>
    <w:p w14:paraId="37B1E28B" w14:textId="77777777" w:rsidR="00B9411D" w:rsidRDefault="00B9411D" w:rsidP="00B9411D">
      <w:pPr>
        <w:spacing w:before="240" w:line="276" w:lineRule="auto"/>
        <w:jc w:val="both"/>
        <w:rPr>
          <w:rFonts w:ascii="Verdana" w:hAnsi="Verdana"/>
          <w:lang w:val="hr-HR"/>
        </w:rPr>
      </w:pPr>
      <w:r w:rsidRPr="00BE0F70">
        <w:rPr>
          <w:rFonts w:ascii="Verdana" w:hAnsi="Verdana"/>
          <w:lang w:val="hr-HR"/>
        </w:rPr>
        <w:lastRenderedPageBreak/>
        <w:t xml:space="preserve">Subjekti malog gospodarstva, u smislu ovog </w:t>
      </w:r>
      <w:r>
        <w:rPr>
          <w:rFonts w:ascii="Verdana" w:hAnsi="Verdana"/>
          <w:lang w:val="hr-HR"/>
        </w:rPr>
        <w:t>Javnog poziva</w:t>
      </w:r>
      <w:r w:rsidRPr="00BE0F70">
        <w:rPr>
          <w:rFonts w:ascii="Verdana" w:hAnsi="Verdana"/>
          <w:lang w:val="hr-HR"/>
        </w:rPr>
        <w:t>, su fizičke i pravne osobe (isključivo</w:t>
      </w:r>
      <w:r>
        <w:rPr>
          <w:rFonts w:ascii="Verdana" w:hAnsi="Verdana"/>
          <w:lang w:val="hr-HR"/>
        </w:rPr>
        <w:t xml:space="preserve"> registrirani</w:t>
      </w:r>
      <w:r w:rsidRPr="00BE0F70">
        <w:rPr>
          <w:rFonts w:ascii="Verdana" w:hAnsi="Verdana"/>
          <w:lang w:val="hr-HR"/>
        </w:rPr>
        <w:t xml:space="preserve"> obrti i trgovačka društva</w:t>
      </w:r>
      <w:r w:rsidRPr="007D0245">
        <w:rPr>
          <w:rFonts w:ascii="Verdana" w:hAnsi="Verdana"/>
          <w:lang w:val="hr-HR"/>
        </w:rPr>
        <w:t xml:space="preserve"> </w:t>
      </w:r>
      <w:r>
        <w:rPr>
          <w:rFonts w:ascii="Verdana" w:hAnsi="Verdana"/>
          <w:lang w:val="hr-HR"/>
        </w:rPr>
        <w:t>- d.o.o. i j.d.o.o.</w:t>
      </w:r>
      <w:r w:rsidRPr="00BE0F70">
        <w:rPr>
          <w:rFonts w:ascii="Verdana" w:hAnsi="Verdana"/>
          <w:lang w:val="hr-HR"/>
        </w:rPr>
        <w:t>)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3E4CD081" w14:textId="77777777" w:rsidR="00B9411D"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23E7AED2"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 xml:space="preserve">imaju poslovnu jedinicu ili podružnicu </w:t>
      </w:r>
      <w:r w:rsidRPr="005A4844">
        <w:rPr>
          <w:rFonts w:ascii="Verdana" w:hAnsi="Verdana"/>
          <w:lang w:val="hr-HR"/>
        </w:rPr>
        <w:t>na području/lokaciji Brodsko-posavske županije</w:t>
      </w:r>
      <w:r>
        <w:rPr>
          <w:rFonts w:ascii="Verdana" w:hAnsi="Verdana"/>
          <w:lang w:val="hr-HR"/>
        </w:rPr>
        <w:t xml:space="preserve"> u trenutku plaćanja potpore</w:t>
      </w:r>
      <w:r w:rsidRPr="005A4844">
        <w:rPr>
          <w:rFonts w:ascii="Verdana" w:hAnsi="Verdana"/>
          <w:lang w:val="hr-HR"/>
        </w:rPr>
        <w:t>;</w:t>
      </w:r>
    </w:p>
    <w:p w14:paraId="0A2A6C7C"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su registrirani najmanje 3 mjeseca do trenutka podnošenja prijave</w:t>
      </w:r>
      <w:r w:rsidRPr="005A4844">
        <w:rPr>
          <w:rFonts w:ascii="Verdana" w:hAnsi="Verdana"/>
          <w:lang w:val="hr-HR"/>
        </w:rPr>
        <w:t xml:space="preserve">; </w:t>
      </w:r>
    </w:p>
    <w:p w14:paraId="18907B62" w14:textId="77777777" w:rsidR="00B9411D" w:rsidRPr="005A4844" w:rsidRDefault="00B9411D" w:rsidP="00B9411D">
      <w:pPr>
        <w:numPr>
          <w:ilvl w:val="0"/>
          <w:numId w:val="33"/>
        </w:numPr>
        <w:spacing w:after="200" w:line="276" w:lineRule="auto"/>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vlasnika/cu obrta (vlasnik/ca obrta se smatra zaposlenikom obrta ukoliko nema zasnovan radni odnos kod druge pravne ili fizičke osobe) na puno radno vrijeme i na neodređeno vrijeme ili u prethodnom mjesecu, ako se radi o poduzetniku početniku</w:t>
      </w:r>
      <w:r w:rsidRPr="005A4844">
        <w:rPr>
          <w:rFonts w:ascii="Verdana" w:hAnsi="Verdana"/>
          <w:lang w:val="hr-HR"/>
        </w:rPr>
        <w:t>;</w:t>
      </w:r>
    </w:p>
    <w:p w14:paraId="79DA2A20" w14:textId="77777777" w:rsidR="00B9411D"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w:t>
      </w:r>
      <w:r>
        <w:rPr>
          <w:rFonts w:ascii="Verdana" w:hAnsi="Verdana"/>
          <w:lang w:val="hr-HR"/>
        </w:rPr>
        <w:t>(</w:t>
      </w:r>
      <w:r w:rsidRPr="005A4844">
        <w:rPr>
          <w:rFonts w:ascii="Verdana" w:hAnsi="Verdana"/>
          <w:lang w:val="hr-HR"/>
        </w:rPr>
        <w:t>dokazuje se originalnom Potvrdom nadležne Porezne uprave</w:t>
      </w:r>
      <w:r>
        <w:rPr>
          <w:rFonts w:ascii="Verdana" w:hAnsi="Verdana"/>
          <w:lang w:val="hr-HR"/>
        </w:rPr>
        <w:t>)</w:t>
      </w:r>
      <w:r w:rsidRPr="005A4844">
        <w:rPr>
          <w:rFonts w:ascii="Verdana" w:hAnsi="Verdana"/>
          <w:lang w:val="hr-HR"/>
        </w:rPr>
        <w:t>;</w:t>
      </w:r>
    </w:p>
    <w:p w14:paraId="418F116D" w14:textId="77777777" w:rsidR="00B9411D"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imaju podmirene obveze prema zaposlenicima (dokazuje se Skupnom izjavom);</w:t>
      </w:r>
    </w:p>
    <w:p w14:paraId="289C498E"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 xml:space="preserve">traže potporu </w:t>
      </w:r>
      <w:r w:rsidRPr="005A4844">
        <w:rPr>
          <w:rFonts w:ascii="Verdana" w:hAnsi="Verdana"/>
          <w:lang w:val="hr-HR"/>
        </w:rPr>
        <w:t>u skladu su s odredbama o potporama male vrijednosti – Uredba</w:t>
      </w:r>
      <w:r>
        <w:rPr>
          <w:rFonts w:ascii="Verdana" w:hAnsi="Verdana"/>
          <w:lang w:val="hr-HR"/>
        </w:rPr>
        <w:t xml:space="preserve"> Komisije (EU) 2023/2831</w:t>
      </w:r>
      <w:r w:rsidRPr="005A4844">
        <w:rPr>
          <w:rFonts w:ascii="Verdana" w:hAnsi="Verdana"/>
          <w:lang w:val="hr-HR"/>
        </w:rPr>
        <w:t xml:space="preserve"> – </w:t>
      </w:r>
      <w:r>
        <w:rPr>
          <w:rFonts w:ascii="Verdana" w:hAnsi="Verdana"/>
          <w:lang w:val="hr-HR"/>
        </w:rPr>
        <w:t>(</w:t>
      </w:r>
      <w:r w:rsidRPr="005A4844">
        <w:rPr>
          <w:rFonts w:ascii="Verdana" w:hAnsi="Verdana"/>
          <w:lang w:val="hr-HR"/>
        </w:rPr>
        <w:t>dokazuje se Izjavom o korištenim potporama male vrijednosti</w:t>
      </w:r>
      <w:r>
        <w:rPr>
          <w:rFonts w:ascii="Verdana" w:hAnsi="Verdana"/>
          <w:lang w:val="hr-HR"/>
        </w:rPr>
        <w:t xml:space="preserve"> i Izjavom o korištenim potporama male vrijednosti povezanih osoba)</w:t>
      </w:r>
      <w:r w:rsidRPr="005A4844">
        <w:rPr>
          <w:rFonts w:ascii="Verdana" w:hAnsi="Verdana"/>
          <w:lang w:val="hr-HR"/>
        </w:rPr>
        <w:t>;</w:t>
      </w:r>
    </w:p>
    <w:p w14:paraId="0EBEA6F4" w14:textId="77777777" w:rsidR="00B9411D" w:rsidRPr="005A4844" w:rsidRDefault="00B9411D" w:rsidP="00B9411D">
      <w:pPr>
        <w:numPr>
          <w:ilvl w:val="0"/>
          <w:numId w:val="33"/>
        </w:numPr>
        <w:spacing w:after="200" w:line="276" w:lineRule="auto"/>
        <w:contextualSpacing/>
        <w:jc w:val="both"/>
        <w:rPr>
          <w:rFonts w:ascii="Verdana" w:hAnsi="Verdana"/>
          <w:lang w:val="hr-HR"/>
        </w:rPr>
      </w:pPr>
      <w:r w:rsidRPr="005A4844">
        <w:rPr>
          <w:rFonts w:ascii="Verdana" w:hAnsi="Verdana"/>
          <w:lang w:val="hr-HR"/>
        </w:rPr>
        <w:t>imaju u cijelosti opravdane i namjenski iskorištene dodijeljene potpore male vrijednosti ako su im iste dodijeljene (dokazuje se Izjavom o korištenim potporama male vrijednosti</w:t>
      </w:r>
      <w:r>
        <w:rPr>
          <w:rFonts w:ascii="Verdana" w:hAnsi="Verdana"/>
          <w:lang w:val="hr-HR"/>
        </w:rPr>
        <w:t xml:space="preserve"> i uvidom u dostupni registar</w:t>
      </w:r>
      <w:r w:rsidRPr="005A4844">
        <w:rPr>
          <w:rFonts w:ascii="Verdana" w:hAnsi="Verdana"/>
          <w:lang w:val="hr-HR"/>
        </w:rPr>
        <w:t>);</w:t>
      </w:r>
    </w:p>
    <w:p w14:paraId="4317945D"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w:t>
      </w:r>
      <w:r>
        <w:rPr>
          <w:rFonts w:ascii="Verdana" w:hAnsi="Verdana"/>
          <w:lang w:val="hr-HR"/>
        </w:rPr>
        <w:t xml:space="preserve"> i povezani</w:t>
      </w:r>
      <w:r w:rsidRPr="005A4844">
        <w:rPr>
          <w:rFonts w:ascii="Verdana" w:hAnsi="Verdana"/>
          <w:lang w:val="hr-HR"/>
        </w:rPr>
        <w:t xml:space="preserve"> subjekti imaju u cijelosti opravdane i namjenski iskorištene dodijeljene potpore male vrijednosti (dokazuje se Izjavom o korištenim potporama male vrijednosti povezanih osoba</w:t>
      </w:r>
      <w:r>
        <w:rPr>
          <w:rFonts w:ascii="Verdana" w:hAnsi="Verdana"/>
          <w:lang w:val="hr-HR"/>
        </w:rPr>
        <w:t xml:space="preserve"> i uvidom u dostupni registar</w:t>
      </w:r>
      <w:r w:rsidRPr="005A4844">
        <w:rPr>
          <w:rFonts w:ascii="Verdana" w:hAnsi="Verdana"/>
          <w:lang w:val="hr-HR"/>
        </w:rPr>
        <w:t>);</w:t>
      </w:r>
    </w:p>
    <w:p w14:paraId="7AA396B0" w14:textId="77777777" w:rsidR="00B9411D" w:rsidRPr="005A4844" w:rsidRDefault="00B9411D" w:rsidP="00B9411D">
      <w:pPr>
        <w:numPr>
          <w:ilvl w:val="0"/>
          <w:numId w:val="33"/>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 (dokazuje se Skupnom izjavom i uvidom u info.BIZ servis FINE)</w:t>
      </w:r>
      <w:r w:rsidRPr="005A4844">
        <w:rPr>
          <w:rFonts w:ascii="Verdana" w:hAnsi="Verdana"/>
          <w:lang w:val="hr-HR"/>
        </w:rPr>
        <w:t>;</w:t>
      </w:r>
    </w:p>
    <w:p w14:paraId="70D8D525" w14:textId="77777777" w:rsidR="00B9411D" w:rsidRDefault="00B9411D" w:rsidP="00B9411D">
      <w:pPr>
        <w:numPr>
          <w:ilvl w:val="0"/>
          <w:numId w:val="33"/>
        </w:numPr>
        <w:spacing w:after="200" w:line="276" w:lineRule="auto"/>
        <w:contextualSpacing/>
        <w:jc w:val="both"/>
        <w:rPr>
          <w:rFonts w:ascii="Verdana" w:hAnsi="Verdana"/>
          <w:lang w:val="hr-HR"/>
        </w:rPr>
      </w:pPr>
      <w:r w:rsidRPr="005A4844">
        <w:rPr>
          <w:rFonts w:ascii="Verdana" w:hAnsi="Verdana"/>
          <w:lang w:val="hr-HR"/>
        </w:rPr>
        <w:t xml:space="preserve">imaju podmirene obveze prema Brodsko-posavskoj županiji i čiji pojedinačni vlasnici i partnerski i povezani subjekti imaju podmirene obveze prema Brodsko-posavskoj županiji (dokazuje se </w:t>
      </w:r>
      <w:r>
        <w:rPr>
          <w:rFonts w:ascii="Verdana" w:hAnsi="Verdana"/>
          <w:lang w:val="hr-HR"/>
        </w:rPr>
        <w:t>Skupnom izjavom</w:t>
      </w:r>
      <w:r w:rsidRPr="005A4844">
        <w:rPr>
          <w:rFonts w:ascii="Verdana" w:hAnsi="Verdana"/>
          <w:lang w:val="hr-HR"/>
        </w:rPr>
        <w:t>);</w:t>
      </w:r>
    </w:p>
    <w:p w14:paraId="4975EC58" w14:textId="77777777" w:rsidR="00B9411D" w:rsidRPr="00E30CD9" w:rsidRDefault="00B9411D" w:rsidP="00B9411D">
      <w:pPr>
        <w:numPr>
          <w:ilvl w:val="0"/>
          <w:numId w:val="33"/>
        </w:numPr>
        <w:spacing w:after="200" w:line="276" w:lineRule="auto"/>
        <w:contextualSpacing/>
        <w:jc w:val="both"/>
        <w:rPr>
          <w:rFonts w:ascii="Verdana" w:hAnsi="Verdana"/>
          <w:lang w:val="hr-HR"/>
        </w:rPr>
      </w:pPr>
      <w:r w:rsidRPr="00E30CD9">
        <w:rPr>
          <w:rFonts w:ascii="Verdana" w:hAnsi="Verdana"/>
          <w:lang w:val="hr-HR"/>
        </w:rPr>
        <w:lastRenderedPageBreak/>
        <w:t xml:space="preserve">nad njima </w:t>
      </w:r>
      <w:r>
        <w:rPr>
          <w:rFonts w:ascii="Verdana" w:hAnsi="Verdana"/>
          <w:lang w:val="hr-HR"/>
        </w:rPr>
        <w:t xml:space="preserve">nije </w:t>
      </w:r>
      <w:r w:rsidRPr="00E30CD9">
        <w:rPr>
          <w:rFonts w:ascii="Verdana" w:hAnsi="Verdana"/>
          <w:lang w:val="hr-HR"/>
        </w:rPr>
        <w:t xml:space="preserve">otvoren stečajni postupak, postupak predstečajne nagodbe ili postupak likvidacije (dokazuje se </w:t>
      </w:r>
      <w:r>
        <w:rPr>
          <w:rFonts w:ascii="Verdana" w:hAnsi="Verdana"/>
          <w:lang w:val="hr-HR"/>
        </w:rPr>
        <w:t>Skupnom izjavom i uvidom u info.BIZ servis FINE)</w:t>
      </w:r>
      <w:r w:rsidRPr="00E30CD9">
        <w:rPr>
          <w:rFonts w:ascii="Verdana" w:hAnsi="Verdana"/>
          <w:lang w:val="hr-HR"/>
        </w:rPr>
        <w:t>;</w:t>
      </w:r>
    </w:p>
    <w:p w14:paraId="4BF8C834" w14:textId="77777777" w:rsidR="00B9411D" w:rsidRDefault="00B9411D" w:rsidP="00B9411D">
      <w:pPr>
        <w:numPr>
          <w:ilvl w:val="0"/>
          <w:numId w:val="33"/>
        </w:numPr>
        <w:spacing w:after="0" w:line="276" w:lineRule="auto"/>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Pr>
          <w:rFonts w:ascii="Verdana" w:hAnsi="Verdana"/>
          <w:lang w:val="hr-HR"/>
        </w:rPr>
        <w:t xml:space="preserve"> (dokazuje se Skupnom izjavom)</w:t>
      </w:r>
      <w:r w:rsidRPr="005A4844">
        <w:rPr>
          <w:rFonts w:ascii="Verdana" w:hAnsi="Verdana"/>
          <w:lang w:val="hr-HR"/>
        </w:rPr>
        <w:t>.</w:t>
      </w:r>
    </w:p>
    <w:p w14:paraId="222563BC" w14:textId="77777777" w:rsidR="00B9411D" w:rsidRPr="005A4844" w:rsidRDefault="00B9411D" w:rsidP="00B9411D">
      <w:pPr>
        <w:spacing w:after="0" w:line="276" w:lineRule="auto"/>
        <w:ind w:left="360"/>
        <w:contextualSpacing/>
        <w:jc w:val="both"/>
        <w:rPr>
          <w:rFonts w:ascii="Verdana" w:hAnsi="Verdana"/>
          <w:lang w:val="hr-HR"/>
        </w:rPr>
      </w:pPr>
    </w:p>
    <w:p w14:paraId="7886F61B" w14:textId="77777777" w:rsidR="00466AC6" w:rsidRPr="005732A9" w:rsidRDefault="00455404" w:rsidP="00466AC6">
      <w:pPr>
        <w:spacing w:after="0" w:line="240" w:lineRule="auto"/>
        <w:ind w:right="-517"/>
        <w:jc w:val="both"/>
        <w:rPr>
          <w:rFonts w:ascii="Verdana" w:eastAsia="Times New Roman" w:hAnsi="Verdana" w:cs="Arial"/>
          <w:b/>
          <w:lang w:val="hr-HR" w:eastAsia="hr-HR"/>
        </w:rPr>
      </w:pPr>
      <w:r w:rsidRPr="005732A9">
        <w:rPr>
          <w:rFonts w:ascii="Verdana" w:eastAsia="Times New Roman" w:hAnsi="Verdana" w:cs="Arial"/>
          <w:b/>
          <w:lang w:val="hr-HR" w:eastAsia="hr-HR"/>
        </w:rPr>
        <w:t>V</w:t>
      </w:r>
      <w:r w:rsidR="005732A9" w:rsidRPr="005732A9">
        <w:rPr>
          <w:rFonts w:ascii="Verdana" w:eastAsia="Times New Roman" w:hAnsi="Verdana" w:cs="Arial"/>
          <w:b/>
          <w:lang w:val="hr-HR" w:eastAsia="hr-HR"/>
        </w:rPr>
        <w:t>eličina subjekta malog gospodarstva</w:t>
      </w:r>
    </w:p>
    <w:p w14:paraId="6C9C7300" w14:textId="77777777" w:rsidR="00455404" w:rsidRDefault="00455404" w:rsidP="00466AC6">
      <w:pPr>
        <w:spacing w:after="0" w:line="240" w:lineRule="auto"/>
        <w:ind w:right="-517"/>
        <w:jc w:val="both"/>
        <w:rPr>
          <w:rFonts w:ascii="Verdana" w:eastAsia="Times New Roman" w:hAnsi="Verdana" w:cs="Arial"/>
          <w:b/>
          <w:lang w:val="hr-HR" w:eastAsia="hr-HR"/>
        </w:rPr>
      </w:pPr>
    </w:p>
    <w:p w14:paraId="48F4B751" w14:textId="77777777" w:rsidR="00455404" w:rsidRDefault="00455404" w:rsidP="006D206E">
      <w:pPr>
        <w:spacing w:after="0" w:line="276" w:lineRule="auto"/>
        <w:ind w:right="-517"/>
        <w:jc w:val="both"/>
        <w:rPr>
          <w:rFonts w:ascii="Verdana" w:eastAsia="Times New Roman" w:hAnsi="Verdana" w:cs="Arial"/>
          <w:lang w:val="hr-HR" w:eastAsia="hr-HR"/>
        </w:rPr>
      </w:pPr>
      <w:r>
        <w:rPr>
          <w:rFonts w:ascii="Verdana" w:eastAsia="Times New Roman" w:hAnsi="Verdana" w:cs="Arial"/>
          <w:lang w:val="hr-HR" w:eastAsia="hr-HR"/>
        </w:rPr>
        <w:t>Prihvatljivi su subjekti malog gospodarstva</w:t>
      </w:r>
      <w:r w:rsidR="00BD2C6E">
        <w:rPr>
          <w:rFonts w:ascii="Verdana" w:eastAsia="Times New Roman" w:hAnsi="Verdana" w:cs="Arial"/>
          <w:lang w:val="hr-HR" w:eastAsia="hr-HR"/>
        </w:rPr>
        <w:t xml:space="preserve"> (mikro, mali i srednji)</w:t>
      </w:r>
      <w:r>
        <w:rPr>
          <w:rFonts w:ascii="Verdana" w:eastAsia="Times New Roman" w:hAnsi="Verdana" w:cs="Arial"/>
          <w:lang w:val="hr-HR" w:eastAsia="hr-HR"/>
        </w:rPr>
        <w:t>.</w:t>
      </w:r>
    </w:p>
    <w:p w14:paraId="6F29830D" w14:textId="77777777" w:rsidR="00F82F82" w:rsidRDefault="00F82F82" w:rsidP="006D206E">
      <w:pPr>
        <w:spacing w:after="0" w:line="276" w:lineRule="auto"/>
        <w:ind w:right="-517"/>
        <w:jc w:val="both"/>
        <w:rPr>
          <w:rFonts w:ascii="Verdana" w:eastAsia="Times New Roman" w:hAnsi="Verdana" w:cs="Arial"/>
          <w:lang w:val="hr-HR" w:eastAsia="hr-HR"/>
        </w:rPr>
      </w:pPr>
    </w:p>
    <w:p w14:paraId="269587C1"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Malo </w:t>
      </w:r>
      <w:proofErr w:type="spellStart"/>
      <w:r w:rsidRPr="00F82F82">
        <w:rPr>
          <w:rFonts w:ascii="Verdana" w:hAnsi="Verdana"/>
        </w:rPr>
        <w:t>gospodarstvo</w:t>
      </w:r>
      <w:proofErr w:type="spellEnd"/>
      <w:r w:rsidRPr="00F82F82">
        <w:rPr>
          <w:rFonts w:ascii="Verdana" w:hAnsi="Verdana"/>
        </w:rPr>
        <w:t xml:space="preserve"> u </w:t>
      </w:r>
      <w:proofErr w:type="spellStart"/>
      <w:r w:rsidRPr="00F82F82">
        <w:rPr>
          <w:rFonts w:ascii="Verdana" w:hAnsi="Verdana"/>
        </w:rPr>
        <w:t>smislu</w:t>
      </w:r>
      <w:proofErr w:type="spellEnd"/>
      <w:r w:rsidRPr="00F82F82">
        <w:rPr>
          <w:rFonts w:ascii="Verdana" w:hAnsi="Verdana"/>
        </w:rPr>
        <w:t xml:space="preserve"> Zakona o </w:t>
      </w:r>
      <w:proofErr w:type="spellStart"/>
      <w:r w:rsidRPr="00F82F82">
        <w:rPr>
          <w:rFonts w:ascii="Verdana" w:hAnsi="Verdana"/>
        </w:rPr>
        <w:t>poticanju</w:t>
      </w:r>
      <w:proofErr w:type="spellEnd"/>
      <w:r w:rsidRPr="00F82F82">
        <w:rPr>
          <w:rFonts w:ascii="Verdana" w:hAnsi="Verdana"/>
        </w:rPr>
        <w:t xml:space="preserve"> </w:t>
      </w:r>
      <w:proofErr w:type="spellStart"/>
      <w:r w:rsidRPr="00F82F82">
        <w:rPr>
          <w:rFonts w:ascii="Verdana" w:hAnsi="Verdana"/>
        </w:rPr>
        <w:t>razvoja</w:t>
      </w:r>
      <w:proofErr w:type="spellEnd"/>
      <w:r w:rsidRPr="00F82F82">
        <w:rPr>
          <w:rFonts w:ascii="Verdana" w:hAnsi="Verdana"/>
        </w:rPr>
        <w:t xml:space="preserve"> </w:t>
      </w:r>
      <w:proofErr w:type="spellStart"/>
      <w:r w:rsidRPr="00F82F82">
        <w:rPr>
          <w:rFonts w:ascii="Verdana" w:hAnsi="Verdana"/>
        </w:rPr>
        <w:t>malog</w:t>
      </w:r>
      <w:proofErr w:type="spellEnd"/>
      <w:r w:rsidRPr="00F82F82">
        <w:rPr>
          <w:rFonts w:ascii="Verdana" w:hAnsi="Verdana"/>
        </w:rPr>
        <w:t xml:space="preserve"> </w:t>
      </w:r>
      <w:proofErr w:type="spellStart"/>
      <w:r w:rsidRPr="00F82F82">
        <w:rPr>
          <w:rFonts w:ascii="Verdana" w:hAnsi="Verdana"/>
        </w:rPr>
        <w:t>gospodarstva</w:t>
      </w:r>
      <w:proofErr w:type="spellEnd"/>
      <w:r w:rsidRPr="00F82F82">
        <w:rPr>
          <w:rFonts w:ascii="Verdana" w:hAnsi="Verdana"/>
        </w:rPr>
        <w:t xml:space="preserve"> ("</w:t>
      </w:r>
      <w:proofErr w:type="spellStart"/>
      <w:r w:rsidRPr="00F82F82">
        <w:rPr>
          <w:rFonts w:ascii="Verdana" w:hAnsi="Verdana"/>
        </w:rPr>
        <w:t>Narodne</w:t>
      </w:r>
      <w:proofErr w:type="spellEnd"/>
      <w:r w:rsidRPr="00F82F82">
        <w:rPr>
          <w:rFonts w:ascii="Verdana" w:hAnsi="Verdana"/>
        </w:rPr>
        <w:t xml:space="preserve"> novine" </w:t>
      </w:r>
      <w:proofErr w:type="spellStart"/>
      <w:r w:rsidRPr="00F82F82">
        <w:rPr>
          <w:rFonts w:ascii="Verdana" w:hAnsi="Verdana"/>
        </w:rPr>
        <w:t>broj</w:t>
      </w:r>
      <w:proofErr w:type="spellEnd"/>
      <w:r w:rsidRPr="00F82F82">
        <w:rPr>
          <w:rFonts w:ascii="Verdana" w:hAnsi="Verdana"/>
        </w:rPr>
        <w:t xml:space="preserve"> 29/02, 63/07, 53/12, 56/13 </w:t>
      </w:r>
      <w:proofErr w:type="spellStart"/>
      <w:r w:rsidRPr="00F82F82">
        <w:rPr>
          <w:rFonts w:ascii="Verdana" w:hAnsi="Verdana"/>
        </w:rPr>
        <w:t>i</w:t>
      </w:r>
      <w:proofErr w:type="spellEnd"/>
      <w:r w:rsidRPr="00F82F82">
        <w:rPr>
          <w:rFonts w:ascii="Verdana" w:hAnsi="Verdana"/>
        </w:rPr>
        <w:t xml:space="preserve"> 121/16</w:t>
      </w:r>
      <w:r>
        <w:rPr>
          <w:rFonts w:ascii="Verdana" w:hAnsi="Verdana"/>
        </w:rPr>
        <w:t xml:space="preserve">, u </w:t>
      </w:r>
      <w:proofErr w:type="spellStart"/>
      <w:r>
        <w:rPr>
          <w:rFonts w:ascii="Verdana" w:hAnsi="Verdana"/>
        </w:rPr>
        <w:t>daljnjem</w:t>
      </w:r>
      <w:proofErr w:type="spellEnd"/>
      <w:r>
        <w:rPr>
          <w:rFonts w:ascii="Verdana" w:hAnsi="Verdana"/>
        </w:rPr>
        <w:t xml:space="preserve"> </w:t>
      </w:r>
      <w:proofErr w:type="spellStart"/>
      <w:r>
        <w:rPr>
          <w:rFonts w:ascii="Verdana" w:hAnsi="Verdana"/>
        </w:rPr>
        <w:t>tekstu</w:t>
      </w:r>
      <w:proofErr w:type="spellEnd"/>
      <w:r>
        <w:rPr>
          <w:rFonts w:ascii="Verdana" w:hAnsi="Verdana"/>
        </w:rPr>
        <w:t>: Zakon)</w:t>
      </w:r>
      <w:r w:rsidRPr="00F82F82">
        <w:rPr>
          <w:rFonts w:ascii="Verdana" w:hAnsi="Verdana"/>
        </w:rPr>
        <w:t xml:space="preserve">, </w:t>
      </w:r>
      <w:proofErr w:type="spellStart"/>
      <w:r w:rsidRPr="00F82F82">
        <w:rPr>
          <w:rFonts w:ascii="Verdana" w:hAnsi="Verdana"/>
        </w:rPr>
        <w:t>čine</w:t>
      </w:r>
      <w:proofErr w:type="spellEnd"/>
      <w:r w:rsidRPr="00F82F82">
        <w:rPr>
          <w:rFonts w:ascii="Verdana" w:hAnsi="Verdana"/>
        </w:rPr>
        <w:t xml:space="preserve"> </w:t>
      </w:r>
      <w:proofErr w:type="spellStart"/>
      <w:r w:rsidRPr="00F82F82">
        <w:rPr>
          <w:rFonts w:ascii="Verdana" w:hAnsi="Verdana"/>
        </w:rPr>
        <w:t>subjekti</w:t>
      </w:r>
      <w:proofErr w:type="spellEnd"/>
      <w:r w:rsidRPr="00F82F82">
        <w:rPr>
          <w:rFonts w:ascii="Verdana" w:hAnsi="Verdana"/>
        </w:rPr>
        <w:t xml:space="preserve"> u </w:t>
      </w:r>
      <w:proofErr w:type="spellStart"/>
      <w:r w:rsidRPr="00F82F82">
        <w:rPr>
          <w:rFonts w:ascii="Verdana" w:hAnsi="Verdana"/>
        </w:rPr>
        <w:t>poduzetništvu</w:t>
      </w:r>
      <w:proofErr w:type="spellEnd"/>
      <w:r w:rsidRPr="00F82F82">
        <w:rPr>
          <w:rFonts w:ascii="Verdana" w:hAnsi="Verdana"/>
        </w:rPr>
        <w:t xml:space="preserve"> </w:t>
      </w:r>
      <w:proofErr w:type="spellStart"/>
      <w:r w:rsidRPr="00F82F82">
        <w:rPr>
          <w:rFonts w:ascii="Verdana" w:hAnsi="Verdana"/>
        </w:rPr>
        <w:t>i</w:t>
      </w:r>
      <w:proofErr w:type="spellEnd"/>
      <w:r w:rsidRPr="00F82F82">
        <w:rPr>
          <w:rFonts w:ascii="Verdana" w:hAnsi="Verdana"/>
        </w:rPr>
        <w:t xml:space="preserve"> </w:t>
      </w:r>
      <w:proofErr w:type="spellStart"/>
      <w:r w:rsidRPr="00F82F82">
        <w:rPr>
          <w:rFonts w:ascii="Verdana" w:hAnsi="Verdana"/>
        </w:rPr>
        <w:t>obrtu</w:t>
      </w:r>
      <w:proofErr w:type="spellEnd"/>
      <w:r w:rsidRPr="00F82F82">
        <w:rPr>
          <w:rFonts w:ascii="Verdana" w:hAnsi="Verdana"/>
        </w:rPr>
        <w:t xml:space="preserve"> koji: </w:t>
      </w:r>
    </w:p>
    <w:p w14:paraId="5185BEAB"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1) </w:t>
      </w:r>
      <w:proofErr w:type="spellStart"/>
      <w:r w:rsidRPr="00F82F82">
        <w:rPr>
          <w:rFonts w:ascii="Verdana" w:hAnsi="Verdana"/>
        </w:rPr>
        <w:t>zapošljavaju</w:t>
      </w:r>
      <w:proofErr w:type="spellEnd"/>
      <w:r w:rsidRPr="00F82F82">
        <w:rPr>
          <w:rFonts w:ascii="Verdana" w:hAnsi="Verdana"/>
        </w:rPr>
        <w:t xml:space="preserve"> </w:t>
      </w:r>
      <w:proofErr w:type="spellStart"/>
      <w:r w:rsidRPr="00F82F82">
        <w:rPr>
          <w:rFonts w:ascii="Verdana" w:hAnsi="Verdana"/>
        </w:rPr>
        <w:t>prosječno</w:t>
      </w:r>
      <w:proofErr w:type="spellEnd"/>
      <w:r w:rsidRPr="00F82F82">
        <w:rPr>
          <w:rFonts w:ascii="Verdana" w:hAnsi="Verdana"/>
        </w:rPr>
        <w:t xml:space="preserve"> </w:t>
      </w:r>
      <w:proofErr w:type="spellStart"/>
      <w:r w:rsidRPr="00F82F82">
        <w:rPr>
          <w:rFonts w:ascii="Verdana" w:hAnsi="Verdana"/>
        </w:rPr>
        <w:t>godišnje</w:t>
      </w:r>
      <w:proofErr w:type="spellEnd"/>
      <w:r w:rsidRPr="00F82F82">
        <w:rPr>
          <w:rFonts w:ascii="Verdana" w:hAnsi="Verdana"/>
        </w:rPr>
        <w:t xml:space="preserve"> </w:t>
      </w:r>
      <w:proofErr w:type="spellStart"/>
      <w:r w:rsidRPr="00F82F82">
        <w:rPr>
          <w:rFonts w:ascii="Verdana" w:hAnsi="Verdana"/>
        </w:rPr>
        <w:t>manje</w:t>
      </w:r>
      <w:proofErr w:type="spellEnd"/>
      <w:r w:rsidRPr="00F82F82">
        <w:rPr>
          <w:rFonts w:ascii="Verdana" w:hAnsi="Verdana"/>
        </w:rPr>
        <w:t xml:space="preserve"> od 250 </w:t>
      </w:r>
      <w:proofErr w:type="spellStart"/>
      <w:r w:rsidRPr="00F82F82">
        <w:rPr>
          <w:rFonts w:ascii="Verdana" w:hAnsi="Verdana"/>
        </w:rPr>
        <w:t>radnika</w:t>
      </w:r>
      <w:proofErr w:type="spellEnd"/>
      <w:r w:rsidR="004B4833">
        <w:rPr>
          <w:rFonts w:ascii="Verdana" w:hAnsi="Verdana"/>
        </w:rPr>
        <w:t>;</w:t>
      </w:r>
      <w:r w:rsidRPr="00F82F82">
        <w:rPr>
          <w:rFonts w:ascii="Verdana" w:hAnsi="Verdana"/>
        </w:rPr>
        <w:t xml:space="preserve"> </w:t>
      </w:r>
    </w:p>
    <w:p w14:paraId="12F091DF" w14:textId="77777777" w:rsidR="00F82F82" w:rsidRDefault="00F82F82" w:rsidP="006D206E">
      <w:pPr>
        <w:spacing w:after="0" w:line="276" w:lineRule="auto"/>
        <w:ind w:right="-517"/>
        <w:jc w:val="both"/>
        <w:rPr>
          <w:rFonts w:ascii="Verdana" w:hAnsi="Verdana"/>
        </w:rPr>
      </w:pPr>
      <w:r w:rsidRPr="00F82F82">
        <w:rPr>
          <w:rFonts w:ascii="Verdana" w:hAnsi="Verdana"/>
        </w:rPr>
        <w:t xml:space="preserve">2) u </w:t>
      </w:r>
      <w:proofErr w:type="spellStart"/>
      <w:r w:rsidRPr="00F82F82">
        <w:rPr>
          <w:rFonts w:ascii="Verdana" w:hAnsi="Verdana"/>
        </w:rPr>
        <w:t>poslovanju</w:t>
      </w:r>
      <w:proofErr w:type="spellEnd"/>
      <w:r w:rsidRPr="00F82F82">
        <w:rPr>
          <w:rFonts w:ascii="Verdana" w:hAnsi="Verdana"/>
        </w:rPr>
        <w:t xml:space="preserve"> </w:t>
      </w:r>
      <w:proofErr w:type="spellStart"/>
      <w:r w:rsidRPr="00F82F82">
        <w:rPr>
          <w:rFonts w:ascii="Verdana" w:hAnsi="Verdana"/>
        </w:rPr>
        <w:t>su</w:t>
      </w:r>
      <w:proofErr w:type="spellEnd"/>
      <w:r w:rsidRPr="00F82F82">
        <w:rPr>
          <w:rFonts w:ascii="Verdana" w:hAnsi="Verdana"/>
        </w:rPr>
        <w:t xml:space="preserve"> </w:t>
      </w:r>
      <w:proofErr w:type="spellStart"/>
      <w:r w:rsidRPr="00F82F82">
        <w:rPr>
          <w:rFonts w:ascii="Verdana" w:hAnsi="Verdana"/>
        </w:rPr>
        <w:t>neovisni</w:t>
      </w:r>
      <w:proofErr w:type="spellEnd"/>
      <w:r w:rsidR="004B4833">
        <w:rPr>
          <w:rFonts w:ascii="Verdana" w:hAnsi="Verdana"/>
        </w:rPr>
        <w:t>;</w:t>
      </w:r>
      <w:r w:rsidRPr="00F82F82">
        <w:rPr>
          <w:rFonts w:ascii="Verdana" w:hAnsi="Verdana"/>
        </w:rPr>
        <w:t xml:space="preserve"> </w:t>
      </w:r>
    </w:p>
    <w:p w14:paraId="3218D322" w14:textId="6796D9E4" w:rsidR="00F82F82" w:rsidRDefault="00F82F82" w:rsidP="006D206E">
      <w:pPr>
        <w:spacing w:after="0" w:line="276" w:lineRule="auto"/>
        <w:ind w:right="-517"/>
        <w:jc w:val="both"/>
        <w:rPr>
          <w:rFonts w:ascii="Verdana" w:hAnsi="Verdana"/>
        </w:rPr>
      </w:pPr>
      <w:r w:rsidRPr="00F82F82">
        <w:rPr>
          <w:rFonts w:ascii="Verdana" w:hAnsi="Verdana"/>
        </w:rPr>
        <w:t xml:space="preserve">3) </w:t>
      </w:r>
      <w:proofErr w:type="spellStart"/>
      <w:r w:rsidRPr="00F82F82">
        <w:rPr>
          <w:rFonts w:ascii="Verdana" w:hAnsi="Verdana"/>
        </w:rPr>
        <w:t>prema</w:t>
      </w:r>
      <w:proofErr w:type="spellEnd"/>
      <w:r w:rsidRPr="00F82F82">
        <w:rPr>
          <w:rFonts w:ascii="Verdana" w:hAnsi="Verdana"/>
        </w:rPr>
        <w:t xml:space="preserve"> </w:t>
      </w:r>
      <w:proofErr w:type="spellStart"/>
      <w:r w:rsidRPr="00F82F82">
        <w:rPr>
          <w:rFonts w:ascii="Verdana" w:hAnsi="Verdana"/>
        </w:rPr>
        <w:t>financijskim</w:t>
      </w:r>
      <w:proofErr w:type="spellEnd"/>
      <w:r w:rsidRPr="00F82F82">
        <w:rPr>
          <w:rFonts w:ascii="Verdana" w:hAnsi="Verdana"/>
        </w:rPr>
        <w:t xml:space="preserve"> </w:t>
      </w:r>
      <w:proofErr w:type="spellStart"/>
      <w:r w:rsidRPr="00F82F82">
        <w:rPr>
          <w:rFonts w:ascii="Verdana" w:hAnsi="Verdana"/>
        </w:rPr>
        <w:t>izvješćima</w:t>
      </w:r>
      <w:proofErr w:type="spellEnd"/>
      <w:r w:rsidRPr="00F82F82">
        <w:rPr>
          <w:rFonts w:ascii="Verdana" w:hAnsi="Verdana"/>
        </w:rPr>
        <w:t xml:space="preserve"> za </w:t>
      </w:r>
      <w:proofErr w:type="spellStart"/>
      <w:r w:rsidRPr="00F82F82">
        <w:rPr>
          <w:rFonts w:ascii="Verdana" w:hAnsi="Verdana"/>
        </w:rPr>
        <w:t>prethodnu</w:t>
      </w:r>
      <w:proofErr w:type="spellEnd"/>
      <w:r w:rsidRPr="00F82F82">
        <w:rPr>
          <w:rFonts w:ascii="Verdana" w:hAnsi="Verdana"/>
        </w:rPr>
        <w:t xml:space="preserve"> </w:t>
      </w:r>
      <w:proofErr w:type="spellStart"/>
      <w:r w:rsidRPr="00F82F82">
        <w:rPr>
          <w:rFonts w:ascii="Verdana" w:hAnsi="Verdana"/>
        </w:rPr>
        <w:t>godinu</w:t>
      </w:r>
      <w:proofErr w:type="spellEnd"/>
      <w:r w:rsidRPr="00F82F82">
        <w:rPr>
          <w:rFonts w:ascii="Verdana" w:hAnsi="Verdana"/>
        </w:rPr>
        <w:t xml:space="preserve"> </w:t>
      </w:r>
      <w:proofErr w:type="spellStart"/>
      <w:r w:rsidRPr="00F82F82">
        <w:rPr>
          <w:rFonts w:ascii="Verdana" w:hAnsi="Verdana"/>
        </w:rPr>
        <w:t>ostvaruju</w:t>
      </w:r>
      <w:proofErr w:type="spellEnd"/>
      <w:r w:rsidRPr="00F82F82">
        <w:rPr>
          <w:rFonts w:ascii="Verdana" w:hAnsi="Verdana"/>
        </w:rPr>
        <w:t xml:space="preserve"> </w:t>
      </w:r>
      <w:proofErr w:type="spellStart"/>
      <w:r w:rsidRPr="00F82F82">
        <w:rPr>
          <w:rFonts w:ascii="Verdana" w:hAnsi="Verdana"/>
        </w:rPr>
        <w:t>godišnji</w:t>
      </w:r>
      <w:proofErr w:type="spellEnd"/>
      <w:r w:rsidRPr="00F82F82">
        <w:rPr>
          <w:rFonts w:ascii="Verdana" w:hAnsi="Verdana"/>
        </w:rPr>
        <w:t xml:space="preserve"> </w:t>
      </w:r>
      <w:proofErr w:type="spellStart"/>
      <w:r w:rsidRPr="00F82F82">
        <w:rPr>
          <w:rFonts w:ascii="Verdana" w:hAnsi="Verdana"/>
        </w:rPr>
        <w:t>poslovni</w:t>
      </w:r>
      <w:proofErr w:type="spellEnd"/>
      <w:r w:rsidRPr="00F82F82">
        <w:rPr>
          <w:rFonts w:ascii="Verdana" w:hAnsi="Verdana"/>
        </w:rPr>
        <w:t xml:space="preserve"> </w:t>
      </w:r>
      <w:proofErr w:type="spellStart"/>
      <w:r w:rsidRPr="00F82F82">
        <w:rPr>
          <w:rFonts w:ascii="Verdana" w:hAnsi="Verdana"/>
        </w:rPr>
        <w:t>prihod</w:t>
      </w:r>
      <w:proofErr w:type="spellEnd"/>
      <w:r w:rsidRPr="00F82F82">
        <w:rPr>
          <w:rFonts w:ascii="Verdana" w:hAnsi="Verdana"/>
        </w:rPr>
        <w:t xml:space="preserve"> u </w:t>
      </w:r>
      <w:proofErr w:type="spellStart"/>
      <w:r w:rsidRPr="00F82F82">
        <w:rPr>
          <w:rFonts w:ascii="Verdana" w:hAnsi="Verdana"/>
        </w:rPr>
        <w:t>iznosu</w:t>
      </w:r>
      <w:proofErr w:type="spellEnd"/>
      <w:r w:rsidRPr="00F82F82">
        <w:rPr>
          <w:rFonts w:ascii="Verdana" w:hAnsi="Verdana"/>
        </w:rPr>
        <w:t xml:space="preserve"> do 50.000.000,00 </w:t>
      </w:r>
      <w:r>
        <w:rPr>
          <w:rFonts w:ascii="Verdana" w:hAnsi="Verdana"/>
        </w:rPr>
        <w:t>EUR-a</w:t>
      </w:r>
      <w:r w:rsidRPr="00F82F82">
        <w:rPr>
          <w:rFonts w:ascii="Verdana" w:hAnsi="Verdana"/>
        </w:rPr>
        <w:t xml:space="preserve">, </w:t>
      </w:r>
      <w:proofErr w:type="spellStart"/>
      <w:r w:rsidRPr="00F82F82">
        <w:rPr>
          <w:rFonts w:ascii="Verdana" w:hAnsi="Verdana"/>
        </w:rPr>
        <w:t>ili</w:t>
      </w:r>
      <w:proofErr w:type="spellEnd"/>
      <w:r w:rsidRPr="00F82F82">
        <w:rPr>
          <w:rFonts w:ascii="Verdana" w:hAnsi="Verdana"/>
        </w:rPr>
        <w:t xml:space="preserve"> </w:t>
      </w:r>
      <w:proofErr w:type="spellStart"/>
      <w:r w:rsidRPr="00F82F82">
        <w:rPr>
          <w:rFonts w:ascii="Verdana" w:hAnsi="Verdana"/>
        </w:rPr>
        <w:t>imaju</w:t>
      </w:r>
      <w:proofErr w:type="spellEnd"/>
      <w:r w:rsidRPr="00F82F82">
        <w:rPr>
          <w:rFonts w:ascii="Verdana" w:hAnsi="Verdana"/>
        </w:rPr>
        <w:t xml:space="preserve"> </w:t>
      </w:r>
      <w:proofErr w:type="spellStart"/>
      <w:r w:rsidRPr="00F82F82">
        <w:rPr>
          <w:rFonts w:ascii="Verdana" w:hAnsi="Verdana"/>
        </w:rPr>
        <w:t>ukupnu</w:t>
      </w:r>
      <w:proofErr w:type="spellEnd"/>
      <w:r w:rsidRPr="00F82F82">
        <w:rPr>
          <w:rFonts w:ascii="Verdana" w:hAnsi="Verdana"/>
        </w:rPr>
        <w:t xml:space="preserve"> </w:t>
      </w:r>
      <w:proofErr w:type="spellStart"/>
      <w:r w:rsidRPr="00F82F82">
        <w:rPr>
          <w:rFonts w:ascii="Verdana" w:hAnsi="Verdana"/>
        </w:rPr>
        <w:t>aktivu</w:t>
      </w:r>
      <w:proofErr w:type="spellEnd"/>
      <w:r w:rsidRPr="00F82F82">
        <w:rPr>
          <w:rFonts w:ascii="Verdana" w:hAnsi="Verdana"/>
        </w:rPr>
        <w:t xml:space="preserve"> </w:t>
      </w:r>
      <w:proofErr w:type="spellStart"/>
      <w:r w:rsidRPr="00F82F82">
        <w:rPr>
          <w:rFonts w:ascii="Verdana" w:hAnsi="Verdana"/>
        </w:rPr>
        <w:t>ako</w:t>
      </w:r>
      <w:proofErr w:type="spellEnd"/>
      <w:r w:rsidRPr="00F82F82">
        <w:rPr>
          <w:rFonts w:ascii="Verdana" w:hAnsi="Verdana"/>
        </w:rPr>
        <w:t xml:space="preserve"> </w:t>
      </w:r>
      <w:proofErr w:type="spellStart"/>
      <w:r w:rsidRPr="00F82F82">
        <w:rPr>
          <w:rFonts w:ascii="Verdana" w:hAnsi="Verdana"/>
        </w:rPr>
        <w:t>su</w:t>
      </w:r>
      <w:proofErr w:type="spellEnd"/>
      <w:r w:rsidRPr="00F82F82">
        <w:rPr>
          <w:rFonts w:ascii="Verdana" w:hAnsi="Verdana"/>
        </w:rPr>
        <w:t xml:space="preserve"> </w:t>
      </w:r>
      <w:proofErr w:type="spellStart"/>
      <w:r w:rsidRPr="00F82F82">
        <w:rPr>
          <w:rFonts w:ascii="Verdana" w:hAnsi="Verdana"/>
        </w:rPr>
        <w:t>obveznici</w:t>
      </w:r>
      <w:proofErr w:type="spellEnd"/>
      <w:r w:rsidRPr="00F82F82">
        <w:rPr>
          <w:rFonts w:ascii="Verdana" w:hAnsi="Verdana"/>
        </w:rPr>
        <w:t xml:space="preserve"> </w:t>
      </w:r>
      <w:proofErr w:type="spellStart"/>
      <w:r w:rsidRPr="00F82F82">
        <w:rPr>
          <w:rFonts w:ascii="Verdana" w:hAnsi="Verdana"/>
        </w:rPr>
        <w:t>poreza</w:t>
      </w:r>
      <w:proofErr w:type="spellEnd"/>
      <w:r w:rsidRPr="00F82F82">
        <w:rPr>
          <w:rFonts w:ascii="Verdana" w:hAnsi="Verdana"/>
        </w:rPr>
        <w:t xml:space="preserve"> </w:t>
      </w:r>
      <w:proofErr w:type="spellStart"/>
      <w:r w:rsidRPr="00F82F82">
        <w:rPr>
          <w:rFonts w:ascii="Verdana" w:hAnsi="Verdana"/>
        </w:rPr>
        <w:t>na</w:t>
      </w:r>
      <w:proofErr w:type="spellEnd"/>
      <w:r w:rsidRPr="00F82F82">
        <w:rPr>
          <w:rFonts w:ascii="Verdana" w:hAnsi="Verdana"/>
        </w:rPr>
        <w:t xml:space="preserve"> </w:t>
      </w:r>
      <w:proofErr w:type="spellStart"/>
      <w:r w:rsidRPr="00F82F82">
        <w:rPr>
          <w:rFonts w:ascii="Verdana" w:hAnsi="Verdana"/>
        </w:rPr>
        <w:t>dobit</w:t>
      </w:r>
      <w:proofErr w:type="spellEnd"/>
      <w:r w:rsidRPr="00F82F82">
        <w:rPr>
          <w:rFonts w:ascii="Verdana" w:hAnsi="Verdana"/>
        </w:rPr>
        <w:t xml:space="preserve">, </w:t>
      </w:r>
      <w:proofErr w:type="spellStart"/>
      <w:r w:rsidRPr="00F82F82">
        <w:rPr>
          <w:rFonts w:ascii="Verdana" w:hAnsi="Verdana"/>
        </w:rPr>
        <w:t>odnosno</w:t>
      </w:r>
      <w:proofErr w:type="spellEnd"/>
      <w:r w:rsidRPr="00F82F82">
        <w:rPr>
          <w:rFonts w:ascii="Verdana" w:hAnsi="Verdana"/>
        </w:rPr>
        <w:t xml:space="preserve"> </w:t>
      </w:r>
      <w:proofErr w:type="spellStart"/>
      <w:r w:rsidRPr="00F82F82">
        <w:rPr>
          <w:rFonts w:ascii="Verdana" w:hAnsi="Verdana"/>
        </w:rPr>
        <w:t>imaju</w:t>
      </w:r>
      <w:proofErr w:type="spellEnd"/>
      <w:r w:rsidRPr="00F82F82">
        <w:rPr>
          <w:rFonts w:ascii="Verdana" w:hAnsi="Verdana"/>
        </w:rPr>
        <w:t xml:space="preserve"> </w:t>
      </w:r>
      <w:proofErr w:type="spellStart"/>
      <w:r w:rsidRPr="00F82F82">
        <w:rPr>
          <w:rFonts w:ascii="Verdana" w:hAnsi="Verdana"/>
        </w:rPr>
        <w:t>dugotrajnu</w:t>
      </w:r>
      <w:proofErr w:type="spellEnd"/>
      <w:r w:rsidRPr="00F82F82">
        <w:rPr>
          <w:rFonts w:ascii="Verdana" w:hAnsi="Verdana"/>
        </w:rPr>
        <w:t xml:space="preserve"> </w:t>
      </w:r>
      <w:proofErr w:type="spellStart"/>
      <w:r w:rsidRPr="00F82F82">
        <w:rPr>
          <w:rFonts w:ascii="Verdana" w:hAnsi="Verdana"/>
        </w:rPr>
        <w:t>imovinu</w:t>
      </w:r>
      <w:proofErr w:type="spellEnd"/>
      <w:r w:rsidRPr="00F82F82">
        <w:rPr>
          <w:rFonts w:ascii="Verdana" w:hAnsi="Verdana"/>
        </w:rPr>
        <w:t xml:space="preserve"> </w:t>
      </w:r>
      <w:proofErr w:type="spellStart"/>
      <w:r w:rsidRPr="00F82F82">
        <w:rPr>
          <w:rFonts w:ascii="Verdana" w:hAnsi="Verdana"/>
        </w:rPr>
        <w:t>ako</w:t>
      </w:r>
      <w:proofErr w:type="spellEnd"/>
      <w:r w:rsidRPr="00F82F82">
        <w:rPr>
          <w:rFonts w:ascii="Verdana" w:hAnsi="Verdana"/>
        </w:rPr>
        <w:t xml:space="preserve"> </w:t>
      </w:r>
      <w:proofErr w:type="spellStart"/>
      <w:r w:rsidRPr="00F82F82">
        <w:rPr>
          <w:rFonts w:ascii="Verdana" w:hAnsi="Verdana"/>
        </w:rPr>
        <w:t>su</w:t>
      </w:r>
      <w:proofErr w:type="spellEnd"/>
      <w:r w:rsidRPr="00F82F82">
        <w:rPr>
          <w:rFonts w:ascii="Verdana" w:hAnsi="Verdana"/>
        </w:rPr>
        <w:t xml:space="preserve"> </w:t>
      </w:r>
      <w:proofErr w:type="spellStart"/>
      <w:r w:rsidRPr="00F82F82">
        <w:rPr>
          <w:rFonts w:ascii="Verdana" w:hAnsi="Verdana"/>
        </w:rPr>
        <w:t>obveznici</w:t>
      </w:r>
      <w:proofErr w:type="spellEnd"/>
      <w:r w:rsidRPr="00F82F82">
        <w:rPr>
          <w:rFonts w:ascii="Verdana" w:hAnsi="Verdana"/>
        </w:rPr>
        <w:t xml:space="preserve"> </w:t>
      </w:r>
      <w:proofErr w:type="spellStart"/>
      <w:r w:rsidRPr="00F82F82">
        <w:rPr>
          <w:rFonts w:ascii="Verdana" w:hAnsi="Verdana"/>
        </w:rPr>
        <w:t>poreza</w:t>
      </w:r>
      <w:proofErr w:type="spellEnd"/>
      <w:r w:rsidRPr="00F82F82">
        <w:rPr>
          <w:rFonts w:ascii="Verdana" w:hAnsi="Verdana"/>
        </w:rPr>
        <w:t xml:space="preserve"> </w:t>
      </w:r>
      <w:proofErr w:type="spellStart"/>
      <w:r w:rsidRPr="00F82F82">
        <w:rPr>
          <w:rFonts w:ascii="Verdana" w:hAnsi="Verdana"/>
        </w:rPr>
        <w:t>na</w:t>
      </w:r>
      <w:proofErr w:type="spellEnd"/>
      <w:r w:rsidRPr="00F82F82">
        <w:rPr>
          <w:rFonts w:ascii="Verdana" w:hAnsi="Verdana"/>
        </w:rPr>
        <w:t xml:space="preserve"> </w:t>
      </w:r>
      <w:proofErr w:type="spellStart"/>
      <w:r w:rsidRPr="00F82F82">
        <w:rPr>
          <w:rFonts w:ascii="Verdana" w:hAnsi="Verdana"/>
        </w:rPr>
        <w:t>dohodak</w:t>
      </w:r>
      <w:proofErr w:type="spellEnd"/>
      <w:r w:rsidRPr="00F82F82">
        <w:rPr>
          <w:rFonts w:ascii="Verdana" w:hAnsi="Verdana"/>
        </w:rPr>
        <w:t xml:space="preserve">, u </w:t>
      </w:r>
      <w:proofErr w:type="spellStart"/>
      <w:r w:rsidRPr="00F82F82">
        <w:rPr>
          <w:rFonts w:ascii="Verdana" w:hAnsi="Verdana"/>
        </w:rPr>
        <w:t>iznosu</w:t>
      </w:r>
      <w:proofErr w:type="spellEnd"/>
      <w:r w:rsidRPr="00F82F82">
        <w:rPr>
          <w:rFonts w:ascii="Verdana" w:hAnsi="Verdana"/>
        </w:rPr>
        <w:t xml:space="preserve"> do 43.000.000,00 </w:t>
      </w:r>
      <w:r>
        <w:rPr>
          <w:rFonts w:ascii="Verdana" w:hAnsi="Verdana"/>
        </w:rPr>
        <w:t>EUR-a</w:t>
      </w:r>
      <w:r w:rsidRPr="00F82F82">
        <w:rPr>
          <w:rFonts w:ascii="Verdana" w:hAnsi="Verdana"/>
        </w:rPr>
        <w:t xml:space="preserve">. </w:t>
      </w:r>
    </w:p>
    <w:p w14:paraId="7D687EE3" w14:textId="77777777" w:rsidR="00F82F82" w:rsidRDefault="00F82F82" w:rsidP="006D206E">
      <w:pPr>
        <w:spacing w:after="0" w:line="276" w:lineRule="auto"/>
        <w:ind w:right="-517"/>
        <w:jc w:val="both"/>
        <w:rPr>
          <w:rFonts w:ascii="Verdana" w:hAnsi="Verdana"/>
        </w:rPr>
      </w:pPr>
    </w:p>
    <w:p w14:paraId="2CD8CBDE" w14:textId="013AE689" w:rsidR="00F82F82" w:rsidRDefault="00F82F82" w:rsidP="006D206E">
      <w:pPr>
        <w:spacing w:after="0" w:line="276" w:lineRule="auto"/>
        <w:ind w:right="-517"/>
        <w:jc w:val="both"/>
        <w:rPr>
          <w:rFonts w:ascii="Verdana" w:hAnsi="Verdana"/>
        </w:rPr>
      </w:pPr>
      <w:r w:rsidRPr="00F82F82">
        <w:rPr>
          <w:rFonts w:ascii="Verdana" w:hAnsi="Verdana"/>
        </w:rPr>
        <w:t xml:space="preserve">Prema </w:t>
      </w:r>
      <w:proofErr w:type="spellStart"/>
      <w:r w:rsidRPr="00F82F82">
        <w:rPr>
          <w:rFonts w:ascii="Verdana" w:hAnsi="Verdana"/>
        </w:rPr>
        <w:t>kriteriju</w:t>
      </w:r>
      <w:proofErr w:type="spellEnd"/>
      <w:r w:rsidRPr="00F82F82">
        <w:rPr>
          <w:rFonts w:ascii="Verdana" w:hAnsi="Verdana"/>
        </w:rPr>
        <w:t xml:space="preserve"> </w:t>
      </w:r>
      <w:proofErr w:type="spellStart"/>
      <w:r w:rsidRPr="00F82F82">
        <w:rPr>
          <w:rFonts w:ascii="Verdana" w:hAnsi="Verdana"/>
        </w:rPr>
        <w:t>broja</w:t>
      </w:r>
      <w:proofErr w:type="spellEnd"/>
      <w:r w:rsidRPr="00F82F82">
        <w:rPr>
          <w:rFonts w:ascii="Verdana" w:hAnsi="Verdana"/>
        </w:rPr>
        <w:t xml:space="preserve"> </w:t>
      </w:r>
      <w:proofErr w:type="spellStart"/>
      <w:r w:rsidRPr="00F82F82">
        <w:rPr>
          <w:rFonts w:ascii="Verdana" w:hAnsi="Verdana"/>
        </w:rPr>
        <w:t>zaposlenih</w:t>
      </w:r>
      <w:proofErr w:type="spellEnd"/>
      <w:r w:rsidRPr="00F82F82">
        <w:rPr>
          <w:rFonts w:ascii="Verdana" w:hAnsi="Verdana"/>
        </w:rPr>
        <w:t xml:space="preserve"> </w:t>
      </w:r>
      <w:proofErr w:type="spellStart"/>
      <w:r w:rsidRPr="00F82F82">
        <w:rPr>
          <w:rFonts w:ascii="Verdana" w:hAnsi="Verdana"/>
        </w:rPr>
        <w:t>i</w:t>
      </w:r>
      <w:proofErr w:type="spellEnd"/>
      <w:r w:rsidRPr="00F82F82">
        <w:rPr>
          <w:rFonts w:ascii="Verdana" w:hAnsi="Verdana"/>
        </w:rPr>
        <w:t xml:space="preserve"> </w:t>
      </w:r>
      <w:proofErr w:type="spellStart"/>
      <w:r w:rsidRPr="00F82F82">
        <w:rPr>
          <w:rFonts w:ascii="Verdana" w:hAnsi="Verdana"/>
        </w:rPr>
        <w:t>financijskim</w:t>
      </w:r>
      <w:proofErr w:type="spellEnd"/>
      <w:r w:rsidRPr="00F82F82">
        <w:rPr>
          <w:rFonts w:ascii="Verdana" w:hAnsi="Verdana"/>
        </w:rPr>
        <w:t xml:space="preserve"> </w:t>
      </w:r>
      <w:proofErr w:type="spellStart"/>
      <w:r w:rsidRPr="00F82F82">
        <w:rPr>
          <w:rFonts w:ascii="Verdana" w:hAnsi="Verdana"/>
        </w:rPr>
        <w:t>pokazateljima</w:t>
      </w:r>
      <w:proofErr w:type="spellEnd"/>
      <w:r w:rsidRPr="00F82F82">
        <w:rPr>
          <w:rFonts w:ascii="Verdana" w:hAnsi="Verdana"/>
        </w:rPr>
        <w:t xml:space="preserve">, </w:t>
      </w:r>
      <w:proofErr w:type="spellStart"/>
      <w:r w:rsidRPr="00F82F82">
        <w:rPr>
          <w:rFonts w:ascii="Verdana" w:hAnsi="Verdana"/>
        </w:rPr>
        <w:t>mikro</w:t>
      </w:r>
      <w:proofErr w:type="spellEnd"/>
      <w:r w:rsidRPr="00F82F82">
        <w:rPr>
          <w:rFonts w:ascii="Verdana" w:hAnsi="Verdana"/>
        </w:rPr>
        <w:t xml:space="preserve"> </w:t>
      </w:r>
      <w:proofErr w:type="spellStart"/>
      <w:r w:rsidRPr="00F82F82">
        <w:rPr>
          <w:rFonts w:ascii="Verdana" w:hAnsi="Verdana"/>
        </w:rPr>
        <w:t>subjekti</w:t>
      </w:r>
      <w:proofErr w:type="spellEnd"/>
      <w:r w:rsidRPr="00F82F82">
        <w:rPr>
          <w:rFonts w:ascii="Verdana" w:hAnsi="Verdana"/>
        </w:rPr>
        <w:t xml:space="preserve"> </w:t>
      </w:r>
      <w:proofErr w:type="spellStart"/>
      <w:r w:rsidRPr="00F82F82">
        <w:rPr>
          <w:rFonts w:ascii="Verdana" w:hAnsi="Verdana"/>
        </w:rPr>
        <w:t>malog</w:t>
      </w:r>
      <w:proofErr w:type="spellEnd"/>
      <w:r w:rsidRPr="00F82F82">
        <w:rPr>
          <w:rFonts w:ascii="Verdana" w:hAnsi="Verdana"/>
        </w:rPr>
        <w:t xml:space="preserve"> </w:t>
      </w:r>
      <w:proofErr w:type="spellStart"/>
      <w:r w:rsidRPr="00F82F82">
        <w:rPr>
          <w:rFonts w:ascii="Verdana" w:hAnsi="Verdana"/>
        </w:rPr>
        <w:t>gospodarstva</w:t>
      </w:r>
      <w:proofErr w:type="spellEnd"/>
      <w:r w:rsidRPr="00F82F82">
        <w:rPr>
          <w:rFonts w:ascii="Verdana" w:hAnsi="Verdana"/>
        </w:rPr>
        <w:t xml:space="preserve"> </w:t>
      </w:r>
      <w:proofErr w:type="spellStart"/>
      <w:r w:rsidRPr="00F82F82">
        <w:rPr>
          <w:rFonts w:ascii="Verdana" w:hAnsi="Verdana"/>
        </w:rPr>
        <w:t>su</w:t>
      </w:r>
      <w:proofErr w:type="spellEnd"/>
      <w:r w:rsidRPr="00F82F82">
        <w:rPr>
          <w:rFonts w:ascii="Verdana" w:hAnsi="Verdana"/>
        </w:rPr>
        <w:t xml:space="preserve"> </w:t>
      </w:r>
      <w:proofErr w:type="spellStart"/>
      <w:r w:rsidRPr="00F82F82">
        <w:rPr>
          <w:rFonts w:ascii="Verdana" w:hAnsi="Verdana"/>
        </w:rPr>
        <w:t>fizičke</w:t>
      </w:r>
      <w:proofErr w:type="spellEnd"/>
      <w:r w:rsidRPr="00F82F82">
        <w:rPr>
          <w:rFonts w:ascii="Verdana" w:hAnsi="Verdana"/>
        </w:rPr>
        <w:t xml:space="preserve"> </w:t>
      </w:r>
      <w:proofErr w:type="spellStart"/>
      <w:r w:rsidRPr="00F82F82">
        <w:rPr>
          <w:rFonts w:ascii="Verdana" w:hAnsi="Verdana"/>
        </w:rPr>
        <w:t>i</w:t>
      </w:r>
      <w:proofErr w:type="spellEnd"/>
      <w:r w:rsidRPr="00F82F82">
        <w:rPr>
          <w:rFonts w:ascii="Verdana" w:hAnsi="Verdana"/>
        </w:rPr>
        <w:t xml:space="preserve"> </w:t>
      </w:r>
      <w:proofErr w:type="spellStart"/>
      <w:r w:rsidRPr="00F82F82">
        <w:rPr>
          <w:rFonts w:ascii="Verdana" w:hAnsi="Verdana"/>
        </w:rPr>
        <w:t>pravne</w:t>
      </w:r>
      <w:proofErr w:type="spellEnd"/>
      <w:r w:rsidRPr="00F82F82">
        <w:rPr>
          <w:rFonts w:ascii="Verdana" w:hAnsi="Verdana"/>
        </w:rPr>
        <w:t xml:space="preserve"> </w:t>
      </w:r>
      <w:proofErr w:type="spellStart"/>
      <w:r w:rsidRPr="00F82F82">
        <w:rPr>
          <w:rFonts w:ascii="Verdana" w:hAnsi="Verdana"/>
        </w:rPr>
        <w:t>osobe</w:t>
      </w:r>
      <w:proofErr w:type="spellEnd"/>
      <w:r w:rsidRPr="00F82F82">
        <w:rPr>
          <w:rFonts w:ascii="Verdana" w:hAnsi="Verdana"/>
        </w:rPr>
        <w:t xml:space="preserve"> </w:t>
      </w:r>
      <w:proofErr w:type="spellStart"/>
      <w:r w:rsidRPr="00F82F82">
        <w:rPr>
          <w:rFonts w:ascii="Verdana" w:hAnsi="Verdana"/>
        </w:rPr>
        <w:t>iz</w:t>
      </w:r>
      <w:proofErr w:type="spellEnd"/>
      <w:r w:rsidRPr="00F82F82">
        <w:rPr>
          <w:rFonts w:ascii="Verdana" w:hAnsi="Verdana"/>
        </w:rPr>
        <w:t xml:space="preserve"> </w:t>
      </w:r>
      <w:proofErr w:type="spellStart"/>
      <w:r w:rsidRPr="00F82F82">
        <w:rPr>
          <w:rFonts w:ascii="Verdana" w:hAnsi="Verdana"/>
        </w:rPr>
        <w:t>čl</w:t>
      </w:r>
      <w:proofErr w:type="spellEnd"/>
      <w:r w:rsidRPr="00F82F82">
        <w:rPr>
          <w:rFonts w:ascii="Verdana" w:hAnsi="Verdana"/>
        </w:rPr>
        <w:t xml:space="preserve">. 2. </w:t>
      </w:r>
      <w:proofErr w:type="spellStart"/>
      <w:r w:rsidRPr="00F82F82">
        <w:rPr>
          <w:rFonts w:ascii="Verdana" w:hAnsi="Verdana"/>
        </w:rPr>
        <w:t>Zakona</w:t>
      </w:r>
      <w:proofErr w:type="spellEnd"/>
      <w:r w:rsidRPr="00F82F82">
        <w:rPr>
          <w:rFonts w:ascii="Verdana" w:hAnsi="Verdana"/>
        </w:rPr>
        <w:t xml:space="preserve">, </w:t>
      </w:r>
      <w:proofErr w:type="spellStart"/>
      <w:r w:rsidRPr="00F82F82">
        <w:rPr>
          <w:rFonts w:ascii="Verdana" w:hAnsi="Verdana"/>
        </w:rPr>
        <w:t>koje</w:t>
      </w:r>
      <w:proofErr w:type="spellEnd"/>
      <w:r w:rsidRPr="00F82F82">
        <w:rPr>
          <w:rFonts w:ascii="Verdana" w:hAnsi="Verdana"/>
        </w:rPr>
        <w:t xml:space="preserve"> </w:t>
      </w:r>
      <w:proofErr w:type="spellStart"/>
      <w:r w:rsidRPr="00F82F82">
        <w:rPr>
          <w:rFonts w:ascii="Verdana" w:hAnsi="Verdana"/>
        </w:rPr>
        <w:t>prosječno</w:t>
      </w:r>
      <w:proofErr w:type="spellEnd"/>
      <w:r w:rsidRPr="00F82F82">
        <w:rPr>
          <w:rFonts w:ascii="Verdana" w:hAnsi="Verdana"/>
        </w:rPr>
        <w:t xml:space="preserve"> </w:t>
      </w:r>
      <w:proofErr w:type="spellStart"/>
      <w:r w:rsidRPr="00F82F82">
        <w:rPr>
          <w:rFonts w:ascii="Verdana" w:hAnsi="Verdana"/>
        </w:rPr>
        <w:t>godišnje</w:t>
      </w:r>
      <w:proofErr w:type="spellEnd"/>
      <w:r w:rsidRPr="00F82F82">
        <w:rPr>
          <w:rFonts w:ascii="Verdana" w:hAnsi="Verdana"/>
        </w:rPr>
        <w:t xml:space="preserve"> </w:t>
      </w:r>
      <w:proofErr w:type="spellStart"/>
      <w:r w:rsidRPr="00F82F82">
        <w:rPr>
          <w:rFonts w:ascii="Verdana" w:hAnsi="Verdana"/>
        </w:rPr>
        <w:t>imaju</w:t>
      </w:r>
      <w:proofErr w:type="spellEnd"/>
      <w:r w:rsidRPr="00F82F82">
        <w:rPr>
          <w:rFonts w:ascii="Verdana" w:hAnsi="Verdana"/>
        </w:rPr>
        <w:t xml:space="preserve"> </w:t>
      </w:r>
      <w:proofErr w:type="spellStart"/>
      <w:r w:rsidRPr="00F82F82">
        <w:rPr>
          <w:rFonts w:ascii="Verdana" w:hAnsi="Verdana"/>
        </w:rPr>
        <w:t>zaposleno</w:t>
      </w:r>
      <w:proofErr w:type="spellEnd"/>
      <w:r w:rsidRPr="00F82F82">
        <w:rPr>
          <w:rFonts w:ascii="Verdana" w:hAnsi="Verdana"/>
        </w:rPr>
        <w:t xml:space="preserve"> </w:t>
      </w:r>
      <w:proofErr w:type="spellStart"/>
      <w:r w:rsidRPr="00F82F82">
        <w:rPr>
          <w:rFonts w:ascii="Verdana" w:hAnsi="Verdana"/>
        </w:rPr>
        <w:t>manje</w:t>
      </w:r>
      <w:proofErr w:type="spellEnd"/>
      <w:r w:rsidRPr="00F82F82">
        <w:rPr>
          <w:rFonts w:ascii="Verdana" w:hAnsi="Verdana"/>
        </w:rPr>
        <w:t xml:space="preserve"> od 10 </w:t>
      </w:r>
      <w:proofErr w:type="spellStart"/>
      <w:r w:rsidRPr="00F82F82">
        <w:rPr>
          <w:rFonts w:ascii="Verdana" w:hAnsi="Verdana"/>
        </w:rPr>
        <w:t>radnika</w:t>
      </w:r>
      <w:proofErr w:type="spellEnd"/>
      <w:r w:rsidRPr="00F82F82">
        <w:rPr>
          <w:rFonts w:ascii="Verdana" w:hAnsi="Verdana"/>
        </w:rPr>
        <w:t xml:space="preserve"> </w:t>
      </w:r>
      <w:proofErr w:type="spellStart"/>
      <w:r w:rsidRPr="00F82F82">
        <w:rPr>
          <w:rFonts w:ascii="Verdana" w:hAnsi="Verdana"/>
        </w:rPr>
        <w:t>te</w:t>
      </w:r>
      <w:proofErr w:type="spellEnd"/>
      <w:r w:rsidRPr="00F82F82">
        <w:rPr>
          <w:rFonts w:ascii="Verdana" w:hAnsi="Verdana"/>
        </w:rPr>
        <w:t xml:space="preserve"> </w:t>
      </w:r>
      <w:proofErr w:type="spellStart"/>
      <w:r w:rsidRPr="00F82F82">
        <w:rPr>
          <w:rFonts w:ascii="Verdana" w:hAnsi="Verdana"/>
        </w:rPr>
        <w:t>ujedno</w:t>
      </w:r>
      <w:proofErr w:type="spellEnd"/>
      <w:r w:rsidRPr="00F82F82">
        <w:rPr>
          <w:rFonts w:ascii="Verdana" w:hAnsi="Verdana"/>
        </w:rPr>
        <w:t xml:space="preserve"> </w:t>
      </w:r>
      <w:proofErr w:type="spellStart"/>
      <w:r w:rsidRPr="00F82F82">
        <w:rPr>
          <w:rFonts w:ascii="Verdana" w:hAnsi="Verdana"/>
        </w:rPr>
        <w:t>prema</w:t>
      </w:r>
      <w:proofErr w:type="spellEnd"/>
      <w:r w:rsidRPr="00F82F82">
        <w:rPr>
          <w:rFonts w:ascii="Verdana" w:hAnsi="Verdana"/>
        </w:rPr>
        <w:t xml:space="preserve"> </w:t>
      </w:r>
      <w:proofErr w:type="spellStart"/>
      <w:r w:rsidRPr="00F82F82">
        <w:rPr>
          <w:rFonts w:ascii="Verdana" w:hAnsi="Verdana"/>
        </w:rPr>
        <w:t>financijskim</w:t>
      </w:r>
      <w:proofErr w:type="spellEnd"/>
      <w:r w:rsidRPr="00F82F82">
        <w:rPr>
          <w:rFonts w:ascii="Verdana" w:hAnsi="Verdana"/>
        </w:rPr>
        <w:t xml:space="preserve"> </w:t>
      </w:r>
      <w:proofErr w:type="spellStart"/>
      <w:r w:rsidRPr="00F82F82">
        <w:rPr>
          <w:rFonts w:ascii="Verdana" w:hAnsi="Verdana"/>
        </w:rPr>
        <w:t>izvješćima</w:t>
      </w:r>
      <w:proofErr w:type="spellEnd"/>
      <w:r w:rsidRPr="00F82F82">
        <w:rPr>
          <w:rFonts w:ascii="Verdana" w:hAnsi="Verdana"/>
        </w:rPr>
        <w:t xml:space="preserve"> za </w:t>
      </w:r>
      <w:proofErr w:type="spellStart"/>
      <w:r w:rsidRPr="00F82F82">
        <w:rPr>
          <w:rFonts w:ascii="Verdana" w:hAnsi="Verdana"/>
        </w:rPr>
        <w:t>prethodnu</w:t>
      </w:r>
      <w:proofErr w:type="spellEnd"/>
      <w:r w:rsidRPr="00F82F82">
        <w:rPr>
          <w:rFonts w:ascii="Verdana" w:hAnsi="Verdana"/>
        </w:rPr>
        <w:t xml:space="preserve"> </w:t>
      </w:r>
      <w:proofErr w:type="spellStart"/>
      <w:r w:rsidRPr="00F82F82">
        <w:rPr>
          <w:rFonts w:ascii="Verdana" w:hAnsi="Verdana"/>
        </w:rPr>
        <w:t>godinu</w:t>
      </w:r>
      <w:proofErr w:type="spellEnd"/>
      <w:r w:rsidRPr="00F82F82">
        <w:rPr>
          <w:rFonts w:ascii="Verdana" w:hAnsi="Verdana"/>
        </w:rPr>
        <w:t xml:space="preserve"> </w:t>
      </w:r>
      <w:proofErr w:type="spellStart"/>
      <w:r w:rsidRPr="00F82F82">
        <w:rPr>
          <w:rFonts w:ascii="Verdana" w:hAnsi="Verdana"/>
        </w:rPr>
        <w:t>ostvaruju</w:t>
      </w:r>
      <w:proofErr w:type="spellEnd"/>
      <w:r w:rsidRPr="00F82F82">
        <w:rPr>
          <w:rFonts w:ascii="Verdana" w:hAnsi="Verdana"/>
        </w:rPr>
        <w:t xml:space="preserve"> </w:t>
      </w:r>
      <w:proofErr w:type="spellStart"/>
      <w:r w:rsidRPr="00F82F82">
        <w:rPr>
          <w:rFonts w:ascii="Verdana" w:hAnsi="Verdana"/>
        </w:rPr>
        <w:t>ukupni</w:t>
      </w:r>
      <w:proofErr w:type="spellEnd"/>
      <w:r w:rsidRPr="00F82F82">
        <w:rPr>
          <w:rFonts w:ascii="Verdana" w:hAnsi="Verdana"/>
        </w:rPr>
        <w:t xml:space="preserve"> </w:t>
      </w:r>
      <w:proofErr w:type="spellStart"/>
      <w:r w:rsidRPr="00F82F82">
        <w:rPr>
          <w:rFonts w:ascii="Verdana" w:hAnsi="Verdana"/>
        </w:rPr>
        <w:t>godišnji</w:t>
      </w:r>
      <w:proofErr w:type="spellEnd"/>
      <w:r w:rsidRPr="00F82F82">
        <w:rPr>
          <w:rFonts w:ascii="Verdana" w:hAnsi="Verdana"/>
        </w:rPr>
        <w:t xml:space="preserve"> </w:t>
      </w:r>
      <w:proofErr w:type="spellStart"/>
      <w:r w:rsidRPr="00F82F82">
        <w:rPr>
          <w:rFonts w:ascii="Verdana" w:hAnsi="Verdana"/>
        </w:rPr>
        <w:t>prihod</w:t>
      </w:r>
      <w:proofErr w:type="spellEnd"/>
      <w:r w:rsidRPr="00F82F82">
        <w:rPr>
          <w:rFonts w:ascii="Verdana" w:hAnsi="Verdana"/>
        </w:rPr>
        <w:t xml:space="preserve"> u </w:t>
      </w:r>
      <w:proofErr w:type="spellStart"/>
      <w:r w:rsidRPr="00F82F82">
        <w:rPr>
          <w:rFonts w:ascii="Verdana" w:hAnsi="Verdana"/>
        </w:rPr>
        <w:t>iznosu</w:t>
      </w:r>
      <w:proofErr w:type="spellEnd"/>
      <w:r w:rsidRPr="00F82F82">
        <w:rPr>
          <w:rFonts w:ascii="Verdana" w:hAnsi="Verdana"/>
        </w:rPr>
        <w:t xml:space="preserve"> do 2.000.000,00 </w:t>
      </w:r>
      <w:r>
        <w:rPr>
          <w:rFonts w:ascii="Verdana" w:hAnsi="Verdana"/>
        </w:rPr>
        <w:t>EUR-a</w:t>
      </w:r>
      <w:r w:rsidRPr="00F82F82">
        <w:rPr>
          <w:rFonts w:ascii="Verdana" w:hAnsi="Verdana"/>
        </w:rPr>
        <w:t xml:space="preserve">, </w:t>
      </w:r>
      <w:proofErr w:type="spellStart"/>
      <w:r w:rsidRPr="00F82F82">
        <w:rPr>
          <w:rFonts w:ascii="Verdana" w:hAnsi="Verdana"/>
        </w:rPr>
        <w:t>ili</w:t>
      </w:r>
      <w:proofErr w:type="spellEnd"/>
      <w:r w:rsidRPr="00F82F82">
        <w:rPr>
          <w:rFonts w:ascii="Verdana" w:hAnsi="Verdana"/>
        </w:rPr>
        <w:t xml:space="preserve"> </w:t>
      </w:r>
      <w:proofErr w:type="spellStart"/>
      <w:r w:rsidRPr="00F82F82">
        <w:rPr>
          <w:rFonts w:ascii="Verdana" w:hAnsi="Verdana"/>
        </w:rPr>
        <w:t>imaju</w:t>
      </w:r>
      <w:proofErr w:type="spellEnd"/>
      <w:r w:rsidRPr="00F82F82">
        <w:rPr>
          <w:rFonts w:ascii="Verdana" w:hAnsi="Verdana"/>
        </w:rPr>
        <w:t xml:space="preserve"> </w:t>
      </w:r>
      <w:proofErr w:type="spellStart"/>
      <w:r w:rsidRPr="00F82F82">
        <w:rPr>
          <w:rFonts w:ascii="Verdana" w:hAnsi="Verdana"/>
        </w:rPr>
        <w:t>ukupnu</w:t>
      </w:r>
      <w:proofErr w:type="spellEnd"/>
      <w:r w:rsidRPr="00F82F82">
        <w:rPr>
          <w:rFonts w:ascii="Verdana" w:hAnsi="Verdana"/>
        </w:rPr>
        <w:t xml:space="preserve"> </w:t>
      </w:r>
      <w:proofErr w:type="spellStart"/>
      <w:r w:rsidRPr="00F82F82">
        <w:rPr>
          <w:rFonts w:ascii="Verdana" w:hAnsi="Verdana"/>
        </w:rPr>
        <w:t>aktivu</w:t>
      </w:r>
      <w:proofErr w:type="spellEnd"/>
      <w:r w:rsidRPr="00F82F82">
        <w:rPr>
          <w:rFonts w:ascii="Verdana" w:hAnsi="Verdana"/>
        </w:rPr>
        <w:t xml:space="preserve"> (</w:t>
      </w:r>
      <w:proofErr w:type="spellStart"/>
      <w:r w:rsidRPr="00F82F82">
        <w:rPr>
          <w:rFonts w:ascii="Verdana" w:hAnsi="Verdana"/>
        </w:rPr>
        <w:t>obveznici</w:t>
      </w:r>
      <w:proofErr w:type="spellEnd"/>
      <w:r w:rsidRPr="00F82F82">
        <w:rPr>
          <w:rFonts w:ascii="Verdana" w:hAnsi="Verdana"/>
        </w:rPr>
        <w:t xml:space="preserve"> </w:t>
      </w:r>
      <w:proofErr w:type="spellStart"/>
      <w:r w:rsidRPr="00F82F82">
        <w:rPr>
          <w:rFonts w:ascii="Verdana" w:hAnsi="Verdana"/>
        </w:rPr>
        <w:t>poreza</w:t>
      </w:r>
      <w:proofErr w:type="spellEnd"/>
      <w:r w:rsidRPr="00F82F82">
        <w:rPr>
          <w:rFonts w:ascii="Verdana" w:hAnsi="Verdana"/>
        </w:rPr>
        <w:t xml:space="preserve"> </w:t>
      </w:r>
      <w:proofErr w:type="spellStart"/>
      <w:r w:rsidRPr="00F82F82">
        <w:rPr>
          <w:rFonts w:ascii="Verdana" w:hAnsi="Verdana"/>
        </w:rPr>
        <w:t>na</w:t>
      </w:r>
      <w:proofErr w:type="spellEnd"/>
      <w:r w:rsidRPr="00F82F82">
        <w:rPr>
          <w:rFonts w:ascii="Verdana" w:hAnsi="Verdana"/>
        </w:rPr>
        <w:t xml:space="preserve"> </w:t>
      </w:r>
      <w:proofErr w:type="spellStart"/>
      <w:r w:rsidRPr="00F82F82">
        <w:rPr>
          <w:rFonts w:ascii="Verdana" w:hAnsi="Verdana"/>
        </w:rPr>
        <w:t>dobit</w:t>
      </w:r>
      <w:proofErr w:type="spellEnd"/>
      <w:r w:rsidRPr="00F82F82">
        <w:rPr>
          <w:rFonts w:ascii="Verdana" w:hAnsi="Verdana"/>
        </w:rPr>
        <w:t xml:space="preserve">) </w:t>
      </w:r>
      <w:proofErr w:type="spellStart"/>
      <w:r w:rsidRPr="00F82F82">
        <w:rPr>
          <w:rFonts w:ascii="Verdana" w:hAnsi="Verdana"/>
        </w:rPr>
        <w:t>odnosno</w:t>
      </w:r>
      <w:proofErr w:type="spellEnd"/>
      <w:r w:rsidRPr="00F82F82">
        <w:rPr>
          <w:rFonts w:ascii="Verdana" w:hAnsi="Verdana"/>
        </w:rPr>
        <w:t xml:space="preserve"> </w:t>
      </w:r>
      <w:proofErr w:type="spellStart"/>
      <w:r w:rsidRPr="00F82F82">
        <w:rPr>
          <w:rFonts w:ascii="Verdana" w:hAnsi="Verdana"/>
        </w:rPr>
        <w:t>dugotrajnu</w:t>
      </w:r>
      <w:proofErr w:type="spellEnd"/>
      <w:r w:rsidRPr="00F82F82">
        <w:rPr>
          <w:rFonts w:ascii="Verdana" w:hAnsi="Verdana"/>
        </w:rPr>
        <w:t xml:space="preserve"> </w:t>
      </w:r>
      <w:proofErr w:type="spellStart"/>
      <w:r w:rsidRPr="00F82F82">
        <w:rPr>
          <w:rFonts w:ascii="Verdana" w:hAnsi="Verdana"/>
        </w:rPr>
        <w:t>imovinu</w:t>
      </w:r>
      <w:proofErr w:type="spellEnd"/>
      <w:r w:rsidRPr="00F82F82">
        <w:rPr>
          <w:rFonts w:ascii="Verdana" w:hAnsi="Verdana"/>
        </w:rPr>
        <w:t xml:space="preserve"> (</w:t>
      </w:r>
      <w:proofErr w:type="spellStart"/>
      <w:r w:rsidRPr="00F82F82">
        <w:rPr>
          <w:rFonts w:ascii="Verdana" w:hAnsi="Verdana"/>
        </w:rPr>
        <w:t>obveznici</w:t>
      </w:r>
      <w:proofErr w:type="spellEnd"/>
      <w:r w:rsidRPr="00F82F82">
        <w:rPr>
          <w:rFonts w:ascii="Verdana" w:hAnsi="Verdana"/>
        </w:rPr>
        <w:t xml:space="preserve"> </w:t>
      </w:r>
      <w:proofErr w:type="spellStart"/>
      <w:r w:rsidRPr="00F82F82">
        <w:rPr>
          <w:rFonts w:ascii="Verdana" w:hAnsi="Verdana"/>
        </w:rPr>
        <w:t>poreza</w:t>
      </w:r>
      <w:proofErr w:type="spellEnd"/>
      <w:r w:rsidRPr="00F82F82">
        <w:rPr>
          <w:rFonts w:ascii="Verdana" w:hAnsi="Verdana"/>
        </w:rPr>
        <w:t xml:space="preserve"> </w:t>
      </w:r>
      <w:proofErr w:type="spellStart"/>
      <w:r w:rsidRPr="00F82F82">
        <w:rPr>
          <w:rFonts w:ascii="Verdana" w:hAnsi="Verdana"/>
        </w:rPr>
        <w:t>na</w:t>
      </w:r>
      <w:proofErr w:type="spellEnd"/>
      <w:r w:rsidRPr="00F82F82">
        <w:rPr>
          <w:rFonts w:ascii="Verdana" w:hAnsi="Verdana"/>
        </w:rPr>
        <w:t xml:space="preserve"> </w:t>
      </w:r>
      <w:proofErr w:type="spellStart"/>
      <w:r w:rsidRPr="00F82F82">
        <w:rPr>
          <w:rFonts w:ascii="Verdana" w:hAnsi="Verdana"/>
        </w:rPr>
        <w:t>dohodak</w:t>
      </w:r>
      <w:proofErr w:type="spellEnd"/>
      <w:r w:rsidRPr="00F82F82">
        <w:rPr>
          <w:rFonts w:ascii="Verdana" w:hAnsi="Verdana"/>
        </w:rPr>
        <w:t xml:space="preserve">) u </w:t>
      </w:r>
      <w:proofErr w:type="spellStart"/>
      <w:r w:rsidRPr="00F82F82">
        <w:rPr>
          <w:rFonts w:ascii="Verdana" w:hAnsi="Verdana"/>
        </w:rPr>
        <w:t>iznosu</w:t>
      </w:r>
      <w:proofErr w:type="spellEnd"/>
      <w:r w:rsidRPr="00F82F82">
        <w:rPr>
          <w:rFonts w:ascii="Verdana" w:hAnsi="Verdana"/>
        </w:rPr>
        <w:t xml:space="preserve"> do 2.000.000,00 </w:t>
      </w:r>
      <w:r>
        <w:rPr>
          <w:rFonts w:ascii="Verdana" w:hAnsi="Verdana"/>
        </w:rPr>
        <w:t>EUR-a</w:t>
      </w:r>
      <w:r w:rsidRPr="00F82F82">
        <w:rPr>
          <w:rFonts w:ascii="Verdana" w:hAnsi="Verdana"/>
        </w:rPr>
        <w:t>.</w:t>
      </w:r>
    </w:p>
    <w:p w14:paraId="1411D1CD" w14:textId="77777777" w:rsidR="00F82F82" w:rsidRDefault="00F82F82" w:rsidP="006D206E">
      <w:pPr>
        <w:spacing w:after="0" w:line="276" w:lineRule="auto"/>
        <w:ind w:right="-517"/>
        <w:jc w:val="both"/>
        <w:rPr>
          <w:rFonts w:ascii="Verdana" w:hAnsi="Verdana"/>
        </w:rPr>
      </w:pPr>
    </w:p>
    <w:p w14:paraId="0AAA6A43" w14:textId="00DEF4B6" w:rsidR="00F82F82" w:rsidRDefault="00F82F82" w:rsidP="006D206E">
      <w:pPr>
        <w:spacing w:after="0" w:line="276" w:lineRule="auto"/>
        <w:ind w:right="-517"/>
        <w:jc w:val="both"/>
        <w:rPr>
          <w:rFonts w:ascii="Verdana" w:hAnsi="Verdana"/>
        </w:rPr>
      </w:pPr>
      <w:r w:rsidRPr="00F82F82">
        <w:rPr>
          <w:rFonts w:ascii="Verdana" w:hAnsi="Verdana"/>
        </w:rPr>
        <w:t xml:space="preserve">Mali </w:t>
      </w:r>
      <w:proofErr w:type="spellStart"/>
      <w:r w:rsidRPr="00F82F82">
        <w:rPr>
          <w:rFonts w:ascii="Verdana" w:hAnsi="Verdana"/>
        </w:rPr>
        <w:t>subjekti</w:t>
      </w:r>
      <w:proofErr w:type="spellEnd"/>
      <w:r w:rsidRPr="00F82F82">
        <w:rPr>
          <w:rFonts w:ascii="Verdana" w:hAnsi="Verdana"/>
        </w:rPr>
        <w:t xml:space="preserve"> </w:t>
      </w:r>
      <w:proofErr w:type="spellStart"/>
      <w:r w:rsidRPr="00F82F82">
        <w:rPr>
          <w:rFonts w:ascii="Verdana" w:hAnsi="Verdana"/>
        </w:rPr>
        <w:t>malog</w:t>
      </w:r>
      <w:proofErr w:type="spellEnd"/>
      <w:r w:rsidRPr="00F82F82">
        <w:rPr>
          <w:rFonts w:ascii="Verdana" w:hAnsi="Verdana"/>
        </w:rPr>
        <w:t xml:space="preserve"> </w:t>
      </w:r>
      <w:proofErr w:type="spellStart"/>
      <w:r w:rsidRPr="00F82F82">
        <w:rPr>
          <w:rFonts w:ascii="Verdana" w:hAnsi="Verdana"/>
        </w:rPr>
        <w:t>gospodarstva</w:t>
      </w:r>
      <w:proofErr w:type="spellEnd"/>
      <w:r w:rsidRPr="00F82F82">
        <w:rPr>
          <w:rFonts w:ascii="Verdana" w:hAnsi="Verdana"/>
        </w:rPr>
        <w:t xml:space="preserve"> </w:t>
      </w:r>
      <w:proofErr w:type="spellStart"/>
      <w:r w:rsidRPr="00F82F82">
        <w:rPr>
          <w:rFonts w:ascii="Verdana" w:hAnsi="Verdana"/>
        </w:rPr>
        <w:t>su</w:t>
      </w:r>
      <w:proofErr w:type="spellEnd"/>
      <w:r w:rsidRPr="00F82F82">
        <w:rPr>
          <w:rFonts w:ascii="Verdana" w:hAnsi="Verdana"/>
        </w:rPr>
        <w:t xml:space="preserve"> </w:t>
      </w:r>
      <w:proofErr w:type="spellStart"/>
      <w:r w:rsidRPr="00F82F82">
        <w:rPr>
          <w:rFonts w:ascii="Verdana" w:hAnsi="Verdana"/>
        </w:rPr>
        <w:t>fizičke</w:t>
      </w:r>
      <w:proofErr w:type="spellEnd"/>
      <w:r w:rsidRPr="00F82F82">
        <w:rPr>
          <w:rFonts w:ascii="Verdana" w:hAnsi="Verdana"/>
        </w:rPr>
        <w:t xml:space="preserve"> </w:t>
      </w:r>
      <w:proofErr w:type="spellStart"/>
      <w:r w:rsidRPr="00F82F82">
        <w:rPr>
          <w:rFonts w:ascii="Verdana" w:hAnsi="Verdana"/>
        </w:rPr>
        <w:t>i</w:t>
      </w:r>
      <w:proofErr w:type="spellEnd"/>
      <w:r w:rsidRPr="00F82F82">
        <w:rPr>
          <w:rFonts w:ascii="Verdana" w:hAnsi="Verdana"/>
        </w:rPr>
        <w:t xml:space="preserve"> </w:t>
      </w:r>
      <w:proofErr w:type="spellStart"/>
      <w:r w:rsidRPr="00F82F82">
        <w:rPr>
          <w:rFonts w:ascii="Verdana" w:hAnsi="Verdana"/>
        </w:rPr>
        <w:t>pravne</w:t>
      </w:r>
      <w:proofErr w:type="spellEnd"/>
      <w:r w:rsidRPr="00F82F82">
        <w:rPr>
          <w:rFonts w:ascii="Verdana" w:hAnsi="Verdana"/>
        </w:rPr>
        <w:t xml:space="preserve"> </w:t>
      </w:r>
      <w:proofErr w:type="spellStart"/>
      <w:r w:rsidRPr="00F82F82">
        <w:rPr>
          <w:rFonts w:ascii="Verdana" w:hAnsi="Verdana"/>
        </w:rPr>
        <w:t>osobe</w:t>
      </w:r>
      <w:proofErr w:type="spellEnd"/>
      <w:r w:rsidRPr="00F82F82">
        <w:rPr>
          <w:rFonts w:ascii="Verdana" w:hAnsi="Verdana"/>
        </w:rPr>
        <w:t xml:space="preserve"> </w:t>
      </w:r>
      <w:proofErr w:type="spellStart"/>
      <w:r w:rsidRPr="00F82F82">
        <w:rPr>
          <w:rFonts w:ascii="Verdana" w:hAnsi="Verdana"/>
        </w:rPr>
        <w:t>iz</w:t>
      </w:r>
      <w:proofErr w:type="spellEnd"/>
      <w:r w:rsidRPr="00F82F82">
        <w:rPr>
          <w:rFonts w:ascii="Verdana" w:hAnsi="Verdana"/>
        </w:rPr>
        <w:t xml:space="preserve"> </w:t>
      </w:r>
      <w:proofErr w:type="spellStart"/>
      <w:r w:rsidRPr="00F82F82">
        <w:rPr>
          <w:rFonts w:ascii="Verdana" w:hAnsi="Verdana"/>
        </w:rPr>
        <w:t>čl</w:t>
      </w:r>
      <w:proofErr w:type="spellEnd"/>
      <w:r w:rsidRPr="00F82F82">
        <w:rPr>
          <w:rFonts w:ascii="Verdana" w:hAnsi="Verdana"/>
        </w:rPr>
        <w:t xml:space="preserve">. 2. Zakona o </w:t>
      </w:r>
      <w:proofErr w:type="spellStart"/>
      <w:r w:rsidRPr="00F82F82">
        <w:rPr>
          <w:rFonts w:ascii="Verdana" w:hAnsi="Verdana"/>
        </w:rPr>
        <w:t>poticanju</w:t>
      </w:r>
      <w:proofErr w:type="spellEnd"/>
      <w:r w:rsidRPr="00F82F82">
        <w:rPr>
          <w:rFonts w:ascii="Verdana" w:hAnsi="Verdana"/>
        </w:rPr>
        <w:t xml:space="preserve"> </w:t>
      </w:r>
      <w:proofErr w:type="spellStart"/>
      <w:r w:rsidRPr="00F82F82">
        <w:rPr>
          <w:rFonts w:ascii="Verdana" w:hAnsi="Verdana"/>
        </w:rPr>
        <w:t>razvoja</w:t>
      </w:r>
      <w:proofErr w:type="spellEnd"/>
      <w:r w:rsidRPr="00F82F82">
        <w:rPr>
          <w:rFonts w:ascii="Verdana" w:hAnsi="Verdana"/>
        </w:rPr>
        <w:t xml:space="preserve"> </w:t>
      </w:r>
      <w:proofErr w:type="spellStart"/>
      <w:r w:rsidRPr="00F82F82">
        <w:rPr>
          <w:rFonts w:ascii="Verdana" w:hAnsi="Verdana"/>
        </w:rPr>
        <w:t>malog</w:t>
      </w:r>
      <w:proofErr w:type="spellEnd"/>
      <w:r w:rsidRPr="00F82F82">
        <w:rPr>
          <w:rFonts w:ascii="Verdana" w:hAnsi="Verdana"/>
        </w:rPr>
        <w:t xml:space="preserve"> </w:t>
      </w:r>
      <w:proofErr w:type="spellStart"/>
      <w:r w:rsidRPr="00F82F82">
        <w:rPr>
          <w:rFonts w:ascii="Verdana" w:hAnsi="Verdana"/>
        </w:rPr>
        <w:t>gospodarstva</w:t>
      </w:r>
      <w:proofErr w:type="spellEnd"/>
      <w:r w:rsidRPr="00F82F82">
        <w:rPr>
          <w:rFonts w:ascii="Verdana" w:hAnsi="Verdana"/>
        </w:rPr>
        <w:t xml:space="preserve"> </w:t>
      </w:r>
      <w:proofErr w:type="spellStart"/>
      <w:r w:rsidRPr="00F82F82">
        <w:rPr>
          <w:rFonts w:ascii="Verdana" w:hAnsi="Verdana"/>
        </w:rPr>
        <w:t>koje</w:t>
      </w:r>
      <w:proofErr w:type="spellEnd"/>
      <w:r w:rsidRPr="00F82F82">
        <w:rPr>
          <w:rFonts w:ascii="Verdana" w:hAnsi="Verdana"/>
        </w:rPr>
        <w:t xml:space="preserve"> </w:t>
      </w:r>
      <w:proofErr w:type="spellStart"/>
      <w:r w:rsidRPr="00F82F82">
        <w:rPr>
          <w:rFonts w:ascii="Verdana" w:hAnsi="Verdana"/>
        </w:rPr>
        <w:t>prosječno</w:t>
      </w:r>
      <w:proofErr w:type="spellEnd"/>
      <w:r w:rsidRPr="00F82F82">
        <w:rPr>
          <w:rFonts w:ascii="Verdana" w:hAnsi="Verdana"/>
        </w:rPr>
        <w:t xml:space="preserve"> </w:t>
      </w:r>
      <w:proofErr w:type="spellStart"/>
      <w:r w:rsidRPr="00F82F82">
        <w:rPr>
          <w:rFonts w:ascii="Verdana" w:hAnsi="Verdana"/>
        </w:rPr>
        <w:t>godišnje</w:t>
      </w:r>
      <w:proofErr w:type="spellEnd"/>
      <w:r w:rsidRPr="00F82F82">
        <w:rPr>
          <w:rFonts w:ascii="Verdana" w:hAnsi="Verdana"/>
        </w:rPr>
        <w:t xml:space="preserve"> </w:t>
      </w:r>
      <w:proofErr w:type="spellStart"/>
      <w:r w:rsidRPr="00F82F82">
        <w:rPr>
          <w:rFonts w:ascii="Verdana" w:hAnsi="Verdana"/>
        </w:rPr>
        <w:t>imaju</w:t>
      </w:r>
      <w:proofErr w:type="spellEnd"/>
      <w:r w:rsidRPr="00F82F82">
        <w:rPr>
          <w:rFonts w:ascii="Verdana" w:hAnsi="Verdana"/>
        </w:rPr>
        <w:t xml:space="preserve"> </w:t>
      </w:r>
      <w:proofErr w:type="spellStart"/>
      <w:r w:rsidRPr="00F82F82">
        <w:rPr>
          <w:rFonts w:ascii="Verdana" w:hAnsi="Verdana"/>
        </w:rPr>
        <w:t>zaposleno</w:t>
      </w:r>
      <w:proofErr w:type="spellEnd"/>
      <w:r w:rsidRPr="00F82F82">
        <w:rPr>
          <w:rFonts w:ascii="Verdana" w:hAnsi="Verdana"/>
        </w:rPr>
        <w:t xml:space="preserve"> </w:t>
      </w:r>
      <w:proofErr w:type="spellStart"/>
      <w:r w:rsidRPr="00F82F82">
        <w:rPr>
          <w:rFonts w:ascii="Verdana" w:hAnsi="Verdana"/>
        </w:rPr>
        <w:t>manje</w:t>
      </w:r>
      <w:proofErr w:type="spellEnd"/>
      <w:r w:rsidRPr="00F82F82">
        <w:rPr>
          <w:rFonts w:ascii="Verdana" w:hAnsi="Verdana"/>
        </w:rPr>
        <w:t xml:space="preserve"> od 50 </w:t>
      </w:r>
      <w:proofErr w:type="spellStart"/>
      <w:r w:rsidRPr="00F82F82">
        <w:rPr>
          <w:rFonts w:ascii="Verdana" w:hAnsi="Verdana"/>
        </w:rPr>
        <w:t>radnika</w:t>
      </w:r>
      <w:proofErr w:type="spellEnd"/>
      <w:r w:rsidRPr="00F82F82">
        <w:rPr>
          <w:rFonts w:ascii="Verdana" w:hAnsi="Verdana"/>
        </w:rPr>
        <w:t xml:space="preserve"> </w:t>
      </w:r>
      <w:proofErr w:type="spellStart"/>
      <w:r w:rsidRPr="00F82F82">
        <w:rPr>
          <w:rFonts w:ascii="Verdana" w:hAnsi="Verdana"/>
        </w:rPr>
        <w:t>te</w:t>
      </w:r>
      <w:proofErr w:type="spellEnd"/>
      <w:r w:rsidRPr="00F82F82">
        <w:rPr>
          <w:rFonts w:ascii="Verdana" w:hAnsi="Verdana"/>
        </w:rPr>
        <w:t xml:space="preserve"> </w:t>
      </w:r>
      <w:proofErr w:type="spellStart"/>
      <w:r w:rsidRPr="00F82F82">
        <w:rPr>
          <w:rFonts w:ascii="Verdana" w:hAnsi="Verdana"/>
        </w:rPr>
        <w:t>ujedno</w:t>
      </w:r>
      <w:proofErr w:type="spellEnd"/>
      <w:r w:rsidRPr="00F82F82">
        <w:rPr>
          <w:rFonts w:ascii="Verdana" w:hAnsi="Verdana"/>
        </w:rPr>
        <w:t xml:space="preserve"> </w:t>
      </w:r>
      <w:proofErr w:type="spellStart"/>
      <w:r w:rsidRPr="00F82F82">
        <w:rPr>
          <w:rFonts w:ascii="Verdana" w:hAnsi="Verdana"/>
        </w:rPr>
        <w:t>prema</w:t>
      </w:r>
      <w:proofErr w:type="spellEnd"/>
      <w:r w:rsidRPr="00F82F82">
        <w:rPr>
          <w:rFonts w:ascii="Verdana" w:hAnsi="Verdana"/>
        </w:rPr>
        <w:t xml:space="preserve"> </w:t>
      </w:r>
      <w:proofErr w:type="spellStart"/>
      <w:r w:rsidRPr="00F82F82">
        <w:rPr>
          <w:rFonts w:ascii="Verdana" w:hAnsi="Verdana"/>
        </w:rPr>
        <w:t>financijskim</w:t>
      </w:r>
      <w:proofErr w:type="spellEnd"/>
      <w:r w:rsidRPr="00F82F82">
        <w:rPr>
          <w:rFonts w:ascii="Verdana" w:hAnsi="Verdana"/>
        </w:rPr>
        <w:t xml:space="preserve"> </w:t>
      </w:r>
      <w:proofErr w:type="spellStart"/>
      <w:r w:rsidRPr="00F82F82">
        <w:rPr>
          <w:rFonts w:ascii="Verdana" w:hAnsi="Verdana"/>
        </w:rPr>
        <w:t>izvješćima</w:t>
      </w:r>
      <w:proofErr w:type="spellEnd"/>
      <w:r w:rsidRPr="00F82F82">
        <w:rPr>
          <w:rFonts w:ascii="Verdana" w:hAnsi="Verdana"/>
        </w:rPr>
        <w:t xml:space="preserve"> za </w:t>
      </w:r>
      <w:proofErr w:type="spellStart"/>
      <w:r w:rsidRPr="00F82F82">
        <w:rPr>
          <w:rFonts w:ascii="Verdana" w:hAnsi="Verdana"/>
        </w:rPr>
        <w:t>prethodnu</w:t>
      </w:r>
      <w:proofErr w:type="spellEnd"/>
      <w:r w:rsidRPr="00F82F82">
        <w:rPr>
          <w:rFonts w:ascii="Verdana" w:hAnsi="Verdana"/>
        </w:rPr>
        <w:t xml:space="preserve"> </w:t>
      </w:r>
      <w:proofErr w:type="spellStart"/>
      <w:r w:rsidRPr="00F82F82">
        <w:rPr>
          <w:rFonts w:ascii="Verdana" w:hAnsi="Verdana"/>
        </w:rPr>
        <w:t>godinu</w:t>
      </w:r>
      <w:proofErr w:type="spellEnd"/>
      <w:r w:rsidRPr="00F82F82">
        <w:rPr>
          <w:rFonts w:ascii="Verdana" w:hAnsi="Verdana"/>
        </w:rPr>
        <w:t xml:space="preserve"> </w:t>
      </w:r>
      <w:proofErr w:type="spellStart"/>
      <w:r w:rsidRPr="00F82F82">
        <w:rPr>
          <w:rFonts w:ascii="Verdana" w:hAnsi="Verdana"/>
        </w:rPr>
        <w:t>ostvaruju</w:t>
      </w:r>
      <w:proofErr w:type="spellEnd"/>
      <w:r w:rsidRPr="00F82F82">
        <w:rPr>
          <w:rFonts w:ascii="Verdana" w:hAnsi="Verdana"/>
        </w:rPr>
        <w:t xml:space="preserve"> </w:t>
      </w:r>
      <w:proofErr w:type="spellStart"/>
      <w:r w:rsidRPr="00F82F82">
        <w:rPr>
          <w:rFonts w:ascii="Verdana" w:hAnsi="Verdana"/>
        </w:rPr>
        <w:t>ukupni</w:t>
      </w:r>
      <w:proofErr w:type="spellEnd"/>
      <w:r w:rsidRPr="00F82F82">
        <w:rPr>
          <w:rFonts w:ascii="Verdana" w:hAnsi="Verdana"/>
        </w:rPr>
        <w:t xml:space="preserve"> </w:t>
      </w:r>
      <w:proofErr w:type="spellStart"/>
      <w:r w:rsidRPr="00F82F82">
        <w:rPr>
          <w:rFonts w:ascii="Verdana" w:hAnsi="Verdana"/>
        </w:rPr>
        <w:t>godišnji</w:t>
      </w:r>
      <w:proofErr w:type="spellEnd"/>
      <w:r w:rsidRPr="00F82F82">
        <w:rPr>
          <w:rFonts w:ascii="Verdana" w:hAnsi="Verdana"/>
        </w:rPr>
        <w:t xml:space="preserve"> </w:t>
      </w:r>
      <w:proofErr w:type="spellStart"/>
      <w:r w:rsidRPr="00F82F82">
        <w:rPr>
          <w:rFonts w:ascii="Verdana" w:hAnsi="Verdana"/>
        </w:rPr>
        <w:t>prihod</w:t>
      </w:r>
      <w:proofErr w:type="spellEnd"/>
      <w:r w:rsidRPr="00F82F82">
        <w:rPr>
          <w:rFonts w:ascii="Verdana" w:hAnsi="Verdana"/>
        </w:rPr>
        <w:t xml:space="preserve"> u </w:t>
      </w:r>
      <w:proofErr w:type="spellStart"/>
      <w:r w:rsidRPr="00F82F82">
        <w:rPr>
          <w:rFonts w:ascii="Verdana" w:hAnsi="Verdana"/>
        </w:rPr>
        <w:t>iznosu</w:t>
      </w:r>
      <w:proofErr w:type="spellEnd"/>
      <w:r w:rsidRPr="00F82F82">
        <w:rPr>
          <w:rFonts w:ascii="Verdana" w:hAnsi="Verdana"/>
        </w:rPr>
        <w:t xml:space="preserve"> do 10.000.000,00 </w:t>
      </w:r>
      <w:r>
        <w:rPr>
          <w:rFonts w:ascii="Verdana" w:hAnsi="Verdana"/>
        </w:rPr>
        <w:t>EUR-a</w:t>
      </w:r>
      <w:r w:rsidRPr="00F82F82">
        <w:rPr>
          <w:rFonts w:ascii="Verdana" w:hAnsi="Verdana"/>
        </w:rPr>
        <w:t xml:space="preserve">, </w:t>
      </w:r>
      <w:proofErr w:type="spellStart"/>
      <w:r w:rsidRPr="00F82F82">
        <w:rPr>
          <w:rFonts w:ascii="Verdana" w:hAnsi="Verdana"/>
        </w:rPr>
        <w:t>ili</w:t>
      </w:r>
      <w:proofErr w:type="spellEnd"/>
      <w:r w:rsidRPr="00F82F82">
        <w:rPr>
          <w:rFonts w:ascii="Verdana" w:hAnsi="Verdana"/>
        </w:rPr>
        <w:t xml:space="preserve"> </w:t>
      </w:r>
      <w:proofErr w:type="spellStart"/>
      <w:r w:rsidRPr="00F82F82">
        <w:rPr>
          <w:rFonts w:ascii="Verdana" w:hAnsi="Verdana"/>
        </w:rPr>
        <w:t>imaju</w:t>
      </w:r>
      <w:proofErr w:type="spellEnd"/>
      <w:r w:rsidRPr="00F82F82">
        <w:rPr>
          <w:rFonts w:ascii="Verdana" w:hAnsi="Verdana"/>
        </w:rPr>
        <w:t xml:space="preserve"> </w:t>
      </w:r>
      <w:proofErr w:type="spellStart"/>
      <w:r w:rsidRPr="00F82F82">
        <w:rPr>
          <w:rFonts w:ascii="Verdana" w:hAnsi="Verdana"/>
        </w:rPr>
        <w:t>ukupnu</w:t>
      </w:r>
      <w:proofErr w:type="spellEnd"/>
      <w:r w:rsidRPr="00F82F82">
        <w:rPr>
          <w:rFonts w:ascii="Verdana" w:hAnsi="Verdana"/>
        </w:rPr>
        <w:t xml:space="preserve"> </w:t>
      </w:r>
      <w:proofErr w:type="spellStart"/>
      <w:r w:rsidRPr="00F82F82">
        <w:rPr>
          <w:rFonts w:ascii="Verdana" w:hAnsi="Verdana"/>
        </w:rPr>
        <w:t>aktivu</w:t>
      </w:r>
      <w:proofErr w:type="spellEnd"/>
      <w:r w:rsidRPr="00F82F82">
        <w:rPr>
          <w:rFonts w:ascii="Verdana" w:hAnsi="Verdana"/>
        </w:rPr>
        <w:t xml:space="preserve"> (</w:t>
      </w:r>
      <w:proofErr w:type="spellStart"/>
      <w:r w:rsidRPr="00F82F82">
        <w:rPr>
          <w:rFonts w:ascii="Verdana" w:hAnsi="Verdana"/>
        </w:rPr>
        <w:t>obveznici</w:t>
      </w:r>
      <w:proofErr w:type="spellEnd"/>
      <w:r w:rsidRPr="00F82F82">
        <w:rPr>
          <w:rFonts w:ascii="Verdana" w:hAnsi="Verdana"/>
        </w:rPr>
        <w:t xml:space="preserve"> </w:t>
      </w:r>
      <w:proofErr w:type="spellStart"/>
      <w:r w:rsidRPr="00F82F82">
        <w:rPr>
          <w:rFonts w:ascii="Verdana" w:hAnsi="Verdana"/>
        </w:rPr>
        <w:t>poreza</w:t>
      </w:r>
      <w:proofErr w:type="spellEnd"/>
      <w:r w:rsidRPr="00F82F82">
        <w:rPr>
          <w:rFonts w:ascii="Verdana" w:hAnsi="Verdana"/>
        </w:rPr>
        <w:t xml:space="preserve"> </w:t>
      </w:r>
      <w:proofErr w:type="spellStart"/>
      <w:r w:rsidRPr="00F82F82">
        <w:rPr>
          <w:rFonts w:ascii="Verdana" w:hAnsi="Verdana"/>
        </w:rPr>
        <w:t>na</w:t>
      </w:r>
      <w:proofErr w:type="spellEnd"/>
      <w:r w:rsidRPr="00F82F82">
        <w:rPr>
          <w:rFonts w:ascii="Verdana" w:hAnsi="Verdana"/>
        </w:rPr>
        <w:t xml:space="preserve"> </w:t>
      </w:r>
      <w:proofErr w:type="spellStart"/>
      <w:r w:rsidRPr="00F82F82">
        <w:rPr>
          <w:rFonts w:ascii="Verdana" w:hAnsi="Verdana"/>
        </w:rPr>
        <w:t>dobit</w:t>
      </w:r>
      <w:proofErr w:type="spellEnd"/>
      <w:r w:rsidRPr="00F82F82">
        <w:rPr>
          <w:rFonts w:ascii="Verdana" w:hAnsi="Verdana"/>
        </w:rPr>
        <w:t xml:space="preserve">) </w:t>
      </w:r>
      <w:proofErr w:type="spellStart"/>
      <w:r w:rsidRPr="00F82F82">
        <w:rPr>
          <w:rFonts w:ascii="Verdana" w:hAnsi="Verdana"/>
        </w:rPr>
        <w:t>odnosno</w:t>
      </w:r>
      <w:proofErr w:type="spellEnd"/>
      <w:r w:rsidRPr="00F82F82">
        <w:rPr>
          <w:rFonts w:ascii="Verdana" w:hAnsi="Verdana"/>
        </w:rPr>
        <w:t xml:space="preserve"> </w:t>
      </w:r>
      <w:proofErr w:type="spellStart"/>
      <w:r w:rsidRPr="00F82F82">
        <w:rPr>
          <w:rFonts w:ascii="Verdana" w:hAnsi="Verdana"/>
        </w:rPr>
        <w:t>dugotrajnu</w:t>
      </w:r>
      <w:proofErr w:type="spellEnd"/>
      <w:r w:rsidRPr="00F82F82">
        <w:rPr>
          <w:rFonts w:ascii="Verdana" w:hAnsi="Verdana"/>
        </w:rPr>
        <w:t xml:space="preserve"> </w:t>
      </w:r>
      <w:proofErr w:type="spellStart"/>
      <w:r w:rsidRPr="00F82F82">
        <w:rPr>
          <w:rFonts w:ascii="Verdana" w:hAnsi="Verdana"/>
        </w:rPr>
        <w:t>imovinu</w:t>
      </w:r>
      <w:proofErr w:type="spellEnd"/>
      <w:r w:rsidRPr="00F82F82">
        <w:rPr>
          <w:rFonts w:ascii="Verdana" w:hAnsi="Verdana"/>
        </w:rPr>
        <w:t xml:space="preserve"> (</w:t>
      </w:r>
      <w:proofErr w:type="spellStart"/>
      <w:r w:rsidRPr="00F82F82">
        <w:rPr>
          <w:rFonts w:ascii="Verdana" w:hAnsi="Verdana"/>
        </w:rPr>
        <w:t>obveznici</w:t>
      </w:r>
      <w:proofErr w:type="spellEnd"/>
      <w:r w:rsidRPr="00F82F82">
        <w:rPr>
          <w:rFonts w:ascii="Verdana" w:hAnsi="Verdana"/>
        </w:rPr>
        <w:t xml:space="preserve"> </w:t>
      </w:r>
      <w:proofErr w:type="spellStart"/>
      <w:r w:rsidRPr="00F82F82">
        <w:rPr>
          <w:rFonts w:ascii="Verdana" w:hAnsi="Verdana"/>
        </w:rPr>
        <w:t>poreza</w:t>
      </w:r>
      <w:proofErr w:type="spellEnd"/>
      <w:r w:rsidRPr="00F82F82">
        <w:rPr>
          <w:rFonts w:ascii="Verdana" w:hAnsi="Verdana"/>
        </w:rPr>
        <w:t xml:space="preserve"> </w:t>
      </w:r>
      <w:proofErr w:type="spellStart"/>
      <w:r w:rsidRPr="00F82F82">
        <w:rPr>
          <w:rFonts w:ascii="Verdana" w:hAnsi="Verdana"/>
        </w:rPr>
        <w:t>na</w:t>
      </w:r>
      <w:proofErr w:type="spellEnd"/>
      <w:r w:rsidRPr="00F82F82">
        <w:rPr>
          <w:rFonts w:ascii="Verdana" w:hAnsi="Verdana"/>
        </w:rPr>
        <w:t xml:space="preserve"> </w:t>
      </w:r>
      <w:proofErr w:type="spellStart"/>
      <w:r w:rsidRPr="00F82F82">
        <w:rPr>
          <w:rFonts w:ascii="Verdana" w:hAnsi="Verdana"/>
        </w:rPr>
        <w:t>dohodak</w:t>
      </w:r>
      <w:proofErr w:type="spellEnd"/>
      <w:r w:rsidRPr="00F82F82">
        <w:rPr>
          <w:rFonts w:ascii="Verdana" w:hAnsi="Verdana"/>
        </w:rPr>
        <w:t xml:space="preserve">) u </w:t>
      </w:r>
      <w:proofErr w:type="spellStart"/>
      <w:r w:rsidRPr="00F82F82">
        <w:rPr>
          <w:rFonts w:ascii="Verdana" w:hAnsi="Verdana"/>
        </w:rPr>
        <w:t>iznosu</w:t>
      </w:r>
      <w:proofErr w:type="spellEnd"/>
      <w:r w:rsidRPr="00F82F82">
        <w:rPr>
          <w:rFonts w:ascii="Verdana" w:hAnsi="Verdana"/>
        </w:rPr>
        <w:t xml:space="preserve"> do 10.000.000,00 </w:t>
      </w:r>
      <w:r w:rsidR="00513201">
        <w:rPr>
          <w:rFonts w:ascii="Verdana" w:hAnsi="Verdana"/>
        </w:rPr>
        <w:t>EUR-a</w:t>
      </w:r>
      <w:r w:rsidRPr="00F82F82">
        <w:rPr>
          <w:rFonts w:ascii="Verdana" w:hAnsi="Verdana"/>
        </w:rPr>
        <w:t xml:space="preserve">. </w:t>
      </w:r>
    </w:p>
    <w:p w14:paraId="46BB3613" w14:textId="77777777" w:rsidR="00F82F82" w:rsidRDefault="00F82F82" w:rsidP="006D206E">
      <w:pPr>
        <w:spacing w:after="0" w:line="276" w:lineRule="auto"/>
        <w:ind w:right="-517"/>
        <w:jc w:val="both"/>
        <w:rPr>
          <w:rFonts w:ascii="Verdana" w:hAnsi="Verdana"/>
        </w:rPr>
      </w:pPr>
    </w:p>
    <w:p w14:paraId="1716576A" w14:textId="77777777" w:rsidR="00F82F82" w:rsidRDefault="00F82F82" w:rsidP="006D206E">
      <w:pPr>
        <w:spacing w:after="0" w:line="276" w:lineRule="auto"/>
        <w:ind w:right="-517"/>
        <w:jc w:val="both"/>
        <w:rPr>
          <w:rFonts w:ascii="Verdana" w:hAnsi="Verdana"/>
        </w:rPr>
      </w:pPr>
      <w:r w:rsidRPr="00F82F82">
        <w:rPr>
          <w:rFonts w:ascii="Verdana" w:hAnsi="Verdana"/>
        </w:rPr>
        <w:lastRenderedPageBreak/>
        <w:t xml:space="preserve">Srednji subjekti malog gospodarstva su fizičke i pravne osobe iz čl. 2. Zakona, čiji je godišnji prosječni broj radnika, ukupni godišnji promet ili zbroj bilance, odnosno dugotrajna imovina veća od utvrđenih za male subjekte malog gospodarstva. </w:t>
      </w:r>
    </w:p>
    <w:p w14:paraId="4F242F2F" w14:textId="77777777" w:rsidR="00F82F82" w:rsidRDefault="00F82F82" w:rsidP="006D206E">
      <w:pPr>
        <w:spacing w:after="0" w:line="276" w:lineRule="auto"/>
        <w:ind w:right="-517"/>
        <w:jc w:val="both"/>
        <w:rPr>
          <w:rFonts w:ascii="Verdana" w:hAnsi="Verdana"/>
        </w:rPr>
      </w:pPr>
    </w:p>
    <w:p w14:paraId="3A330853" w14:textId="77777777" w:rsidR="00BD2C6E" w:rsidRDefault="00F82F82" w:rsidP="006D206E">
      <w:pPr>
        <w:spacing w:after="0" w:line="276" w:lineRule="auto"/>
        <w:ind w:right="-517"/>
        <w:jc w:val="both"/>
        <w:rPr>
          <w:rFonts w:ascii="Verdana" w:hAnsi="Verdana"/>
        </w:rPr>
      </w:pPr>
      <w:r w:rsidRPr="00F82F82">
        <w:rPr>
          <w:rFonts w:ascii="Verdana" w:hAnsi="Verdana"/>
        </w:rPr>
        <w:t xml:space="preserve">NAPOMENA: gleda se prvo uvjet broja zaposlenih koji je obavezna kategorija, a tek tada jedan od sljedeća dva uvjeta: godišnji promet i/ili aktiva odnosno dugoročna imovina. Subjekt malog gospodarstva koji nema prosječno godišnje zaposleno manje od 10 radnika (na bazi sati rada), pripada u kategoriju malih, a subjekt koji nema prosječno godišnje zaposleno manje od 50 radnika pripada u kategoriju srednjih subjekata bez obzira na pokazatelje za godišnji prihod i ukupnu aktivu. </w:t>
      </w:r>
    </w:p>
    <w:p w14:paraId="08B38BA9" w14:textId="77777777" w:rsidR="004B04C3" w:rsidRDefault="004B04C3" w:rsidP="006D206E">
      <w:pPr>
        <w:spacing w:after="0" w:line="276" w:lineRule="auto"/>
        <w:ind w:right="-517"/>
        <w:jc w:val="both"/>
        <w:rPr>
          <w:rFonts w:ascii="Verdana" w:eastAsia="Times New Roman" w:hAnsi="Verdana" w:cs="Arial"/>
          <w:lang w:val="hr-HR" w:eastAsia="hr-HR"/>
        </w:rPr>
      </w:pPr>
    </w:p>
    <w:p w14:paraId="6B017F93" w14:textId="77777777" w:rsidR="00A60C41" w:rsidRDefault="00A60C41" w:rsidP="00756B50">
      <w:pPr>
        <w:numPr>
          <w:ilvl w:val="0"/>
          <w:numId w:val="18"/>
        </w:numPr>
        <w:spacing w:after="0" w:line="276" w:lineRule="auto"/>
        <w:ind w:right="-284"/>
        <w:contextualSpacing/>
        <w:jc w:val="both"/>
        <w:rPr>
          <w:rFonts w:ascii="Verdana" w:eastAsia="Calibri" w:hAnsi="Verdana" w:cs="Arial"/>
          <w:b/>
          <w:lang w:val="hr-HR"/>
        </w:rPr>
      </w:pPr>
      <w:r>
        <w:rPr>
          <w:rFonts w:ascii="Verdana" w:eastAsia="Calibri" w:hAnsi="Verdana" w:cs="Arial"/>
          <w:b/>
          <w:lang w:val="hr-HR"/>
        </w:rPr>
        <w:t>NAMJENA KORIŠTENJA POTPORA (prihvatljivi i neprihvatljivi troškovi)</w:t>
      </w:r>
    </w:p>
    <w:p w14:paraId="3388188C" w14:textId="77777777" w:rsidR="00A60C41" w:rsidRDefault="00A60C41" w:rsidP="00756B50">
      <w:pPr>
        <w:spacing w:after="0" w:line="276" w:lineRule="auto"/>
        <w:ind w:right="-284"/>
        <w:contextualSpacing/>
        <w:jc w:val="both"/>
        <w:rPr>
          <w:rFonts w:ascii="Verdana" w:eastAsia="Calibri" w:hAnsi="Verdana" w:cs="Arial"/>
          <w:lang w:val="hr-HR"/>
        </w:rPr>
      </w:pPr>
    </w:p>
    <w:p w14:paraId="07228D4D" w14:textId="618EB493" w:rsidR="00221458" w:rsidRDefault="00221458" w:rsidP="008D721F">
      <w:pPr>
        <w:spacing w:after="0" w:line="276" w:lineRule="auto"/>
        <w:ind w:right="-510"/>
        <w:jc w:val="both"/>
        <w:rPr>
          <w:rFonts w:ascii="Verdana" w:hAnsi="Verdana"/>
        </w:rPr>
      </w:pPr>
      <w:r>
        <w:rPr>
          <w:rFonts w:ascii="Verdana" w:hAnsi="Verdana"/>
        </w:rPr>
        <w:t>Potpora za pokretanje, razvoj i unaprjeđenje poslovanja poduzetnika Brodsko-posavske županije u 202</w:t>
      </w:r>
      <w:r w:rsidR="00D63A15">
        <w:rPr>
          <w:rFonts w:ascii="Verdana" w:hAnsi="Verdana"/>
        </w:rPr>
        <w:t>6</w:t>
      </w:r>
      <w:r>
        <w:rPr>
          <w:rFonts w:ascii="Verdana" w:hAnsi="Verdana"/>
        </w:rPr>
        <w:t>. godini dodjeljuje se za ulaganja u pokretanje, razvoj i unaprjeđenje poslovanja s ciljem podizanja razine kvalitete, produktivnosti ili konkurentnosti gospodarstva, održavanja ili povećanja razine zapošljavanja odnosno s ciljem ostvarenja strateških ciljeva utvrđenih Planom</w:t>
      </w:r>
      <w:r w:rsidR="00F946DF">
        <w:rPr>
          <w:rFonts w:ascii="Verdana" w:hAnsi="Verdana"/>
        </w:rPr>
        <w:t xml:space="preserve"> </w:t>
      </w:r>
      <w:r w:rsidR="00F946DF">
        <w:rPr>
          <w:rFonts w:ascii="Verdana" w:hAnsi="Verdana"/>
          <w:lang w:val="hr-HR"/>
        </w:rPr>
        <w:t>razvoja Brodsko-posavske županije za razdoblje 2021. – 2027. godine (</w:t>
      </w:r>
      <w:r w:rsidR="00F946DF" w:rsidRPr="005A4844">
        <w:rPr>
          <w:rFonts w:ascii="Verdana" w:hAnsi="Verdana"/>
          <w:lang w:val="hr-HR"/>
        </w:rPr>
        <w:t>„Službeni vjesnik</w:t>
      </w:r>
      <w:r w:rsidR="00F946DF">
        <w:rPr>
          <w:rFonts w:ascii="Verdana" w:hAnsi="Verdana"/>
          <w:lang w:val="hr-HR"/>
        </w:rPr>
        <w:t xml:space="preserve"> </w:t>
      </w:r>
      <w:r w:rsidR="00F946DF" w:rsidRPr="0048563F">
        <w:rPr>
          <w:rFonts w:ascii="Verdana" w:hAnsi="Verdana" w:cs="Arial"/>
          <w:lang w:val="hr-HR"/>
        </w:rPr>
        <w:t>Brodsko-posavske županije“</w:t>
      </w:r>
      <w:r w:rsidR="00F946DF">
        <w:rPr>
          <w:rFonts w:ascii="Verdana" w:hAnsi="Verdana" w:cs="Arial"/>
          <w:lang w:val="hr-HR"/>
        </w:rPr>
        <w:t xml:space="preserve"> </w:t>
      </w:r>
      <w:r w:rsidR="00F946DF" w:rsidRPr="005A4844">
        <w:rPr>
          <w:rFonts w:ascii="Verdana" w:hAnsi="Verdana"/>
          <w:lang w:val="hr-HR"/>
        </w:rPr>
        <w:t xml:space="preserve">br. </w:t>
      </w:r>
      <w:r w:rsidR="00F946DF">
        <w:rPr>
          <w:rFonts w:ascii="Verdana" w:hAnsi="Verdana"/>
          <w:lang w:val="hr-HR"/>
        </w:rPr>
        <w:t>44/21</w:t>
      </w:r>
      <w:r w:rsidR="00F946DF" w:rsidRPr="005A4844">
        <w:rPr>
          <w:rFonts w:ascii="Verdana" w:hAnsi="Verdana"/>
          <w:lang w:val="hr-HR"/>
        </w:rPr>
        <w:t>)</w:t>
      </w:r>
      <w:r w:rsidR="00F946DF">
        <w:rPr>
          <w:rFonts w:ascii="Verdana" w:hAnsi="Verdana"/>
          <w:lang w:val="hr-HR"/>
        </w:rPr>
        <w:t xml:space="preserve">, </w:t>
      </w:r>
      <w:r>
        <w:rPr>
          <w:rFonts w:ascii="Verdana" w:hAnsi="Verdana"/>
        </w:rPr>
        <w:t>a za sljedeće namjene:</w:t>
      </w:r>
    </w:p>
    <w:p w14:paraId="53937FAA" w14:textId="77777777" w:rsidR="00221458" w:rsidRDefault="00221458" w:rsidP="00221458">
      <w:pPr>
        <w:pStyle w:val="ListParagraph"/>
        <w:numPr>
          <w:ilvl w:val="0"/>
          <w:numId w:val="37"/>
        </w:numPr>
        <w:spacing w:after="0"/>
        <w:jc w:val="both"/>
        <w:rPr>
          <w:rFonts w:ascii="Verdana" w:hAnsi="Verdana"/>
        </w:rPr>
      </w:pPr>
      <w:r>
        <w:rPr>
          <w:rFonts w:ascii="Verdana" w:hAnsi="Verdana"/>
        </w:rPr>
        <w:t>ulaganja u razvoj proizvoda i usluga i modernizaciju procesa;</w:t>
      </w:r>
    </w:p>
    <w:p w14:paraId="5C957B8A" w14:textId="77777777" w:rsidR="00221458" w:rsidRDefault="00221458" w:rsidP="00221458">
      <w:pPr>
        <w:pStyle w:val="ListParagraph"/>
        <w:numPr>
          <w:ilvl w:val="0"/>
          <w:numId w:val="37"/>
        </w:numPr>
        <w:spacing w:after="0"/>
        <w:jc w:val="both"/>
        <w:rPr>
          <w:rFonts w:ascii="Verdana" w:hAnsi="Verdana"/>
        </w:rPr>
      </w:pPr>
      <w:r>
        <w:rPr>
          <w:rFonts w:ascii="Verdana" w:hAnsi="Verdana"/>
        </w:rPr>
        <w:t>unutrašnje uređenje poslovnog prostora;</w:t>
      </w:r>
    </w:p>
    <w:p w14:paraId="6DB154B7" w14:textId="77777777" w:rsidR="00221458" w:rsidRDefault="00221458" w:rsidP="00221458">
      <w:pPr>
        <w:pStyle w:val="ListParagraph"/>
        <w:numPr>
          <w:ilvl w:val="0"/>
          <w:numId w:val="37"/>
        </w:numPr>
        <w:spacing w:after="0"/>
        <w:jc w:val="both"/>
        <w:rPr>
          <w:rFonts w:ascii="Verdana" w:hAnsi="Verdana"/>
        </w:rPr>
      </w:pPr>
      <w:r>
        <w:rPr>
          <w:rFonts w:ascii="Verdana" w:hAnsi="Verdana"/>
        </w:rPr>
        <w:t>uvođenje sustava upravljanja kvalitetom, normi i znakova kvalitete, pregled i ispitivanje radne opreme, instalacija i uvjeta u radnom okolišu;</w:t>
      </w:r>
    </w:p>
    <w:p w14:paraId="062C16D6" w14:textId="6F3DF29C" w:rsidR="00221458" w:rsidRDefault="00221458" w:rsidP="00221458">
      <w:pPr>
        <w:pStyle w:val="ListParagraph"/>
        <w:numPr>
          <w:ilvl w:val="0"/>
          <w:numId w:val="37"/>
        </w:numPr>
        <w:spacing w:after="0"/>
        <w:jc w:val="both"/>
        <w:rPr>
          <w:rFonts w:ascii="Verdana" w:hAnsi="Verdana"/>
        </w:rPr>
      </w:pPr>
      <w:r>
        <w:rPr>
          <w:rFonts w:ascii="Verdana" w:hAnsi="Verdana"/>
        </w:rPr>
        <w:t>digitalizaciju poslovanja</w:t>
      </w:r>
      <w:r w:rsidR="00F946DF">
        <w:rPr>
          <w:rFonts w:ascii="Verdana" w:hAnsi="Verdana"/>
        </w:rPr>
        <w:t xml:space="preserve">, </w:t>
      </w:r>
    </w:p>
    <w:p w14:paraId="6474C65D" w14:textId="69473172" w:rsidR="00F946DF" w:rsidRPr="00F946DF" w:rsidRDefault="00F946DF" w:rsidP="008D721F">
      <w:pPr>
        <w:spacing w:after="200" w:line="276" w:lineRule="auto"/>
        <w:ind w:right="-510"/>
        <w:jc w:val="both"/>
        <w:rPr>
          <w:rFonts w:ascii="Verdana" w:hAnsi="Verdana"/>
          <w:b/>
          <w:lang w:val="hr-HR"/>
        </w:rPr>
      </w:pPr>
      <w:r w:rsidRPr="00F946DF">
        <w:rPr>
          <w:rFonts w:ascii="Verdana" w:hAnsi="Verdana"/>
          <w:b/>
          <w:lang w:val="hr-HR"/>
        </w:rPr>
        <w:t>a priznaju se i troškovi nastali prije objave Javnog poziva (troškovi nastali od 01.01.202</w:t>
      </w:r>
      <w:r w:rsidR="00D63A15">
        <w:rPr>
          <w:rFonts w:ascii="Verdana" w:hAnsi="Verdana"/>
          <w:b/>
          <w:lang w:val="hr-HR"/>
        </w:rPr>
        <w:t>6</w:t>
      </w:r>
      <w:r w:rsidRPr="00F946DF">
        <w:rPr>
          <w:rFonts w:ascii="Verdana" w:hAnsi="Verdana"/>
          <w:b/>
          <w:lang w:val="hr-HR"/>
        </w:rPr>
        <w:t xml:space="preserve">.). </w:t>
      </w:r>
    </w:p>
    <w:p w14:paraId="6EEAC795" w14:textId="77777777" w:rsidR="00A60C41" w:rsidRDefault="00A60C41" w:rsidP="00A60C41">
      <w:pPr>
        <w:spacing w:after="0"/>
        <w:jc w:val="both"/>
        <w:rPr>
          <w:rFonts w:ascii="Verdana" w:hAnsi="Verdana"/>
          <w:b/>
          <w:bCs/>
        </w:rPr>
      </w:pPr>
      <w:r w:rsidRPr="00513A56">
        <w:rPr>
          <w:rFonts w:ascii="Verdana" w:hAnsi="Verdana"/>
          <w:b/>
          <w:bCs/>
        </w:rPr>
        <w:t>Prihvatljivi troškovi su:</w:t>
      </w:r>
    </w:p>
    <w:p w14:paraId="64B0E628" w14:textId="77777777" w:rsidR="00D63A15" w:rsidRPr="00D63A15" w:rsidRDefault="00D63A15" w:rsidP="00C37247">
      <w:pPr>
        <w:numPr>
          <w:ilvl w:val="0"/>
          <w:numId w:val="38"/>
        </w:numPr>
        <w:spacing w:after="0" w:line="276" w:lineRule="auto"/>
        <w:ind w:left="360" w:right="-510"/>
        <w:contextualSpacing/>
        <w:jc w:val="both"/>
        <w:rPr>
          <w:rFonts w:ascii="Verdana" w:hAnsi="Verdana"/>
          <w:lang w:val="hr-HR"/>
        </w:rPr>
      </w:pPr>
      <w:r w:rsidRPr="00D63A15">
        <w:rPr>
          <w:rFonts w:ascii="Verdana" w:hAnsi="Verdana"/>
          <w:lang w:val="hr-HR"/>
        </w:rPr>
        <w:t>kupnja alata, strojeva, radnih strojeva i opreme za obavljanje osnovne/pretežite djelatnosti;</w:t>
      </w:r>
    </w:p>
    <w:p w14:paraId="717A7607" w14:textId="77777777" w:rsidR="00D63A15" w:rsidRPr="00D63A15" w:rsidRDefault="00D63A15" w:rsidP="00C37247">
      <w:pPr>
        <w:numPr>
          <w:ilvl w:val="0"/>
          <w:numId w:val="38"/>
        </w:numPr>
        <w:spacing w:after="200" w:line="276" w:lineRule="auto"/>
        <w:ind w:left="360" w:right="-510"/>
        <w:contextualSpacing/>
        <w:jc w:val="both"/>
        <w:rPr>
          <w:rFonts w:ascii="Verdana" w:hAnsi="Verdana"/>
          <w:lang w:val="hr-HR"/>
        </w:rPr>
      </w:pPr>
      <w:r w:rsidRPr="00D63A15">
        <w:rPr>
          <w:rFonts w:ascii="Verdana" w:hAnsi="Verdana"/>
          <w:lang w:val="hr-HR"/>
        </w:rPr>
        <w:t>kupnja dijelova postrojenja i opreme kojom se proširuju kapaciteti i/ili zaokružuje proizvodna linija</w:t>
      </w:r>
      <w:r w:rsidRPr="00D63A15">
        <w:rPr>
          <w:lang w:val="hr-HR"/>
        </w:rPr>
        <w:t xml:space="preserve"> </w:t>
      </w:r>
      <w:r w:rsidRPr="00D63A15">
        <w:rPr>
          <w:rFonts w:ascii="Verdana" w:hAnsi="Verdana"/>
          <w:lang w:val="hr-HR"/>
        </w:rPr>
        <w:t>za obavljanje osnovne/pretežite djelatnosti;</w:t>
      </w:r>
    </w:p>
    <w:p w14:paraId="020EE129" w14:textId="77777777" w:rsidR="00D63A15" w:rsidRPr="00D63A15" w:rsidRDefault="00D63A15" w:rsidP="00C37247">
      <w:pPr>
        <w:numPr>
          <w:ilvl w:val="0"/>
          <w:numId w:val="38"/>
        </w:numPr>
        <w:spacing w:after="0" w:line="276" w:lineRule="auto"/>
        <w:ind w:left="360" w:right="-510"/>
        <w:contextualSpacing/>
        <w:jc w:val="both"/>
        <w:rPr>
          <w:rFonts w:ascii="Verdana" w:hAnsi="Verdana"/>
          <w:lang w:val="hr-HR"/>
        </w:rPr>
      </w:pPr>
      <w:r w:rsidRPr="00D63A15">
        <w:rPr>
          <w:rFonts w:ascii="Verdana" w:hAnsi="Verdana"/>
          <w:lang w:val="hr-HR"/>
        </w:rPr>
        <w:t>kupnja mjernih i kontrolnih uređaja i instrumenata te nužne informatičke opreme i licenciranih računalnih programa namijenjenih isključivo za obavljanje osnovne/pretežite djelatnosti;</w:t>
      </w:r>
    </w:p>
    <w:p w14:paraId="0FE083B1" w14:textId="77777777" w:rsidR="00D63A15" w:rsidRPr="00D63A15" w:rsidRDefault="00D63A15" w:rsidP="00C37247">
      <w:pPr>
        <w:numPr>
          <w:ilvl w:val="0"/>
          <w:numId w:val="38"/>
        </w:numPr>
        <w:spacing w:after="0" w:line="276" w:lineRule="auto"/>
        <w:ind w:left="360" w:right="-510"/>
        <w:contextualSpacing/>
        <w:jc w:val="both"/>
        <w:rPr>
          <w:rFonts w:ascii="Verdana" w:hAnsi="Verdana"/>
          <w:lang w:val="hr-HR"/>
        </w:rPr>
      </w:pPr>
      <w:r w:rsidRPr="00D63A15">
        <w:rPr>
          <w:rFonts w:ascii="Verdana" w:hAnsi="Verdana"/>
          <w:lang w:val="hr-HR"/>
        </w:rPr>
        <w:t xml:space="preserve">troškovi usluga koje su neophodne za korištenje kupljenih strojeva, opreme, alata, dijelova postrojenja, mjernih i kontrolnih uređaja te nužne informatičke opreme i licenciranih računalnih programa (npr. instalacija, montiranje, sklapanje, stručno osposobljavanje zaposlenika); </w:t>
      </w:r>
    </w:p>
    <w:p w14:paraId="3328CDB5" w14:textId="77777777" w:rsidR="00D63A15" w:rsidRPr="00D63A15" w:rsidRDefault="00D63A15" w:rsidP="00C37247">
      <w:pPr>
        <w:numPr>
          <w:ilvl w:val="0"/>
          <w:numId w:val="38"/>
        </w:numPr>
        <w:spacing w:after="200" w:line="276" w:lineRule="auto"/>
        <w:ind w:left="360" w:right="-510"/>
        <w:contextualSpacing/>
        <w:jc w:val="both"/>
        <w:rPr>
          <w:rFonts w:ascii="Verdana" w:hAnsi="Verdana"/>
          <w:lang w:val="hr-HR"/>
        </w:rPr>
      </w:pPr>
      <w:r w:rsidRPr="00D63A15">
        <w:rPr>
          <w:rFonts w:ascii="Verdana" w:hAnsi="Verdana"/>
          <w:lang w:val="hr-HR"/>
        </w:rPr>
        <w:t xml:space="preserve">troškovi unutrašnjeg uređenje poslovnog prostora (unutrašnji građevinski radovi, instalacijski i radovi unutrašnjeg uređenja, a kao opravdani trošak unutrašnjeg </w:t>
      </w:r>
      <w:r w:rsidRPr="00D63A15">
        <w:rPr>
          <w:rFonts w:ascii="Verdana" w:hAnsi="Verdana"/>
          <w:lang w:val="hr-HR"/>
        </w:rPr>
        <w:lastRenderedPageBreak/>
        <w:t>uređenja poslovnog prostora priznaju se troškovi materijala za izvođenje radova i troškovi radova) za obavljanje osnovne/pretežite djelatnosti;</w:t>
      </w:r>
    </w:p>
    <w:p w14:paraId="3F687045" w14:textId="77777777" w:rsidR="00D63A15" w:rsidRPr="00D63A15" w:rsidRDefault="00D63A15" w:rsidP="00C37247">
      <w:pPr>
        <w:numPr>
          <w:ilvl w:val="0"/>
          <w:numId w:val="38"/>
        </w:numPr>
        <w:spacing w:after="0" w:line="276" w:lineRule="auto"/>
        <w:ind w:left="360" w:right="-510"/>
        <w:contextualSpacing/>
        <w:jc w:val="both"/>
        <w:rPr>
          <w:rFonts w:ascii="Verdana" w:hAnsi="Verdana"/>
          <w:lang w:val="hr-HR"/>
        </w:rPr>
      </w:pPr>
      <w:r w:rsidRPr="00D63A15">
        <w:rPr>
          <w:rFonts w:ascii="Verdana" w:hAnsi="Verdana"/>
          <w:lang w:val="hr-HR"/>
        </w:rPr>
        <w:t xml:space="preserve">troškovi uvođenja, implementacije, audita (provjere) i održavanja sustava upravljanja kvalitetom, troškovi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(troškovi su prihvatljivi samo ukoliko su naprijed navedene aktivnosti provedene od strane ovlaštenog tijela); </w:t>
      </w:r>
    </w:p>
    <w:p w14:paraId="24A7E6E7" w14:textId="77777777" w:rsidR="00D63A15" w:rsidRPr="00D63A15" w:rsidRDefault="00D63A15" w:rsidP="00C37247">
      <w:pPr>
        <w:numPr>
          <w:ilvl w:val="0"/>
          <w:numId w:val="38"/>
        </w:numPr>
        <w:spacing w:after="0" w:line="276" w:lineRule="auto"/>
        <w:ind w:left="360" w:right="-510"/>
        <w:contextualSpacing/>
        <w:jc w:val="both"/>
        <w:rPr>
          <w:rFonts w:ascii="Verdana" w:eastAsia="Times New Roman" w:hAnsi="Verdana" w:cs="Calibri"/>
          <w:lang w:val="hr-HR" w:eastAsia="hr-HR"/>
        </w:rPr>
      </w:pPr>
      <w:r w:rsidRPr="00D63A15">
        <w:rPr>
          <w:rFonts w:ascii="Verdana" w:eastAsia="Calibri" w:hAnsi="Verdana" w:cs="Times New Roman"/>
          <w:lang w:val="hr-HR"/>
        </w:rPr>
        <w:t xml:space="preserve">troškove digitalizacije poslovanja koji imaju za cilj potaknuti digitalnu transformacije poslovanja MSP-a koji obuhvaćaju: </w:t>
      </w:r>
    </w:p>
    <w:p w14:paraId="5851EB9B" w14:textId="77777777" w:rsidR="00D63A15" w:rsidRPr="00D63A15" w:rsidRDefault="00D63A15" w:rsidP="00C37247">
      <w:pPr>
        <w:numPr>
          <w:ilvl w:val="0"/>
          <w:numId w:val="46"/>
        </w:numPr>
        <w:spacing w:after="0" w:line="276" w:lineRule="auto"/>
        <w:ind w:right="-510"/>
        <w:contextualSpacing/>
        <w:jc w:val="both"/>
        <w:rPr>
          <w:rFonts w:ascii="Verdana" w:eastAsia="Times New Roman" w:hAnsi="Verdana" w:cs="Calibri"/>
          <w:lang w:val="hr-HR" w:eastAsia="hr-HR"/>
        </w:rPr>
      </w:pPr>
      <w:r w:rsidRPr="00D63A15">
        <w:rPr>
          <w:rFonts w:ascii="Verdana" w:eastAsia="Times New Roman" w:hAnsi="Verdana" w:cs="Calibri"/>
          <w:lang w:val="hr-HR" w:eastAsia="hr-HR"/>
        </w:rPr>
        <w:t>troškove ulaganja u kibernetičku sigurnost (uključuju nabavku alata i opreme koji podižu razinu kibernetičke sigurnosti, savjetovanja vezana uz kibernetičku sigurnost, edukacija zaposlenika na polju kibernetičke sigurnosti);</w:t>
      </w:r>
    </w:p>
    <w:p w14:paraId="59C88248" w14:textId="77777777" w:rsidR="00D63A15" w:rsidRPr="00D63A15" w:rsidRDefault="00D63A15" w:rsidP="00C37247">
      <w:pPr>
        <w:numPr>
          <w:ilvl w:val="0"/>
          <w:numId w:val="46"/>
        </w:numPr>
        <w:spacing w:after="0" w:line="276" w:lineRule="auto"/>
        <w:ind w:right="-510"/>
        <w:contextualSpacing/>
        <w:jc w:val="both"/>
        <w:rPr>
          <w:rFonts w:ascii="Verdana" w:eastAsia="Times New Roman" w:hAnsi="Verdana" w:cs="Calibri"/>
          <w:lang w:val="hr-HR" w:eastAsia="hr-HR"/>
        </w:rPr>
      </w:pPr>
      <w:r w:rsidRPr="00D63A15">
        <w:rPr>
          <w:rFonts w:ascii="Verdana" w:eastAsia="Times New Roman" w:hAnsi="Verdana" w:cs="Calibri"/>
          <w:lang w:val="hr-HR" w:eastAsia="hr-HR"/>
        </w:rPr>
        <w:t>troškove ulaganja u digitalni marketing za promociju proizvoda ili usluga putem digitalnih kanala, a isti obuhvaćaju iskorištavanje interneta, društvenih medija, tražilica, e-pošte, mobilnih aplikacija i dr. digitalnih platformi (uključuju npr. izradu internetskih stranica poduzeća, izradu web i mobilnih aplikacija, izradu web stranice za e-trgovinu, upravljanje društvenim mrežama (uključuje odabir minimalno 1 društvene mreže sukladno potencijalnim klijentima i ponudi poduzeća, izradu strategije poslovanja na društvenim mrežama, kreiranje relevantnog sadržaja ovisno o odabiru društvene mreže, praćenje reakcija na objavljene sadržaje (statistike) te edukaciju zaposlenika);</w:t>
      </w:r>
    </w:p>
    <w:p w14:paraId="7C3AF059" w14:textId="77777777" w:rsidR="00D63A15" w:rsidRPr="00D63A15" w:rsidRDefault="00D63A15" w:rsidP="00C37247">
      <w:pPr>
        <w:pStyle w:val="ListParagraph"/>
        <w:numPr>
          <w:ilvl w:val="0"/>
          <w:numId w:val="46"/>
        </w:numPr>
        <w:spacing w:after="0"/>
        <w:ind w:right="-510"/>
        <w:jc w:val="both"/>
        <w:rPr>
          <w:rFonts w:ascii="Verdana" w:eastAsia="Times New Roman" w:hAnsi="Verdana" w:cs="Calibri"/>
          <w:lang w:eastAsia="hr-HR"/>
        </w:rPr>
      </w:pPr>
      <w:r w:rsidRPr="00D63A15">
        <w:rPr>
          <w:rFonts w:ascii="Verdana" w:eastAsia="Times New Roman" w:hAnsi="Verdana" w:cs="Calibri"/>
          <w:lang w:eastAsia="hr-HR"/>
        </w:rPr>
        <w:t>troškove primjene digitalnih proizvoda i usluga (uključuju ulaganja u opremu i software, licence za nabavu ili nadogradnju softwara (trajne ili najam) koji će doprinijeti digitalizaciji procesa poslovanja MSP-a);</w:t>
      </w:r>
    </w:p>
    <w:p w14:paraId="7C23919F" w14:textId="77777777" w:rsidR="00D63A15" w:rsidRPr="00D63A15" w:rsidRDefault="00D63A15" w:rsidP="00C37247">
      <w:pPr>
        <w:numPr>
          <w:ilvl w:val="1"/>
          <w:numId w:val="50"/>
        </w:numPr>
        <w:spacing w:after="0" w:line="276" w:lineRule="auto"/>
        <w:ind w:right="-510"/>
        <w:jc w:val="both"/>
        <w:rPr>
          <w:rFonts w:ascii="Verdana" w:eastAsia="Times New Roman" w:hAnsi="Verdana" w:cs="Calibri"/>
          <w:lang w:val="hr-HR" w:eastAsia="hr-HR"/>
        </w:rPr>
      </w:pPr>
      <w:r w:rsidRPr="00D63A15">
        <w:rPr>
          <w:rFonts w:ascii="Verdana" w:eastAsia="Times New Roman" w:hAnsi="Verdana" w:cs="Calibri"/>
          <w:lang w:val="hr-HR" w:eastAsia="hr-HR"/>
        </w:rPr>
        <w:t>troškove poboljšanja digitalnih vještina (uključuju specijalizirane programe neformalnoga učenja usmjerene na razvoj digitalnih vještina koji će osposobiti zaposlenike prijavitelja za provođenje digitalizacije, odnosno za korištenje alata digitalnog marketinga i komunikacija, za analizu podataka i upravljanja podacima, razvoj aplikacija, dizajn software, digitalni dizajn te za poslovanje u oblaku);</w:t>
      </w:r>
    </w:p>
    <w:p w14:paraId="7B96745F" w14:textId="77777777" w:rsidR="00D63A15" w:rsidRPr="00D63A15" w:rsidRDefault="00D63A15" w:rsidP="00C37247">
      <w:pPr>
        <w:numPr>
          <w:ilvl w:val="1"/>
          <w:numId w:val="50"/>
        </w:numPr>
        <w:spacing w:after="0" w:line="276" w:lineRule="auto"/>
        <w:ind w:right="-510"/>
        <w:jc w:val="both"/>
        <w:rPr>
          <w:rFonts w:ascii="Verdana" w:eastAsia="Times New Roman" w:hAnsi="Verdana" w:cs="Calibri"/>
          <w:lang w:val="hr-HR" w:eastAsia="hr-HR"/>
        </w:rPr>
      </w:pPr>
      <w:r w:rsidRPr="00D63A15">
        <w:rPr>
          <w:rFonts w:ascii="Verdana" w:eastAsia="Times New Roman" w:hAnsi="Verdana" w:cs="Calibri"/>
          <w:lang w:val="hr-HR" w:eastAsia="hr-HR"/>
        </w:rPr>
        <w:t>troškove izrade Strategije digitalne transformacije te inovacije (uključuju savjetovanja i izradu elaborata i projekata za digitalnu transformaciju poslovanja MSP-a, usluge vezane uz istraživanje i razvoj te izradu prototipa).</w:t>
      </w:r>
    </w:p>
    <w:p w14:paraId="375F82F1" w14:textId="77777777" w:rsidR="00A60C41" w:rsidRDefault="00A60C41" w:rsidP="00A60C41">
      <w:pPr>
        <w:spacing w:after="0"/>
        <w:jc w:val="both"/>
        <w:rPr>
          <w:rFonts w:ascii="Verdana" w:hAnsi="Verdana"/>
          <w:b/>
          <w:bCs/>
        </w:rPr>
      </w:pPr>
      <w:r w:rsidRPr="00513A56">
        <w:rPr>
          <w:rFonts w:ascii="Verdana" w:hAnsi="Verdana"/>
          <w:b/>
          <w:bCs/>
        </w:rPr>
        <w:lastRenderedPageBreak/>
        <w:t>Neprihvatljive troškovi su:</w:t>
      </w:r>
    </w:p>
    <w:p w14:paraId="4BA32549"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nastali prije 01.01.2026. godine;</w:t>
      </w:r>
    </w:p>
    <w:p w14:paraId="4CDA4805"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porez na dodanu vrijednost (osim za gospodarske subjekte koji nisu u sustavu PDV-a);</w:t>
      </w:r>
    </w:p>
    <w:p w14:paraId="6D09D43C"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opreme, usluga i radova koje isporučuju ili obavljaju partnerski i povezani subjekti s podnositeljem prijave te subjekti u vlasništvu članova obitelji prijavitelja;</w:t>
      </w:r>
    </w:p>
    <w:p w14:paraId="2D1FFBA2"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carinske i uvozne pristojbe ili bilo koje druge naknade (bankovne naknade, tečajne razlike i sl.);</w:t>
      </w:r>
    </w:p>
    <w:p w14:paraId="3F0536D1"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izgradnje, dogradnje ili kupovine poslovnog prostora ili zemljišta;</w:t>
      </w:r>
    </w:p>
    <w:p w14:paraId="4614B5E9"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vanjskih građevinskih radova (iskop, asfaltiranje, betoniranje, fasada, krovište, komunalna infrastruktura i sl.)</w:t>
      </w:r>
    </w:p>
    <w:p w14:paraId="23937826"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nabave/kupovine/najma osobnih, teretnih, dostavnih i radnih vozila;</w:t>
      </w:r>
    </w:p>
    <w:p w14:paraId="6B750EBD"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prijevoza strojeva i opreme, odnosno troškovi dostave;</w:t>
      </w:r>
    </w:p>
    <w:p w14:paraId="04C346B3"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studija;</w:t>
      </w:r>
    </w:p>
    <w:p w14:paraId="527BF301"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tečajeva stranih jezika;</w:t>
      </w:r>
    </w:p>
    <w:p w14:paraId="78264D1E"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programa obrazovanja i osposobljavanja koji nisu izravno vezani uz obavljanje poslovne djelatnosti, odnosno poslove radnog mjesta zaposlenika koji se obrazuje ili osposobljavanja;</w:t>
      </w:r>
    </w:p>
    <w:p w14:paraId="70697D58"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stjecanja vozačke dozvole bilo koje kategorije;</w:t>
      </w:r>
    </w:p>
    <w:p w14:paraId="19FA8624"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najma opreme;</w:t>
      </w:r>
    </w:p>
    <w:p w14:paraId="3AF8DF95"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potrošnog materijala, nabave/kupovine sirovina/repromaterijala;</w:t>
      </w:r>
    </w:p>
    <w:p w14:paraId="78A61C0F"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kupnje mobilnih telefona;</w:t>
      </w:r>
    </w:p>
    <w:p w14:paraId="178F6FDA"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kupnje zaštitne odjeće i obuće;</w:t>
      </w:r>
    </w:p>
    <w:p w14:paraId="74C2B02B"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kupnje sigurnosnih i nadzornih uređaja;</w:t>
      </w:r>
    </w:p>
    <w:p w14:paraId="6BED67BE"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službenog puta (dnevnice, prijevoz, smještaj);</w:t>
      </w:r>
    </w:p>
    <w:p w14:paraId="0DB1C343"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keteringa odnosno usluge pripreme, dostave i posluživanja hrane i pića;</w:t>
      </w:r>
    </w:p>
    <w:p w14:paraId="779C8FB8" w14:textId="77777777" w:rsidR="00D63A15" w:rsidRPr="00C64EF1" w:rsidRDefault="00D63A15" w:rsidP="00C37247">
      <w:pPr>
        <w:numPr>
          <w:ilvl w:val="0"/>
          <w:numId w:val="36"/>
        </w:numPr>
        <w:spacing w:after="0" w:line="276" w:lineRule="auto"/>
        <w:ind w:right="-510"/>
        <w:contextualSpacing/>
        <w:jc w:val="both"/>
        <w:rPr>
          <w:rFonts w:ascii="Verdana" w:hAnsi="Verdana"/>
          <w:lang w:val="hr-HR"/>
        </w:rPr>
      </w:pPr>
      <w:r w:rsidRPr="00C64EF1">
        <w:rPr>
          <w:rFonts w:ascii="Verdana" w:hAnsi="Verdana"/>
          <w:lang w:val="hr-HR"/>
        </w:rPr>
        <w:t>troškovi konzumacije hrane i pića u i izvan ugostiteljskih objekata;</w:t>
      </w:r>
    </w:p>
    <w:p w14:paraId="4C427064" w14:textId="77777777" w:rsidR="00D63A15" w:rsidRPr="00C64EF1" w:rsidRDefault="00D63A15" w:rsidP="00C37247">
      <w:pPr>
        <w:numPr>
          <w:ilvl w:val="0"/>
          <w:numId w:val="35"/>
        </w:numPr>
        <w:spacing w:after="0" w:line="276" w:lineRule="auto"/>
        <w:ind w:right="-510"/>
        <w:contextualSpacing/>
        <w:jc w:val="both"/>
        <w:rPr>
          <w:rFonts w:ascii="Verdana" w:hAnsi="Verdana"/>
          <w:lang w:val="hr-HR"/>
        </w:rPr>
      </w:pPr>
      <w:r w:rsidRPr="00C64EF1">
        <w:rPr>
          <w:rFonts w:ascii="Verdana" w:hAnsi="Verdana"/>
          <w:lang w:val="hr-HR"/>
        </w:rPr>
        <w:t>troškovi uređenja poslovnog prostora za prodaju i iznajmljivanje;</w:t>
      </w:r>
    </w:p>
    <w:p w14:paraId="2BDE918F" w14:textId="77777777" w:rsidR="00D63A15" w:rsidRPr="00C64EF1" w:rsidRDefault="00D63A15" w:rsidP="00C37247">
      <w:pPr>
        <w:numPr>
          <w:ilvl w:val="0"/>
          <w:numId w:val="35"/>
        </w:numPr>
        <w:spacing w:after="0" w:line="276" w:lineRule="auto"/>
        <w:ind w:right="-510"/>
        <w:contextualSpacing/>
        <w:jc w:val="both"/>
        <w:rPr>
          <w:rFonts w:ascii="Verdana" w:hAnsi="Verdana"/>
          <w:lang w:val="hr-HR"/>
        </w:rPr>
      </w:pPr>
      <w:r w:rsidRPr="00C64EF1">
        <w:rPr>
          <w:rFonts w:ascii="Verdana" w:hAnsi="Verdana"/>
          <w:lang w:val="hr-HR"/>
        </w:rPr>
        <w:t>poslovni časopisi i imenici, tiskane i elektronske verzije;</w:t>
      </w:r>
    </w:p>
    <w:p w14:paraId="1482DDA3" w14:textId="77777777" w:rsidR="00D63A15" w:rsidRPr="00C64EF1" w:rsidRDefault="00D63A15" w:rsidP="00C37247">
      <w:pPr>
        <w:numPr>
          <w:ilvl w:val="0"/>
          <w:numId w:val="35"/>
        </w:numPr>
        <w:spacing w:after="0" w:line="276" w:lineRule="auto"/>
        <w:ind w:right="-510"/>
        <w:contextualSpacing/>
        <w:jc w:val="both"/>
        <w:rPr>
          <w:rFonts w:ascii="Verdana" w:hAnsi="Verdana"/>
          <w:lang w:val="hr-HR"/>
        </w:rPr>
      </w:pPr>
      <w:r w:rsidRPr="00C64EF1">
        <w:rPr>
          <w:rFonts w:ascii="Verdana" w:hAnsi="Verdana"/>
          <w:lang w:val="hr-HR"/>
        </w:rPr>
        <w:t>ostali troškovi nespomenuti kao prihvatljivi.</w:t>
      </w:r>
    </w:p>
    <w:p w14:paraId="33B5419E" w14:textId="77777777" w:rsidR="00D63A15" w:rsidRDefault="00D63A15" w:rsidP="00A60C41">
      <w:pPr>
        <w:spacing w:after="0"/>
        <w:jc w:val="both"/>
        <w:rPr>
          <w:rFonts w:ascii="Verdana" w:hAnsi="Verdana"/>
          <w:b/>
          <w:bCs/>
        </w:rPr>
      </w:pPr>
    </w:p>
    <w:p w14:paraId="5E7C4B16" w14:textId="77777777" w:rsidR="00F946DF" w:rsidRPr="00F946DF" w:rsidRDefault="00F946DF" w:rsidP="00F946DF">
      <w:pPr>
        <w:pStyle w:val="ListParagraph"/>
        <w:numPr>
          <w:ilvl w:val="0"/>
          <w:numId w:val="18"/>
        </w:numPr>
        <w:spacing w:after="0"/>
        <w:ind w:right="-283"/>
        <w:jc w:val="both"/>
        <w:rPr>
          <w:rFonts w:ascii="Verdana" w:eastAsia="Calibri" w:hAnsi="Verdana" w:cs="Arial"/>
          <w:b/>
        </w:rPr>
      </w:pPr>
      <w:r w:rsidRPr="00F946DF">
        <w:rPr>
          <w:rFonts w:ascii="Verdana" w:eastAsia="Calibri" w:hAnsi="Verdana" w:cs="Arial"/>
          <w:b/>
        </w:rPr>
        <w:t>MINIMALNI IZNOS UKUPNO PRIHVATLJIVIH TROŠKOVA PROJEKTA, IZNOS</w:t>
      </w:r>
    </w:p>
    <w:p w14:paraId="61597204" w14:textId="77777777" w:rsidR="00F946DF" w:rsidRDefault="00F946DF" w:rsidP="00F946DF">
      <w:pPr>
        <w:spacing w:after="0" w:line="276" w:lineRule="auto"/>
        <w:ind w:right="-283"/>
        <w:contextualSpacing/>
        <w:jc w:val="both"/>
        <w:rPr>
          <w:rFonts w:ascii="Verdana" w:eastAsia="Calibri" w:hAnsi="Verdana" w:cs="Arial"/>
          <w:b/>
          <w:lang w:val="hr-HR"/>
        </w:rPr>
      </w:pPr>
      <w:r>
        <w:rPr>
          <w:rFonts w:ascii="Verdana" w:eastAsia="Calibri" w:hAnsi="Verdana" w:cs="Arial"/>
          <w:b/>
          <w:lang w:val="hr-HR"/>
        </w:rPr>
        <w:t xml:space="preserve">     I INTEZITET POTPORE</w:t>
      </w:r>
    </w:p>
    <w:p w14:paraId="3F77FA4A" w14:textId="77777777" w:rsidR="00A60C41" w:rsidRDefault="00A60C41" w:rsidP="00A60C41">
      <w:pPr>
        <w:spacing w:after="200" w:line="276" w:lineRule="auto"/>
        <w:ind w:right="-283"/>
        <w:contextualSpacing/>
        <w:jc w:val="both"/>
        <w:rPr>
          <w:rFonts w:ascii="Verdana" w:eastAsia="Calibri" w:hAnsi="Verdana" w:cs="Arial"/>
          <w:b/>
          <w:lang w:val="hr-HR"/>
        </w:rPr>
      </w:pPr>
    </w:p>
    <w:p w14:paraId="4B7475D2" w14:textId="77777777" w:rsidR="00756B50" w:rsidRDefault="00756B50" w:rsidP="00C37247">
      <w:pPr>
        <w:spacing w:line="276" w:lineRule="auto"/>
        <w:ind w:right="-510"/>
        <w:jc w:val="both"/>
        <w:rPr>
          <w:rFonts w:ascii="Verdana" w:hAnsi="Verdana"/>
          <w:b/>
          <w:bCs/>
        </w:rPr>
      </w:pPr>
      <w:r w:rsidRPr="007432B5">
        <w:rPr>
          <w:rFonts w:ascii="Verdana" w:hAnsi="Verdana"/>
          <w:b/>
          <w:bCs/>
        </w:rPr>
        <w:t>Minimalni iznos ukupno prihvatljivih troškova Projekta za prijavitelja čija je osnovna/pretežita djelatnost i izvršeno ulaganje u prerađivačku industriju je 2.000,00 eura a za prijavitelja čija je osnovna/pretežita djelatnost i izvršeno ulaganje u ostale djelatnosti osim za djelatnosti koje su sukladno članku 7. isključene Programom</w:t>
      </w:r>
      <w:r>
        <w:rPr>
          <w:rFonts w:ascii="Verdana" w:hAnsi="Verdana"/>
          <w:b/>
          <w:bCs/>
        </w:rPr>
        <w:t xml:space="preserve">, </w:t>
      </w:r>
      <w:r w:rsidRPr="00C94BF1">
        <w:rPr>
          <w:rFonts w:ascii="Verdana" w:hAnsi="Verdana"/>
          <w:b/>
        </w:rPr>
        <w:t>odnosno sukladno točki IV. Javnog poziva, isključene Javnim pozivom</w:t>
      </w:r>
      <w:r w:rsidRPr="007432B5">
        <w:rPr>
          <w:rFonts w:ascii="Verdana" w:hAnsi="Verdana"/>
          <w:b/>
          <w:bCs/>
        </w:rPr>
        <w:t xml:space="preserve"> je 1.000,00 eura.</w:t>
      </w:r>
    </w:p>
    <w:p w14:paraId="4DD8D2D4" w14:textId="77777777" w:rsidR="00756B50" w:rsidRPr="00C4318E" w:rsidRDefault="00756B50" w:rsidP="00C37247">
      <w:pPr>
        <w:spacing w:line="276" w:lineRule="auto"/>
        <w:ind w:right="-510"/>
        <w:jc w:val="both"/>
        <w:rPr>
          <w:rFonts w:ascii="Verdana" w:hAnsi="Verdana"/>
          <w:b/>
        </w:rPr>
      </w:pPr>
      <w:r>
        <w:rPr>
          <w:rFonts w:ascii="Verdana" w:hAnsi="Verdana"/>
          <w:b/>
        </w:rPr>
        <w:t>Prijava kojom se traži sufinanciranje za projekt čiji su ukupni prihvatljivi troškovi manji od navedenih bit će odbačena.</w:t>
      </w:r>
    </w:p>
    <w:p w14:paraId="306AA47B" w14:textId="77777777" w:rsidR="00100609" w:rsidRPr="00100609" w:rsidRDefault="00756B50" w:rsidP="00C37247">
      <w:pPr>
        <w:spacing w:line="276" w:lineRule="auto"/>
        <w:ind w:right="-510"/>
        <w:jc w:val="both"/>
        <w:rPr>
          <w:rFonts w:ascii="Verdana" w:eastAsia="Calibri" w:hAnsi="Verdana" w:cs="Times New Roman"/>
        </w:rPr>
      </w:pPr>
      <w:r w:rsidRPr="00C63C06">
        <w:rPr>
          <w:rFonts w:ascii="Verdana" w:hAnsi="Verdana"/>
        </w:rPr>
        <w:lastRenderedPageBreak/>
        <w:t>Intenzitet potpore označava udio sredstava s kojim davatelj potpore sudjeluje u financiranju predložen</w:t>
      </w:r>
      <w:r>
        <w:rPr>
          <w:rFonts w:ascii="Verdana" w:hAnsi="Verdana"/>
        </w:rPr>
        <w:t>og</w:t>
      </w:r>
      <w:r w:rsidRPr="00C63C06">
        <w:rPr>
          <w:rFonts w:ascii="Verdana" w:hAnsi="Verdana"/>
        </w:rPr>
        <w:t xml:space="preserve"> </w:t>
      </w:r>
      <w:r>
        <w:rPr>
          <w:rFonts w:ascii="Verdana" w:hAnsi="Verdana"/>
        </w:rPr>
        <w:t>Projekta</w:t>
      </w:r>
      <w:r w:rsidRPr="00C63C06">
        <w:rPr>
          <w:rFonts w:ascii="Verdana" w:hAnsi="Verdana"/>
        </w:rPr>
        <w:t xml:space="preserve"> i može dosegnuti do maksimalno </w:t>
      </w:r>
      <w:r>
        <w:rPr>
          <w:rFonts w:ascii="Verdana" w:hAnsi="Verdana"/>
        </w:rPr>
        <w:t>50</w:t>
      </w:r>
      <w:r w:rsidRPr="00C63C06">
        <w:rPr>
          <w:rFonts w:ascii="Verdana" w:hAnsi="Verdana"/>
        </w:rPr>
        <w:t xml:space="preserve">% prihvatljivih troškova s tim da najviši iznos pojedinačne potpore može iznositi </w:t>
      </w:r>
      <w:r>
        <w:rPr>
          <w:rFonts w:ascii="Verdana" w:hAnsi="Verdana"/>
        </w:rPr>
        <w:t>7.000,00</w:t>
      </w:r>
      <w:r w:rsidRPr="00C63C06">
        <w:rPr>
          <w:rFonts w:ascii="Verdana" w:hAnsi="Verdana"/>
        </w:rPr>
        <w:t xml:space="preserve"> </w:t>
      </w:r>
      <w:r>
        <w:rPr>
          <w:rFonts w:ascii="Verdana" w:hAnsi="Verdana"/>
        </w:rPr>
        <w:t xml:space="preserve">eura za korisnike potpore čija je osnovna/pretežita djelatnost i izvršeno ulaganje u prerađivačku industriju, odnosno do maksimalno 50% prihvatljivih troškova </w:t>
      </w:r>
      <w:r w:rsidRPr="00C63C06">
        <w:rPr>
          <w:rFonts w:ascii="Verdana" w:hAnsi="Verdana"/>
        </w:rPr>
        <w:t xml:space="preserve">s tim da najviši iznos pojedinačne potpore može iznositi </w:t>
      </w:r>
      <w:r>
        <w:rPr>
          <w:rFonts w:ascii="Verdana" w:hAnsi="Verdana"/>
        </w:rPr>
        <w:t>3.500,00</w:t>
      </w:r>
      <w:r w:rsidRPr="00C63C06">
        <w:rPr>
          <w:rFonts w:ascii="Verdana" w:hAnsi="Verdana"/>
        </w:rPr>
        <w:t xml:space="preserve"> </w:t>
      </w:r>
      <w:r>
        <w:rPr>
          <w:rFonts w:ascii="Verdana" w:hAnsi="Verdana"/>
        </w:rPr>
        <w:t xml:space="preserve">eura za korisnike potpore čija je osnovna/pretežita djelatnost i izvršeno ulaganje u ostale djelatnosti osim za djelatnosti </w:t>
      </w:r>
      <w:r w:rsidRPr="00B5193C">
        <w:rPr>
          <w:rFonts w:ascii="Verdana" w:hAnsi="Verdana"/>
        </w:rPr>
        <w:t>koje su sukladno članku 7. isključene ovim Programom</w:t>
      </w:r>
      <w:r w:rsidR="00100609">
        <w:rPr>
          <w:rFonts w:ascii="Verdana" w:hAnsi="Verdana"/>
        </w:rPr>
        <w:t xml:space="preserve">, </w:t>
      </w:r>
      <w:r w:rsidR="00100609" w:rsidRPr="00100609">
        <w:rPr>
          <w:rFonts w:ascii="Verdana" w:eastAsia="Calibri" w:hAnsi="Verdana" w:cs="Times New Roman"/>
          <w:bCs/>
        </w:rPr>
        <w:t>odnosno sukladno točki IV. Javnog poziva, isključene Javnim pozivom</w:t>
      </w:r>
      <w:r w:rsidR="00100609" w:rsidRPr="00100609">
        <w:rPr>
          <w:rFonts w:ascii="Verdana" w:eastAsia="Calibri" w:hAnsi="Verdana" w:cs="Times New Roman"/>
        </w:rPr>
        <w:t>.</w:t>
      </w:r>
    </w:p>
    <w:p w14:paraId="7A770738" w14:textId="77777777" w:rsidR="00756B50" w:rsidRDefault="00756B50" w:rsidP="00C37247">
      <w:pPr>
        <w:spacing w:after="0"/>
        <w:ind w:right="-510"/>
        <w:jc w:val="both"/>
        <w:rPr>
          <w:rFonts w:ascii="Verdana" w:hAnsi="Verdana"/>
        </w:rPr>
      </w:pPr>
      <w:r w:rsidRPr="00C63C06">
        <w:rPr>
          <w:rFonts w:ascii="Verdana" w:hAnsi="Verdana"/>
        </w:rPr>
        <w:t>Jednom poduzetniku može se dodijeliti u jednoj kalendarskoj godini samo jedna potpora u okviru ov</w:t>
      </w:r>
      <w:r>
        <w:rPr>
          <w:rFonts w:ascii="Verdana" w:hAnsi="Verdana"/>
        </w:rPr>
        <w:t>og</w:t>
      </w:r>
      <w:r w:rsidRPr="00C63C06">
        <w:rPr>
          <w:rFonts w:ascii="Verdana" w:hAnsi="Verdana"/>
        </w:rPr>
        <w:t xml:space="preserve"> </w:t>
      </w:r>
      <w:r>
        <w:rPr>
          <w:rFonts w:ascii="Verdana" w:hAnsi="Verdana"/>
        </w:rPr>
        <w:t>Projekta</w:t>
      </w:r>
      <w:r w:rsidRPr="00C63C06">
        <w:rPr>
          <w:rFonts w:ascii="Verdana" w:hAnsi="Verdana"/>
        </w:rPr>
        <w:t>.</w:t>
      </w:r>
    </w:p>
    <w:p w14:paraId="435CE26F" w14:textId="77777777" w:rsidR="00756B50" w:rsidRDefault="00756B50" w:rsidP="00C37247">
      <w:pPr>
        <w:spacing w:after="0"/>
        <w:ind w:right="-510"/>
        <w:jc w:val="both"/>
        <w:rPr>
          <w:rFonts w:ascii="Verdana" w:hAnsi="Verdana"/>
        </w:rPr>
      </w:pPr>
    </w:p>
    <w:p w14:paraId="5D679629" w14:textId="77777777" w:rsidR="00756B50" w:rsidRDefault="00756B50" w:rsidP="00C37247">
      <w:pPr>
        <w:spacing w:after="0"/>
        <w:ind w:right="-510"/>
        <w:jc w:val="both"/>
        <w:rPr>
          <w:rFonts w:ascii="Verdana" w:hAnsi="Verdana"/>
          <w:lang w:val="hr-HR"/>
        </w:rPr>
      </w:pPr>
      <w:r>
        <w:rPr>
          <w:rFonts w:ascii="Verdana" w:hAnsi="Verdana"/>
          <w:lang w:val="hr-HR"/>
        </w:rPr>
        <w:t>Korisnik potpore može biti samo jedan subjekt malog gospodarstva istog vlasnika.</w:t>
      </w:r>
    </w:p>
    <w:p w14:paraId="69F89AED" w14:textId="77777777" w:rsidR="00756B50" w:rsidRDefault="00756B50" w:rsidP="00C37247">
      <w:pPr>
        <w:spacing w:after="200" w:line="276" w:lineRule="auto"/>
        <w:ind w:right="-510"/>
        <w:contextualSpacing/>
        <w:jc w:val="both"/>
        <w:rPr>
          <w:rFonts w:ascii="Verdana" w:eastAsia="Calibri" w:hAnsi="Verdana" w:cs="Arial"/>
          <w:b/>
          <w:lang w:val="hr-HR"/>
        </w:rPr>
      </w:pPr>
    </w:p>
    <w:p w14:paraId="015C75DB" w14:textId="77777777" w:rsidR="00756B50" w:rsidRPr="00C63C06" w:rsidRDefault="00756B50" w:rsidP="00C37247">
      <w:pPr>
        <w:spacing w:after="0" w:line="276" w:lineRule="auto"/>
        <w:ind w:right="-510"/>
        <w:jc w:val="both"/>
        <w:rPr>
          <w:rFonts w:ascii="Verdana" w:hAnsi="Verdana"/>
          <w:b/>
          <w:bCs/>
        </w:rPr>
      </w:pPr>
      <w:r w:rsidRPr="00C63C06">
        <w:rPr>
          <w:rFonts w:ascii="Verdana" w:hAnsi="Verdana"/>
          <w:b/>
          <w:bCs/>
        </w:rPr>
        <w:t>Ako se utvrdi da je korisniku potpore blokiran poslovni račun, Županija neće izvršiti isplatu sredstava te se oslobađa obveze isplate odobrenih sredstava. Korisnik potpore će o navedenom biti obaviješten dopisom.</w:t>
      </w:r>
    </w:p>
    <w:p w14:paraId="5321FA6B" w14:textId="77777777" w:rsidR="00756B50" w:rsidRPr="00C63C06" w:rsidRDefault="00756B50" w:rsidP="00C37247">
      <w:pPr>
        <w:spacing w:after="0" w:line="276" w:lineRule="auto"/>
        <w:ind w:left="360" w:right="-510"/>
        <w:jc w:val="both"/>
        <w:rPr>
          <w:rFonts w:ascii="Verdana" w:hAnsi="Verdana"/>
        </w:rPr>
      </w:pPr>
    </w:p>
    <w:p w14:paraId="5990CCFD" w14:textId="77777777" w:rsidR="00756B50" w:rsidRDefault="00756B50" w:rsidP="00C37247">
      <w:pPr>
        <w:spacing w:after="0" w:line="276" w:lineRule="auto"/>
        <w:ind w:right="-510"/>
        <w:jc w:val="both"/>
        <w:rPr>
          <w:rFonts w:ascii="Verdana" w:hAnsi="Verdana"/>
        </w:rPr>
      </w:pPr>
      <w:r w:rsidRPr="00C63C06">
        <w:rPr>
          <w:rFonts w:ascii="Verdana" w:hAnsi="Verdana"/>
        </w:rPr>
        <w:t>U slučaju da korisnik potpore stekne pravo na potporu u trenutku kada po ovo</w:t>
      </w:r>
      <w:r>
        <w:rPr>
          <w:rFonts w:ascii="Verdana" w:hAnsi="Verdana"/>
        </w:rPr>
        <w:t>m</w:t>
      </w:r>
      <w:r w:rsidRPr="00C63C06">
        <w:rPr>
          <w:rFonts w:ascii="Verdana" w:hAnsi="Verdana"/>
        </w:rPr>
        <w:t xml:space="preserve"> </w:t>
      </w:r>
      <w:r>
        <w:rPr>
          <w:rFonts w:ascii="Verdana" w:hAnsi="Verdana"/>
        </w:rPr>
        <w:t>Projektu</w:t>
      </w:r>
      <w:r w:rsidRPr="00C63C06">
        <w:rPr>
          <w:rFonts w:ascii="Verdana" w:hAnsi="Verdana"/>
        </w:rPr>
        <w:t xml:space="preserve"> preostane manji iznos sredstava od zatraženog iznosa potpore, korisniku će se dodijeliti potpora u visini preostalog iznosa.</w:t>
      </w:r>
    </w:p>
    <w:p w14:paraId="2314DD5B" w14:textId="77777777" w:rsidR="00756B50" w:rsidRDefault="00756B50" w:rsidP="00756B50">
      <w:pPr>
        <w:spacing w:after="0" w:line="276" w:lineRule="auto"/>
        <w:jc w:val="both"/>
        <w:rPr>
          <w:rFonts w:ascii="Verdana" w:hAnsi="Verdana"/>
        </w:rPr>
      </w:pPr>
    </w:p>
    <w:p w14:paraId="018E0AE7" w14:textId="77777777" w:rsidR="001A0863" w:rsidRPr="001938A4" w:rsidRDefault="001938A4" w:rsidP="001938A4">
      <w:pPr>
        <w:spacing w:after="0" w:line="276" w:lineRule="auto"/>
        <w:ind w:right="-283"/>
        <w:contextualSpacing/>
        <w:jc w:val="both"/>
        <w:rPr>
          <w:rFonts w:ascii="Verdana" w:eastAsia="Calibri" w:hAnsi="Verdana" w:cs="Arial"/>
          <w:b/>
          <w:lang w:val="hr-HR"/>
        </w:rPr>
      </w:pPr>
      <w:r w:rsidRPr="001938A4">
        <w:rPr>
          <w:rFonts w:ascii="Verdana" w:eastAsia="Calibri" w:hAnsi="Verdana" w:cs="Arial"/>
          <w:b/>
          <w:lang w:val="hr-HR"/>
        </w:rPr>
        <w:t>Potpore male vrijednosti</w:t>
      </w:r>
    </w:p>
    <w:p w14:paraId="4144F74A" w14:textId="77777777" w:rsidR="001938A4" w:rsidRDefault="001938A4" w:rsidP="001938A4">
      <w:pPr>
        <w:spacing w:after="0" w:line="276" w:lineRule="auto"/>
        <w:jc w:val="both"/>
        <w:rPr>
          <w:rFonts w:ascii="Verdana" w:hAnsi="Verdana" w:cs="Arial"/>
        </w:rPr>
      </w:pPr>
    </w:p>
    <w:p w14:paraId="11AB48EF" w14:textId="77777777" w:rsidR="00622F5E" w:rsidRDefault="00882782" w:rsidP="00C37247">
      <w:pPr>
        <w:spacing w:after="0" w:line="276" w:lineRule="auto"/>
        <w:ind w:right="-510"/>
        <w:jc w:val="both"/>
        <w:rPr>
          <w:rFonts w:ascii="Verdana" w:hAnsi="Verdana"/>
          <w:lang w:val="hr-HR"/>
        </w:rPr>
      </w:pPr>
      <w:r w:rsidRPr="0046108C">
        <w:rPr>
          <w:rFonts w:ascii="Verdana" w:hAnsi="Verdana" w:cs="Arial"/>
        </w:rPr>
        <w:t xml:space="preserve">Potpore koje se dodjeljuju na temelju </w:t>
      </w:r>
      <w:r w:rsidR="001938A4">
        <w:rPr>
          <w:rFonts w:ascii="Verdana" w:hAnsi="Verdana" w:cs="Arial"/>
        </w:rPr>
        <w:t xml:space="preserve">ovog </w:t>
      </w:r>
      <w:r w:rsidRPr="0046108C">
        <w:rPr>
          <w:rFonts w:ascii="Verdana" w:hAnsi="Verdana" w:cs="Arial"/>
        </w:rPr>
        <w:t xml:space="preserve">Javnog poziva su potpore male vrijednosti sukladno </w:t>
      </w:r>
      <w:r w:rsidR="000F4997" w:rsidRPr="005A4844">
        <w:rPr>
          <w:rFonts w:ascii="Verdana" w:hAnsi="Verdana"/>
          <w:lang w:val="hr-HR"/>
        </w:rPr>
        <w:t xml:space="preserve">Uredbe </w:t>
      </w:r>
      <w:r w:rsidR="000F4997">
        <w:rPr>
          <w:rFonts w:ascii="Verdana" w:hAnsi="Verdana"/>
          <w:lang w:val="hr-HR"/>
        </w:rPr>
        <w:t>K</w:t>
      </w:r>
      <w:r w:rsidR="000F4997" w:rsidRPr="005A4844">
        <w:rPr>
          <w:rFonts w:ascii="Verdana" w:hAnsi="Verdana"/>
          <w:lang w:val="hr-HR"/>
        </w:rPr>
        <w:t xml:space="preserve">omisije (EU) </w:t>
      </w:r>
      <w:r w:rsidR="000F4997">
        <w:rPr>
          <w:rFonts w:ascii="Verdana" w:hAnsi="Verdana"/>
          <w:lang w:val="hr-HR"/>
        </w:rPr>
        <w:t>2023/2831</w:t>
      </w:r>
      <w:r w:rsidR="000F4997" w:rsidRPr="005A4844">
        <w:rPr>
          <w:rFonts w:ascii="Verdana" w:hAnsi="Verdana"/>
          <w:lang w:val="hr-HR"/>
        </w:rPr>
        <w:t xml:space="preserve"> od 1</w:t>
      </w:r>
      <w:r w:rsidR="000F4997">
        <w:rPr>
          <w:rFonts w:ascii="Verdana" w:hAnsi="Verdana"/>
          <w:lang w:val="hr-HR"/>
        </w:rPr>
        <w:t>3</w:t>
      </w:r>
      <w:r w:rsidR="000F4997" w:rsidRPr="005A4844">
        <w:rPr>
          <w:rFonts w:ascii="Verdana" w:hAnsi="Verdana"/>
          <w:lang w:val="hr-HR"/>
        </w:rPr>
        <w:t>. prosinca 20</w:t>
      </w:r>
      <w:r w:rsidR="000F4997">
        <w:rPr>
          <w:rFonts w:ascii="Verdana" w:hAnsi="Verdana"/>
          <w:lang w:val="hr-HR"/>
        </w:rPr>
        <w:t>23</w:t>
      </w:r>
      <w:r w:rsidR="000F4997" w:rsidRPr="005A4844">
        <w:rPr>
          <w:rFonts w:ascii="Verdana" w:hAnsi="Verdana"/>
          <w:lang w:val="hr-HR"/>
        </w:rPr>
        <w:t>. godine o primjeni članaka 107. i 108. Ugovora o funkcioniranju Europske unije na de minimis potpore („Službeni list Europske unije“ L</w:t>
      </w:r>
      <w:r w:rsidR="000F4997">
        <w:rPr>
          <w:rFonts w:ascii="Verdana" w:hAnsi="Verdana"/>
          <w:lang w:val="hr-HR"/>
        </w:rPr>
        <w:t xml:space="preserve"> 2023/2831</w:t>
      </w:r>
      <w:r w:rsidR="000F4997" w:rsidRPr="005A4844">
        <w:rPr>
          <w:rFonts w:ascii="Verdana" w:hAnsi="Verdana"/>
          <w:lang w:val="hr-HR"/>
        </w:rPr>
        <w:t xml:space="preserve"> od </w:t>
      </w:r>
      <w:r w:rsidR="000F4997">
        <w:rPr>
          <w:rFonts w:ascii="Verdana" w:hAnsi="Verdana"/>
          <w:lang w:val="hr-HR"/>
        </w:rPr>
        <w:t>15</w:t>
      </w:r>
      <w:r w:rsidR="000F4997" w:rsidRPr="005A4844">
        <w:rPr>
          <w:rFonts w:ascii="Verdana" w:hAnsi="Verdana"/>
          <w:lang w:val="hr-HR"/>
        </w:rPr>
        <w:t>. prosinca 20</w:t>
      </w:r>
      <w:r w:rsidR="000F4997">
        <w:rPr>
          <w:rFonts w:ascii="Verdana" w:hAnsi="Verdana"/>
          <w:lang w:val="hr-HR"/>
        </w:rPr>
        <w:t>23</w:t>
      </w:r>
      <w:r w:rsidR="000F4997" w:rsidRPr="005A4844">
        <w:rPr>
          <w:rFonts w:ascii="Verdana" w:hAnsi="Verdana"/>
          <w:lang w:val="hr-HR"/>
        </w:rPr>
        <w:t>. godine</w:t>
      </w:r>
      <w:r w:rsidR="00622F5E">
        <w:rPr>
          <w:rFonts w:ascii="Verdana" w:hAnsi="Verdana"/>
          <w:lang w:val="hr-HR"/>
        </w:rPr>
        <w:t xml:space="preserve">, u daljnjem tekstu: </w:t>
      </w:r>
      <w:r w:rsidR="00622F5E" w:rsidRPr="00684762">
        <w:rPr>
          <w:rFonts w:ascii="Verdana" w:hAnsi="Verdana"/>
          <w:b/>
          <w:bCs/>
          <w:lang w:val="hr-HR"/>
        </w:rPr>
        <w:t xml:space="preserve">Uredba </w:t>
      </w:r>
      <w:bookmarkStart w:id="0" w:name="_Hlk160604725"/>
      <w:r w:rsidR="00622F5E">
        <w:rPr>
          <w:rFonts w:ascii="Verdana" w:hAnsi="Verdana"/>
          <w:b/>
          <w:bCs/>
          <w:lang w:val="hr-HR"/>
        </w:rPr>
        <w:t>K</w:t>
      </w:r>
      <w:r w:rsidR="00622F5E" w:rsidRPr="00684762">
        <w:rPr>
          <w:rFonts w:ascii="Verdana" w:hAnsi="Verdana"/>
          <w:b/>
          <w:bCs/>
          <w:lang w:val="hr-HR"/>
        </w:rPr>
        <w:t>omisije (EU) 2023/2831</w:t>
      </w:r>
      <w:bookmarkEnd w:id="0"/>
      <w:r w:rsidR="00622F5E">
        <w:rPr>
          <w:rFonts w:ascii="Verdana" w:hAnsi="Verdana"/>
          <w:lang w:val="hr-HR"/>
        </w:rPr>
        <w:t>).</w:t>
      </w:r>
    </w:p>
    <w:p w14:paraId="0F1A33F2" w14:textId="4C4771E8" w:rsidR="000F4997" w:rsidRDefault="000F4997" w:rsidP="00C37247">
      <w:pPr>
        <w:spacing w:after="0" w:line="276" w:lineRule="auto"/>
        <w:ind w:right="-510"/>
        <w:jc w:val="both"/>
        <w:rPr>
          <w:rFonts w:ascii="Verdana" w:hAnsi="Verdana"/>
          <w:lang w:val="hr-HR"/>
        </w:rPr>
      </w:pPr>
    </w:p>
    <w:p w14:paraId="0023FB56" w14:textId="454DBDD7" w:rsidR="00881B81" w:rsidRDefault="00622F5E" w:rsidP="00C37247">
      <w:pPr>
        <w:spacing w:after="200" w:line="276" w:lineRule="auto"/>
        <w:ind w:right="-510"/>
        <w:jc w:val="both"/>
        <w:rPr>
          <w:rFonts w:ascii="Verdana" w:hAnsi="Verdana"/>
          <w:lang w:val="hr-HR"/>
        </w:rPr>
      </w:pPr>
      <w:r>
        <w:rPr>
          <w:rFonts w:ascii="Verdana" w:hAnsi="Verdana"/>
          <w:lang w:val="hr-HR"/>
        </w:rPr>
        <w:t xml:space="preserve">Temeljem spomenute </w:t>
      </w:r>
      <w:r w:rsidRPr="00622F5E">
        <w:rPr>
          <w:rFonts w:ascii="Verdana" w:hAnsi="Verdana"/>
          <w:lang w:val="hr-HR"/>
        </w:rPr>
        <w:t>Uredba Komisije (EU) 2023/2831</w:t>
      </w:r>
      <w:r>
        <w:rPr>
          <w:rFonts w:ascii="Verdana" w:hAnsi="Verdana"/>
          <w:lang w:val="hr-HR"/>
        </w:rPr>
        <w:t xml:space="preserve"> ukupan iznos </w:t>
      </w:r>
      <w:r w:rsidRPr="005A4844">
        <w:rPr>
          <w:rFonts w:ascii="Verdana" w:hAnsi="Verdana"/>
          <w:lang w:val="hr-HR"/>
        </w:rPr>
        <w:t xml:space="preserve">potpore male vrijednosti koja se po državi članici dodjeljuje „jednom poduzetniku“ ne smije </w:t>
      </w:r>
      <w:r>
        <w:rPr>
          <w:rFonts w:ascii="Verdana" w:hAnsi="Verdana"/>
          <w:lang w:val="hr-HR"/>
        </w:rPr>
        <w:t>premašiti 3</w:t>
      </w:r>
      <w:r w:rsidRPr="005A4844">
        <w:rPr>
          <w:rFonts w:ascii="Verdana" w:hAnsi="Verdana"/>
          <w:lang w:val="hr-HR"/>
        </w:rPr>
        <w:t xml:space="preserve">00.000,00 </w:t>
      </w:r>
      <w:r>
        <w:rPr>
          <w:rFonts w:ascii="Verdana" w:hAnsi="Verdana"/>
          <w:lang w:val="hr-HR"/>
        </w:rPr>
        <w:t>eura</w:t>
      </w:r>
      <w:r w:rsidRPr="005A4844">
        <w:rPr>
          <w:rFonts w:ascii="Verdana" w:hAnsi="Verdana"/>
          <w:lang w:val="hr-HR"/>
        </w:rPr>
        <w:t xml:space="preserve"> </w:t>
      </w:r>
      <w:r>
        <w:rPr>
          <w:rFonts w:ascii="Verdana" w:hAnsi="Verdana"/>
          <w:lang w:val="hr-HR"/>
        </w:rPr>
        <w:t>tijekom bilo kojeg trogodišnjeg razdoblja</w:t>
      </w:r>
      <w:r w:rsidR="00F329A1">
        <w:rPr>
          <w:rFonts w:ascii="Verdana" w:hAnsi="Verdana"/>
          <w:lang w:val="hr-HR"/>
        </w:rPr>
        <w:t>, uključujući i potpore dobivene temeljem ovog Javnog poziva</w:t>
      </w:r>
      <w:r w:rsidR="00F329A1" w:rsidRPr="0036573C">
        <w:rPr>
          <w:rFonts w:ascii="Verdana" w:hAnsi="Verdana"/>
          <w:lang w:val="hr-HR"/>
        </w:rPr>
        <w:t xml:space="preserve">. </w:t>
      </w:r>
    </w:p>
    <w:p w14:paraId="7F6DAFAF" w14:textId="2E2570EA" w:rsidR="00881B81" w:rsidRDefault="00881B81" w:rsidP="00C37247">
      <w:pPr>
        <w:spacing w:after="200" w:line="276" w:lineRule="auto"/>
        <w:ind w:right="-510"/>
        <w:jc w:val="both"/>
        <w:rPr>
          <w:rFonts w:ascii="Verdana" w:hAnsi="Verdana"/>
          <w:lang w:val="hr-HR"/>
        </w:rPr>
      </w:pPr>
      <w:r>
        <w:rPr>
          <w:rFonts w:ascii="Verdana" w:hAnsi="Verdana"/>
          <w:lang w:val="hr-HR"/>
        </w:rPr>
        <w:t>S</w:t>
      </w:r>
      <w:r w:rsidRPr="005A4844">
        <w:rPr>
          <w:rFonts w:ascii="Verdana" w:hAnsi="Verdana"/>
          <w:lang w:val="hr-HR"/>
        </w:rPr>
        <w:t xml:space="preserve">ukladno članku 2. stavku 2. Uredbe </w:t>
      </w:r>
      <w:r w:rsidR="00622F5E" w:rsidRPr="00622F5E">
        <w:rPr>
          <w:rFonts w:ascii="Verdana" w:hAnsi="Verdana"/>
          <w:lang w:val="hr-HR"/>
        </w:rPr>
        <w:t>Komisije (EU) 2023/2831</w:t>
      </w:r>
      <w:r w:rsidR="00622F5E">
        <w:rPr>
          <w:rFonts w:ascii="Verdana" w:hAnsi="Verdana"/>
          <w:lang w:val="hr-HR"/>
        </w:rPr>
        <w:t xml:space="preserve"> </w:t>
      </w:r>
      <w:r w:rsidRPr="005A4844">
        <w:rPr>
          <w:rFonts w:ascii="Verdana" w:hAnsi="Verdana"/>
          <w:lang w:val="hr-HR"/>
        </w:rPr>
        <w:t>pod pojmom „jedan poduzetnik“ obuhvaćena su sva poduzeća koja su u najmanje jednom od sljedećih međusobnih odnosa:</w:t>
      </w:r>
    </w:p>
    <w:p w14:paraId="530A8CD5" w14:textId="77777777" w:rsidR="00622F5E" w:rsidRPr="005A4844" w:rsidRDefault="00622F5E" w:rsidP="00C37247">
      <w:pPr>
        <w:numPr>
          <w:ilvl w:val="0"/>
          <w:numId w:val="26"/>
        </w:numPr>
        <w:spacing w:after="200" w:line="276" w:lineRule="auto"/>
        <w:ind w:right="-510"/>
        <w:contextualSpacing/>
        <w:jc w:val="both"/>
        <w:rPr>
          <w:rFonts w:ascii="Verdana" w:hAnsi="Verdana"/>
          <w:lang w:val="hr-HR"/>
        </w:rPr>
      </w:pPr>
      <w:r w:rsidRPr="005A4844">
        <w:rPr>
          <w:rFonts w:ascii="Verdana" w:hAnsi="Verdana"/>
          <w:lang w:val="hr-HR"/>
        </w:rPr>
        <w:t>jedno poduzeće ima većinu glasačkih prava dioničara ili članova u drugom poduzeću;</w:t>
      </w:r>
    </w:p>
    <w:p w14:paraId="56C99C59" w14:textId="77777777" w:rsidR="00622F5E" w:rsidRPr="005A4844" w:rsidRDefault="00622F5E" w:rsidP="00C37247">
      <w:pPr>
        <w:numPr>
          <w:ilvl w:val="0"/>
          <w:numId w:val="26"/>
        </w:numPr>
        <w:spacing w:after="200" w:line="276" w:lineRule="auto"/>
        <w:ind w:right="-510"/>
        <w:contextualSpacing/>
        <w:jc w:val="both"/>
        <w:rPr>
          <w:rFonts w:ascii="Verdana" w:hAnsi="Verdana"/>
          <w:lang w:val="hr-HR"/>
        </w:rPr>
      </w:pPr>
      <w:r w:rsidRPr="005A4844">
        <w:rPr>
          <w:rFonts w:ascii="Verdana" w:hAnsi="Verdana"/>
          <w:lang w:val="hr-HR"/>
        </w:rPr>
        <w:lastRenderedPageBreak/>
        <w:t>jedno poduzeće ima pravo imenovati ili smijeniti većinu članova upravnog, upravljačkog ili nadzornog tijela drugog poduzeća;</w:t>
      </w:r>
    </w:p>
    <w:p w14:paraId="0F7FDB6D" w14:textId="77777777" w:rsidR="00622F5E" w:rsidRPr="005A4844" w:rsidRDefault="00622F5E" w:rsidP="00C37247">
      <w:pPr>
        <w:numPr>
          <w:ilvl w:val="0"/>
          <w:numId w:val="26"/>
        </w:numPr>
        <w:spacing w:after="200" w:line="276" w:lineRule="auto"/>
        <w:ind w:right="-510"/>
        <w:contextualSpacing/>
        <w:jc w:val="both"/>
        <w:rPr>
          <w:rFonts w:ascii="Verdana" w:hAnsi="Verdana"/>
          <w:lang w:val="hr-HR"/>
        </w:rPr>
      </w:pPr>
      <w:r w:rsidRPr="005A4844">
        <w:rPr>
          <w:rFonts w:ascii="Verdana" w:hAnsi="Verdana"/>
          <w:lang w:val="hr-HR"/>
        </w:rPr>
        <w:t xml:space="preserve">jedno poduzeće ima pravo </w:t>
      </w:r>
      <w:r>
        <w:rPr>
          <w:rFonts w:ascii="Verdana" w:hAnsi="Verdana"/>
          <w:lang w:val="hr-HR"/>
        </w:rPr>
        <w:t xml:space="preserve">na </w:t>
      </w:r>
      <w:r w:rsidRPr="005A4844">
        <w:rPr>
          <w:rFonts w:ascii="Verdana" w:hAnsi="Verdana"/>
          <w:lang w:val="hr-HR"/>
        </w:rPr>
        <w:t>ostvariva</w:t>
      </w:r>
      <w:r>
        <w:rPr>
          <w:rFonts w:ascii="Verdana" w:hAnsi="Verdana"/>
          <w:lang w:val="hr-HR"/>
        </w:rPr>
        <w:t>nje</w:t>
      </w:r>
      <w:r w:rsidRPr="005A4844">
        <w:rPr>
          <w:rFonts w:ascii="Verdana" w:hAnsi="Verdana"/>
          <w:lang w:val="hr-HR"/>
        </w:rPr>
        <w:t xml:space="preserve"> vladajuć</w:t>
      </w:r>
      <w:r>
        <w:rPr>
          <w:rFonts w:ascii="Verdana" w:hAnsi="Verdana"/>
          <w:lang w:val="hr-HR"/>
        </w:rPr>
        <w:t>eg</w:t>
      </w:r>
      <w:r w:rsidRPr="005A4844">
        <w:rPr>
          <w:rFonts w:ascii="Verdana" w:hAnsi="Verdana"/>
          <w:lang w:val="hr-HR"/>
        </w:rPr>
        <w:t xml:space="preserve"> utjecaj</w:t>
      </w:r>
      <w:r>
        <w:rPr>
          <w:rFonts w:ascii="Verdana" w:hAnsi="Verdana"/>
          <w:lang w:val="hr-HR"/>
        </w:rPr>
        <w:t>a</w:t>
      </w:r>
      <w:r w:rsidRPr="005A4844">
        <w:rPr>
          <w:rFonts w:ascii="Verdana" w:hAnsi="Verdana"/>
          <w:lang w:val="hr-HR"/>
        </w:rPr>
        <w:t xml:space="preserve"> na</w:t>
      </w:r>
      <w:r>
        <w:rPr>
          <w:rFonts w:ascii="Verdana" w:hAnsi="Verdana"/>
          <w:lang w:val="hr-HR"/>
        </w:rPr>
        <w:t>d</w:t>
      </w:r>
      <w:r w:rsidRPr="005A4844">
        <w:rPr>
          <w:rFonts w:ascii="Verdana" w:hAnsi="Verdana"/>
          <w:lang w:val="hr-HR"/>
        </w:rPr>
        <w:t xml:space="preserve"> drug</w:t>
      </w:r>
      <w:r>
        <w:rPr>
          <w:rFonts w:ascii="Verdana" w:hAnsi="Verdana"/>
          <w:lang w:val="hr-HR"/>
        </w:rPr>
        <w:t>im</w:t>
      </w:r>
      <w:r w:rsidRPr="005A4844">
        <w:rPr>
          <w:rFonts w:ascii="Verdana" w:hAnsi="Verdana"/>
          <w:lang w:val="hr-HR"/>
        </w:rPr>
        <w:t xml:space="preserve"> poduzeće</w:t>
      </w:r>
      <w:r>
        <w:rPr>
          <w:rFonts w:ascii="Verdana" w:hAnsi="Verdana"/>
          <w:lang w:val="hr-HR"/>
        </w:rPr>
        <w:t xml:space="preserve">m na temelju </w:t>
      </w:r>
      <w:r w:rsidRPr="005A4844">
        <w:rPr>
          <w:rFonts w:ascii="Verdana" w:hAnsi="Verdana"/>
          <w:lang w:val="hr-HR"/>
        </w:rPr>
        <w:t>ugovor</w:t>
      </w:r>
      <w:r>
        <w:rPr>
          <w:rFonts w:ascii="Verdana" w:hAnsi="Verdana"/>
          <w:lang w:val="hr-HR"/>
        </w:rPr>
        <w:t>a</w:t>
      </w:r>
      <w:r w:rsidRPr="005A4844">
        <w:rPr>
          <w:rFonts w:ascii="Verdana" w:hAnsi="Verdana"/>
          <w:lang w:val="hr-HR"/>
        </w:rPr>
        <w:t xml:space="preserve"> sklopljeno</w:t>
      </w:r>
      <w:r>
        <w:rPr>
          <w:rFonts w:ascii="Verdana" w:hAnsi="Verdana"/>
          <w:lang w:val="hr-HR"/>
        </w:rPr>
        <w:t>g</w:t>
      </w:r>
      <w:r w:rsidRPr="005A4844">
        <w:rPr>
          <w:rFonts w:ascii="Verdana" w:hAnsi="Verdana"/>
          <w:lang w:val="hr-HR"/>
        </w:rPr>
        <w:t xml:space="preserve"> s tim poduzećem ili </w:t>
      </w:r>
      <w:r>
        <w:rPr>
          <w:rFonts w:ascii="Verdana" w:hAnsi="Verdana"/>
          <w:lang w:val="hr-HR"/>
        </w:rPr>
        <w:t xml:space="preserve">na temelju </w:t>
      </w:r>
      <w:r w:rsidRPr="005A4844">
        <w:rPr>
          <w:rFonts w:ascii="Verdana" w:hAnsi="Verdana"/>
          <w:lang w:val="hr-HR"/>
        </w:rPr>
        <w:t>odredb</w:t>
      </w:r>
      <w:r>
        <w:rPr>
          <w:rFonts w:ascii="Verdana" w:hAnsi="Verdana"/>
          <w:lang w:val="hr-HR"/>
        </w:rPr>
        <w:t xml:space="preserve">i njegova osnivačkog akta ili </w:t>
      </w:r>
      <w:r w:rsidRPr="005A4844">
        <w:rPr>
          <w:rFonts w:ascii="Verdana" w:hAnsi="Verdana"/>
          <w:lang w:val="hr-HR"/>
        </w:rPr>
        <w:t>statuta;</w:t>
      </w:r>
    </w:p>
    <w:p w14:paraId="371196F3" w14:textId="77777777" w:rsidR="00622F5E" w:rsidRDefault="00622F5E" w:rsidP="00C37247">
      <w:pPr>
        <w:numPr>
          <w:ilvl w:val="0"/>
          <w:numId w:val="26"/>
        </w:numPr>
        <w:spacing w:after="200" w:line="276" w:lineRule="auto"/>
        <w:ind w:right="-510"/>
        <w:contextualSpacing/>
        <w:jc w:val="both"/>
        <w:rPr>
          <w:rFonts w:ascii="Verdana" w:hAnsi="Verdana"/>
          <w:lang w:val="hr-HR"/>
        </w:rPr>
      </w:pPr>
      <w:r w:rsidRPr="005A4844">
        <w:rPr>
          <w:rFonts w:ascii="Verdana" w:hAnsi="Verdana"/>
          <w:lang w:val="hr-HR"/>
        </w:rPr>
        <w:t xml:space="preserve">jedno poduzeće, koje je dioničar ili član u drugom poduzeću, </w:t>
      </w:r>
      <w:r>
        <w:rPr>
          <w:rFonts w:ascii="Verdana" w:hAnsi="Verdana"/>
          <w:lang w:val="hr-HR"/>
        </w:rPr>
        <w:t xml:space="preserve">samo </w:t>
      </w:r>
      <w:r w:rsidRPr="005A4844">
        <w:rPr>
          <w:rFonts w:ascii="Verdana" w:hAnsi="Verdana"/>
          <w:lang w:val="hr-HR"/>
        </w:rPr>
        <w:t>kontrolira</w:t>
      </w:r>
      <w:r>
        <w:rPr>
          <w:rFonts w:ascii="Verdana" w:hAnsi="Verdana"/>
          <w:lang w:val="hr-HR"/>
        </w:rPr>
        <w:t xml:space="preserve"> </w:t>
      </w:r>
      <w:r w:rsidRPr="00F52513">
        <w:rPr>
          <w:rFonts w:ascii="Verdana" w:hAnsi="Verdana"/>
          <w:lang w:val="hr-HR"/>
        </w:rPr>
        <w:t>većinu glasačkih prava dioničara ili glasačkih prava članova u tom poduzeću</w:t>
      </w:r>
      <w:r>
        <w:rPr>
          <w:rFonts w:ascii="Verdana" w:hAnsi="Verdana"/>
          <w:lang w:val="hr-HR"/>
        </w:rPr>
        <w:t xml:space="preserve"> </w:t>
      </w:r>
      <w:r w:rsidRPr="005A4844">
        <w:rPr>
          <w:rFonts w:ascii="Verdana" w:hAnsi="Verdana"/>
          <w:lang w:val="hr-HR"/>
        </w:rPr>
        <w:t>u dogovor</w:t>
      </w:r>
      <w:r>
        <w:rPr>
          <w:rFonts w:ascii="Verdana" w:hAnsi="Verdana"/>
          <w:lang w:val="hr-HR"/>
        </w:rPr>
        <w:t>u</w:t>
      </w:r>
      <w:r w:rsidRPr="005A4844">
        <w:rPr>
          <w:rFonts w:ascii="Verdana" w:hAnsi="Verdana"/>
          <w:lang w:val="hr-HR"/>
        </w:rPr>
        <w:t xml:space="preserve"> s drugim dioničarima ili članovima tog poduzeća</w:t>
      </w:r>
      <w:bookmarkStart w:id="1" w:name="_Hlk160522574"/>
      <w:r w:rsidRPr="005A4844">
        <w:rPr>
          <w:rFonts w:ascii="Verdana" w:hAnsi="Verdana"/>
          <w:lang w:val="hr-HR"/>
        </w:rPr>
        <w:t>.</w:t>
      </w:r>
    </w:p>
    <w:p w14:paraId="2F97CFEB" w14:textId="77777777" w:rsidR="00622F5E" w:rsidRPr="005A4844" w:rsidRDefault="00622F5E" w:rsidP="00622F5E">
      <w:pPr>
        <w:spacing w:after="200" w:line="276" w:lineRule="auto"/>
        <w:ind w:left="720"/>
        <w:contextualSpacing/>
        <w:jc w:val="both"/>
        <w:rPr>
          <w:rFonts w:ascii="Verdana" w:hAnsi="Verdana"/>
          <w:lang w:val="hr-HR"/>
        </w:rPr>
      </w:pPr>
    </w:p>
    <w:bookmarkEnd w:id="1"/>
    <w:p w14:paraId="620A70C9" w14:textId="77777777" w:rsidR="00881B81" w:rsidRPr="005A4844" w:rsidRDefault="00881B81" w:rsidP="00C37247">
      <w:pPr>
        <w:spacing w:after="200" w:line="276" w:lineRule="auto"/>
        <w:ind w:right="-510"/>
        <w:jc w:val="both"/>
        <w:rPr>
          <w:rFonts w:ascii="Verdana" w:hAnsi="Verdana"/>
          <w:lang w:val="hr-HR"/>
        </w:rPr>
      </w:pPr>
      <w:r w:rsidRPr="005A4844">
        <w:rPr>
          <w:rFonts w:ascii="Verdana" w:hAnsi="Verdana"/>
          <w:lang w:val="hr-HR"/>
        </w:rPr>
        <w:t>Poduzeća koja su u bilo kojem od odnosa navedenih u točkama (a) do (d) preko jednog ili više drugih poduzeća isto se tako smatraju „jednim poduzetnikom“.</w:t>
      </w:r>
    </w:p>
    <w:p w14:paraId="4595B0A7" w14:textId="77777777" w:rsidR="00A60C41" w:rsidRPr="00A60C41" w:rsidRDefault="00A60C41" w:rsidP="00A60C41">
      <w:pPr>
        <w:numPr>
          <w:ilvl w:val="0"/>
          <w:numId w:val="18"/>
        </w:numPr>
        <w:spacing w:after="200" w:line="276" w:lineRule="auto"/>
        <w:ind w:right="-283"/>
        <w:contextualSpacing/>
        <w:jc w:val="both"/>
        <w:rPr>
          <w:rFonts w:ascii="Verdana" w:eastAsia="Calibri" w:hAnsi="Verdana" w:cs="Arial"/>
          <w:b/>
          <w:lang w:val="hr-HR"/>
        </w:rPr>
      </w:pPr>
      <w:r w:rsidRPr="00A60C41">
        <w:rPr>
          <w:rFonts w:ascii="Verdana" w:eastAsia="Calibri" w:hAnsi="Verdana" w:cs="Arial"/>
          <w:b/>
          <w:lang w:val="hr-HR"/>
        </w:rPr>
        <w:t>POTREBNA DOKUMENTACIJA ZA OSTVARENJE POTPORE</w:t>
      </w:r>
    </w:p>
    <w:p w14:paraId="1AA6C425" w14:textId="77777777" w:rsidR="00A60C41" w:rsidRPr="00A60C41" w:rsidRDefault="00A60C41" w:rsidP="00A60C41">
      <w:pPr>
        <w:spacing w:after="200" w:line="276" w:lineRule="auto"/>
        <w:ind w:right="-283"/>
        <w:contextualSpacing/>
        <w:jc w:val="both"/>
        <w:rPr>
          <w:rFonts w:ascii="Verdana" w:eastAsia="Calibri" w:hAnsi="Verdana" w:cs="Arial"/>
          <w:b/>
          <w:lang w:val="hr-HR"/>
        </w:rPr>
      </w:pPr>
    </w:p>
    <w:p w14:paraId="0ABF923E" w14:textId="77777777" w:rsidR="007D3C2E" w:rsidRDefault="007D3C2E" w:rsidP="007D3C2E">
      <w:pPr>
        <w:spacing w:after="0" w:line="240" w:lineRule="auto"/>
        <w:ind w:right="-283"/>
        <w:jc w:val="both"/>
        <w:rPr>
          <w:rFonts w:ascii="Verdana" w:eastAsia="Times New Roman" w:hAnsi="Verdana" w:cs="Arial"/>
          <w:b/>
          <w:bCs/>
          <w:u w:val="single"/>
          <w:lang w:val="hr-HR" w:eastAsia="hr-HR"/>
        </w:rPr>
      </w:pPr>
      <w:r w:rsidRPr="007D3C2E">
        <w:rPr>
          <w:rFonts w:ascii="Verdana" w:eastAsia="Times New Roman" w:hAnsi="Verdana" w:cs="Arial"/>
          <w:b/>
          <w:bCs/>
          <w:u w:val="single"/>
          <w:lang w:val="hr-HR" w:eastAsia="hr-HR"/>
        </w:rPr>
        <w:t xml:space="preserve">Potrebna dokumentacija za ostvarenje potpore za obrte: </w:t>
      </w:r>
    </w:p>
    <w:p w14:paraId="56FD20F4" w14:textId="77777777" w:rsidR="00D63A15" w:rsidRPr="00D63A15" w:rsidRDefault="00D63A15" w:rsidP="00C37247">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t>ispunjen prijavni obrazac PRUPP BPŽ/26;</w:t>
      </w:r>
    </w:p>
    <w:p w14:paraId="47E60ED3" w14:textId="77777777" w:rsidR="00D63A15" w:rsidRPr="00D63A15" w:rsidRDefault="00D63A15" w:rsidP="00C37247">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t xml:space="preserve">ispunjena Izjava o korištenim potporama male vrijednosti (Izjavu su obvezni ispuniti i potpisati i podnositelji koji do sada nisu koristili potpore male vrijednosti, </w:t>
      </w:r>
      <w:r w:rsidRPr="00D63A15">
        <w:rPr>
          <w:rFonts w:ascii="Verdana" w:eastAsia="Calibri" w:hAnsi="Verdana" w:cs="Arial"/>
          <w:b/>
          <w:bCs/>
          <w:i/>
          <w:iCs/>
          <w:lang w:val="hr-HR"/>
        </w:rPr>
        <w:t>p</w:t>
      </w:r>
      <w:r w:rsidRPr="00D63A15">
        <w:rPr>
          <w:rFonts w:ascii="Verdana" w:eastAsia="Times New Roman" w:hAnsi="Verdana" w:cs="Arial"/>
          <w:b/>
          <w:bCs/>
          <w:i/>
          <w:iCs/>
          <w:lang w:val="hr-HR" w:eastAsia="hr-HR"/>
        </w:rPr>
        <w:t>odatke o dodijeljenim potporama možete preuzeti na poveznici:</w:t>
      </w:r>
      <w:r w:rsidRPr="00D63A15">
        <w:rPr>
          <w:rFonts w:ascii="Arial" w:eastAsia="Times New Roman" w:hAnsi="Arial" w:cs="Arial"/>
          <w:b/>
          <w:bCs/>
          <w:i/>
          <w:iCs/>
          <w:sz w:val="20"/>
          <w:szCs w:val="20"/>
          <w:lang w:val="hr-HR" w:eastAsia="hr-HR"/>
        </w:rPr>
        <w:t xml:space="preserve"> </w:t>
      </w:r>
      <w:hyperlink r:id="rId9" w:history="1">
        <w:r w:rsidRPr="00D63A15">
          <w:rPr>
            <w:rFonts w:ascii="Verdana" w:eastAsia="Calibri" w:hAnsi="Verdana" w:cs="Times New Roman"/>
            <w:i/>
            <w:iCs/>
            <w:color w:val="0563C1"/>
            <w:u w:val="single"/>
          </w:rPr>
          <w:t>https://rdp.gov.hr/javno</w:t>
        </w:r>
      </w:hyperlink>
      <w:r w:rsidRPr="00D63A15">
        <w:rPr>
          <w:rFonts w:ascii="Verdana" w:eastAsia="Calibri" w:hAnsi="Verdana" w:cs="Arial"/>
          <w:lang w:val="hr-HR"/>
        </w:rPr>
        <w:t>) za prijavitelja i pojedinačno za svako povezano poduzeće koje se smatra jednim poduzetnikom;</w:t>
      </w:r>
    </w:p>
    <w:p w14:paraId="5FD39ADA" w14:textId="77777777" w:rsidR="00D63A15" w:rsidRPr="00D63A15" w:rsidRDefault="00D63A15" w:rsidP="00C37247">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t>ispunjena Izjava o usklađenosti s uvjetima Javnog poziva PRUPP BPŽ/26;</w:t>
      </w:r>
    </w:p>
    <w:p w14:paraId="53E8941B" w14:textId="77777777" w:rsidR="00D63A15" w:rsidRPr="00D63A15" w:rsidRDefault="00D63A15" w:rsidP="00C37247">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t>ispunjen obrazac Skupne izjave;</w:t>
      </w:r>
    </w:p>
    <w:p w14:paraId="1C86B3C4" w14:textId="77777777" w:rsidR="00D63A15" w:rsidRPr="00D63A15" w:rsidRDefault="00D63A15" w:rsidP="00C37247">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t>ispunjen obrazac Izjave o razvrstavanju poduzetnika s obzirom na veličinu;</w:t>
      </w:r>
    </w:p>
    <w:p w14:paraId="76AB2584" w14:textId="56F81562" w:rsidR="00D63A15" w:rsidRPr="00D63A15" w:rsidRDefault="00D63A15" w:rsidP="00C37247">
      <w:pPr>
        <w:numPr>
          <w:ilvl w:val="0"/>
          <w:numId w:val="29"/>
        </w:numPr>
        <w:spacing w:after="0" w:line="276" w:lineRule="auto"/>
        <w:ind w:right="-510"/>
        <w:contextualSpacing/>
        <w:jc w:val="both"/>
        <w:rPr>
          <w:rFonts w:ascii="Verdana" w:eastAsia="Calibri" w:hAnsi="Verdana" w:cs="Arial"/>
          <w:lang w:val="hr-HR"/>
        </w:rPr>
      </w:pPr>
      <w:r w:rsidRPr="00D63A15">
        <w:rPr>
          <w:rFonts w:ascii="Verdana" w:eastAsia="Calibri" w:hAnsi="Verdana" w:cs="Arial"/>
          <w:lang w:val="hr-HR"/>
        </w:rPr>
        <w:t>izvadak iz obrtnog registra (za obrte) ne stariji od 30 dana od dana podnošenja prijave (</w:t>
      </w:r>
      <w:r w:rsidRPr="00D63A15">
        <w:rPr>
          <w:rFonts w:ascii="Verdana" w:eastAsia="Calibri" w:hAnsi="Verdana" w:cs="Arial"/>
          <w:b/>
          <w:bCs/>
          <w:lang w:val="hr-HR"/>
        </w:rPr>
        <w:t>traži se ispis elektroničke isprave s odgovarajućih službenih  stranica Obrtnog registra s datumom koji je vidljiv</w:t>
      </w:r>
      <w:r w:rsidR="00140C09">
        <w:rPr>
          <w:rFonts w:ascii="Verdana" w:eastAsia="Calibri" w:hAnsi="Verdana" w:cs="Arial"/>
          <w:b/>
          <w:bCs/>
          <w:lang w:val="hr-HR"/>
        </w:rPr>
        <w:t>, pretežita djelatnost usklađena s NKD 2025</w:t>
      </w:r>
      <w:r w:rsidRPr="00D63A15">
        <w:rPr>
          <w:rFonts w:ascii="Verdana" w:eastAsia="Calibri" w:hAnsi="Verdana" w:cs="Arial"/>
          <w:lang w:val="hr-HR"/>
        </w:rPr>
        <w:t>);</w:t>
      </w:r>
    </w:p>
    <w:p w14:paraId="1ECB2574" w14:textId="77777777" w:rsidR="00D63A15" w:rsidRPr="00D63A15" w:rsidRDefault="00D63A15" w:rsidP="00C37247">
      <w:pPr>
        <w:numPr>
          <w:ilvl w:val="0"/>
          <w:numId w:val="29"/>
        </w:numPr>
        <w:spacing w:after="0" w:line="276" w:lineRule="auto"/>
        <w:ind w:right="-510"/>
        <w:contextualSpacing/>
        <w:jc w:val="both"/>
        <w:rPr>
          <w:rFonts w:ascii="Verdana" w:eastAsia="Calibri" w:hAnsi="Verdana" w:cs="Arial"/>
          <w:lang w:val="hr-HR"/>
        </w:rPr>
      </w:pPr>
      <w:r w:rsidRPr="00D63A15">
        <w:rPr>
          <w:rFonts w:ascii="Verdana" w:eastAsia="Calibri" w:hAnsi="Verdana" w:cs="Arial"/>
          <w:lang w:val="hr-HR"/>
        </w:rPr>
        <w:t xml:space="preserve">fotografije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w:t>
      </w:r>
      <w:r w:rsidRPr="00D63A15">
        <w:rPr>
          <w:rFonts w:ascii="Verdana" w:hAnsi="Verdana"/>
        </w:rPr>
        <w:t>nisu prihvatljive slike opreme u kutijama ni tipske slike iz kataloga ili ponude, a izrađena web stranica i dr. ulaganja u digitalni marketing dokumentiraju se učitavanjem prikaza (screenshota) početne stranice i dostavljanjem poveznice na iste)</w:t>
      </w:r>
      <w:r w:rsidRPr="00D63A15">
        <w:rPr>
          <w:rFonts w:ascii="Verdana" w:eastAsia="Calibri" w:hAnsi="Verdana" w:cs="Arial"/>
          <w:lang w:val="hr-HR"/>
        </w:rPr>
        <w:t>;</w:t>
      </w:r>
    </w:p>
    <w:p w14:paraId="72688737" w14:textId="77777777" w:rsidR="00D63A15" w:rsidRPr="00D63A15" w:rsidRDefault="00D63A15" w:rsidP="00C37247">
      <w:pPr>
        <w:numPr>
          <w:ilvl w:val="0"/>
          <w:numId w:val="29"/>
        </w:numPr>
        <w:spacing w:after="0" w:line="276" w:lineRule="auto"/>
        <w:ind w:right="-510"/>
        <w:contextualSpacing/>
        <w:jc w:val="both"/>
        <w:rPr>
          <w:rFonts w:ascii="Verdana" w:eastAsia="Calibri" w:hAnsi="Verdana" w:cs="Arial"/>
          <w:lang w:val="hr-HR"/>
        </w:rPr>
      </w:pPr>
      <w:r w:rsidRPr="00D63A15">
        <w:rPr>
          <w:rFonts w:ascii="Verdana" w:eastAsia="Calibri" w:hAnsi="Verdana" w:cs="Arial"/>
          <w:lang w:val="hr-HR"/>
        </w:rPr>
        <w:t>dokaz iz kojeg proizlazi vlasništvo nad nekretninom/poslovnim prostorom (ispis e-izvatka iz Pregleda zemljišnih knjiga, ne starije od 15 dana od dana podnošenja prijave), odnosno preslika ovjerenog ugovora o najmu s pripadajućim izvatkom iz zemljišne knjige/e-izvatkom iz Pregleda zemljišnih knjiga iz kojeg je moguće utvrditi vlasništvo najmodavca nad nekretninom (</w:t>
      </w:r>
      <w:r w:rsidRPr="00D63A15">
        <w:rPr>
          <w:rFonts w:ascii="Verdana" w:eastAsia="Calibri" w:hAnsi="Verdana" w:cs="Arial"/>
          <w:b/>
          <w:bCs/>
          <w:lang w:val="hr-HR"/>
        </w:rPr>
        <w:t xml:space="preserve">samo za namjenu </w:t>
      </w:r>
      <w:r w:rsidRPr="00D63A15">
        <w:rPr>
          <w:rFonts w:ascii="Verdana" w:hAnsi="Verdana"/>
          <w:b/>
          <w:bCs/>
          <w:lang w:val="hr-HR"/>
        </w:rPr>
        <w:t>unutrašnjeg uređenje poslovnog prostora</w:t>
      </w:r>
      <w:r w:rsidRPr="00D63A15">
        <w:rPr>
          <w:rFonts w:ascii="Verdana" w:hAnsi="Verdana"/>
          <w:lang w:val="hr-HR"/>
        </w:rPr>
        <w:t>);</w:t>
      </w:r>
    </w:p>
    <w:p w14:paraId="2F182C09" w14:textId="77777777" w:rsidR="00D63A15" w:rsidRPr="00D63A15" w:rsidRDefault="00D63A15" w:rsidP="00C37247">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lastRenderedPageBreak/>
        <w:t>potvrda nadležne Porezne uprave o nepostojanju duga po osnovi poreza, prireza i doprinosa na i iz plaća (ne starija od 30 dana od dana podnošenja prijave);</w:t>
      </w:r>
    </w:p>
    <w:p w14:paraId="4D5E3434" w14:textId="6EC9FA21" w:rsidR="00D63A15" w:rsidRPr="00875C39" w:rsidRDefault="0006564F" w:rsidP="00C37247">
      <w:pPr>
        <w:numPr>
          <w:ilvl w:val="0"/>
          <w:numId w:val="29"/>
        </w:numPr>
        <w:spacing w:after="200" w:line="276" w:lineRule="auto"/>
        <w:ind w:right="-510"/>
        <w:contextualSpacing/>
        <w:jc w:val="both"/>
        <w:rPr>
          <w:rFonts w:ascii="Verdana" w:eastAsia="Calibri" w:hAnsi="Verdana" w:cs="Arial"/>
          <w:lang w:val="hr-HR"/>
        </w:rPr>
      </w:pPr>
      <w:r w:rsidRPr="00875C39">
        <w:rPr>
          <w:rFonts w:ascii="Verdana" w:eastAsia="Calibri" w:hAnsi="Verdana" w:cs="Arial"/>
          <w:lang w:val="hr-HR"/>
        </w:rPr>
        <w:t>e</w:t>
      </w:r>
      <w:r w:rsidR="00D63A15" w:rsidRPr="00875C39">
        <w:rPr>
          <w:rFonts w:ascii="Verdana" w:eastAsia="Calibri" w:hAnsi="Verdana" w:cs="Arial"/>
          <w:lang w:val="hr-HR"/>
        </w:rPr>
        <w:t>lektronički zapis o radnom pravnom statusu (ERPS)/e-radn</w:t>
      </w:r>
      <w:r w:rsidR="00E841AF" w:rsidRPr="00875C39">
        <w:rPr>
          <w:rFonts w:ascii="Verdana" w:eastAsia="Calibri" w:hAnsi="Verdana" w:cs="Arial"/>
          <w:lang w:val="hr-HR"/>
        </w:rPr>
        <w:t>a</w:t>
      </w:r>
      <w:r w:rsidR="00D63A15" w:rsidRPr="00875C39">
        <w:rPr>
          <w:rFonts w:ascii="Verdana" w:eastAsia="Calibri" w:hAnsi="Verdana" w:cs="Arial"/>
          <w:lang w:val="hr-HR"/>
        </w:rPr>
        <w:t xml:space="preserve"> knjižic</w:t>
      </w:r>
      <w:r w:rsidR="00E841AF" w:rsidRPr="00875C39">
        <w:rPr>
          <w:rFonts w:ascii="Verdana" w:eastAsia="Calibri" w:hAnsi="Verdana" w:cs="Arial"/>
          <w:lang w:val="hr-HR"/>
        </w:rPr>
        <w:t>a</w:t>
      </w:r>
      <w:r w:rsidR="00D63A15" w:rsidRPr="00875C39">
        <w:rPr>
          <w:rFonts w:ascii="Verdana" w:eastAsia="Calibri" w:hAnsi="Verdana" w:cs="Arial"/>
          <w:lang w:val="hr-HR"/>
        </w:rPr>
        <w:t xml:space="preserve"> za jednog zaposlenog</w:t>
      </w:r>
      <w:r w:rsidR="00D63A15" w:rsidRPr="00875C39">
        <w:rPr>
          <w:rFonts w:ascii="Verdana" w:eastAsia="Calibri" w:hAnsi="Verdana" w:cs="Arial"/>
          <w:b/>
          <w:bCs/>
          <w:lang w:val="hr-HR"/>
        </w:rPr>
        <w:t xml:space="preserve"> </w:t>
      </w:r>
      <w:r w:rsidR="00D63A15" w:rsidRPr="00875C39">
        <w:rPr>
          <w:rFonts w:ascii="Verdana" w:eastAsia="Calibri" w:hAnsi="Verdana" w:cs="Arial"/>
          <w:lang w:val="hr-HR"/>
        </w:rPr>
        <w:t>ili</w:t>
      </w:r>
      <w:r w:rsidR="00D63A15" w:rsidRPr="00875C39">
        <w:rPr>
          <w:rFonts w:ascii="Verdana" w:eastAsia="Calibri" w:hAnsi="Verdana" w:cs="Arial"/>
          <w:b/>
          <w:bCs/>
          <w:lang w:val="hr-HR"/>
        </w:rPr>
        <w:t xml:space="preserve"> </w:t>
      </w:r>
      <w:r w:rsidR="00D63A15" w:rsidRPr="00875C39">
        <w:rPr>
          <w:rFonts w:ascii="Verdana" w:eastAsia="Calibri" w:hAnsi="Verdana" w:cs="Arial"/>
          <w:lang w:val="hr-HR"/>
        </w:rPr>
        <w:t>potvrda o podacima  evidentiranim u matičnoj evidenciji Hrvatskog zavoda za mirovinsko osiguranje o radnom stažu za jednog zaposlenog);</w:t>
      </w:r>
    </w:p>
    <w:p w14:paraId="32058E0D" w14:textId="77777777" w:rsidR="00D63A15" w:rsidRPr="00D63A15" w:rsidRDefault="00D63A15" w:rsidP="00C37247">
      <w:pPr>
        <w:numPr>
          <w:ilvl w:val="0"/>
          <w:numId w:val="29"/>
        </w:numPr>
        <w:spacing w:after="0" w:line="276" w:lineRule="auto"/>
        <w:ind w:right="-510"/>
        <w:contextualSpacing/>
        <w:jc w:val="both"/>
        <w:rPr>
          <w:rFonts w:ascii="Verdana" w:eastAsia="Calibri" w:hAnsi="Verdana" w:cs="Arial"/>
          <w:lang w:val="hr-HR"/>
        </w:rPr>
      </w:pPr>
      <w:r w:rsidRPr="00D63A15">
        <w:rPr>
          <w:rFonts w:ascii="Verdana" w:eastAsia="Calibri" w:hAnsi="Verdana" w:cs="Arial"/>
          <w:lang w:val="hr-HR"/>
        </w:rPr>
        <w:t>preslika obrazca JOPPD (stranica A i B) za prethodni mjesec u 2026. godini i potvrda Porezne uprave o njegovom zaprimanju (JOPPD obrazac i potvrdu porezne uprave o njegovom zaprimanju nisu u obvezi dostavljati obrti koji imaju paušalno oporezivanje dohotka i nije im dostupan JOPPD obrazac);</w:t>
      </w:r>
    </w:p>
    <w:p w14:paraId="1A27566D" w14:textId="77777777" w:rsidR="00D63A15" w:rsidRPr="00D63A15" w:rsidRDefault="00D63A15" w:rsidP="00C37247">
      <w:pPr>
        <w:numPr>
          <w:ilvl w:val="0"/>
          <w:numId w:val="29"/>
        </w:numPr>
        <w:spacing w:after="0" w:line="276" w:lineRule="auto"/>
        <w:ind w:right="-510"/>
        <w:contextualSpacing/>
        <w:rPr>
          <w:rFonts w:ascii="Verdana" w:eastAsia="Calibri" w:hAnsi="Verdana" w:cs="Arial"/>
          <w:lang w:val="hr-HR"/>
        </w:rPr>
      </w:pPr>
      <w:r w:rsidRPr="00D63A15">
        <w:rPr>
          <w:rFonts w:ascii="Verdana" w:eastAsia="Calibri" w:hAnsi="Verdana" w:cs="Arial"/>
          <w:lang w:val="hr-HR"/>
        </w:rPr>
        <w:t>BON-2/SOL-2 u izvorniku sa stanjem na dan ne starijim od 30 dana od datuma predaje prijave;</w:t>
      </w:r>
    </w:p>
    <w:p w14:paraId="722B54EF" w14:textId="77777777" w:rsidR="00D63A15" w:rsidRDefault="00D63A15" w:rsidP="00C37247">
      <w:pPr>
        <w:pStyle w:val="ListParagraph"/>
        <w:numPr>
          <w:ilvl w:val="0"/>
          <w:numId w:val="29"/>
        </w:numPr>
        <w:spacing w:after="0"/>
        <w:ind w:right="-510"/>
        <w:jc w:val="both"/>
        <w:rPr>
          <w:rFonts w:ascii="Verdana" w:eastAsia="Calibri" w:hAnsi="Verdana" w:cs="Arial"/>
        </w:rPr>
      </w:pPr>
      <w:r w:rsidRPr="00D63A15">
        <w:rPr>
          <w:rFonts w:ascii="Verdana" w:eastAsia="Calibri" w:hAnsi="Verdana" w:cs="Arial"/>
          <w:b/>
          <w:bCs/>
        </w:rPr>
        <w:t>računi</w:t>
      </w:r>
      <w:r w:rsidRPr="00D63A15">
        <w:rPr>
          <w:rFonts w:ascii="Verdana" w:eastAsia="Calibri" w:hAnsi="Verdana" w:cs="Arial"/>
        </w:rPr>
        <w:t xml:space="preserve"> za </w:t>
      </w:r>
      <w:r w:rsidRPr="00D63A15">
        <w:rPr>
          <w:rFonts w:ascii="Verdana" w:eastAsia="Calibri" w:hAnsi="Verdana" w:cs="Times New Roman"/>
        </w:rPr>
        <w:t xml:space="preserve">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unutrašnjeg uređenja, a kao opravdani trošak unutrašnjeg uređenja poslovnog prostora priznaju se troškovi materijala za izvođenje radova i troškovi radova); troškove uvođenja, implementacije, audita (provjere) i održavanja sustava upravljanja kvalitetom, troškove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troškove digitalizacije poslovanja </w:t>
      </w:r>
      <w:r w:rsidRPr="00D63A15">
        <w:rPr>
          <w:rFonts w:ascii="Verdana" w:eastAsia="Calibri" w:hAnsi="Verdana" w:cs="Arial"/>
        </w:rPr>
        <w:t xml:space="preserve">koji glase na </w:t>
      </w:r>
      <w:r w:rsidRPr="00D63A15">
        <w:rPr>
          <w:rFonts w:ascii="Verdana" w:eastAsia="Calibri" w:hAnsi="Verdana" w:cs="Arial"/>
          <w:b/>
          <w:bCs/>
        </w:rPr>
        <w:t>Podnositelja prijave</w:t>
      </w:r>
      <w:r w:rsidRPr="00D63A15">
        <w:rPr>
          <w:rFonts w:ascii="Verdana" w:eastAsia="Calibri" w:hAnsi="Verdana" w:cs="Arial"/>
        </w:rPr>
        <w:t xml:space="preserve"> i </w:t>
      </w:r>
      <w:r w:rsidRPr="00D63A15">
        <w:rPr>
          <w:rFonts w:ascii="Verdana" w:eastAsia="Calibri" w:hAnsi="Verdana" w:cs="Arial"/>
          <w:b/>
          <w:bCs/>
        </w:rPr>
        <w:t>izvodi</w:t>
      </w:r>
      <w:r w:rsidRPr="00D63A15">
        <w:rPr>
          <w:rFonts w:ascii="Verdana" w:eastAsia="Calibri" w:hAnsi="Verdana" w:cs="Arial"/>
        </w:rPr>
        <w:t xml:space="preserve"> po transakcijskom računu kojima se dokazuje izvršeno plaćanje.</w:t>
      </w:r>
    </w:p>
    <w:p w14:paraId="7234B96C" w14:textId="77777777" w:rsidR="00744782" w:rsidRPr="00744782" w:rsidRDefault="00744782" w:rsidP="00744782">
      <w:pPr>
        <w:spacing w:after="0"/>
        <w:ind w:left="360" w:right="-510"/>
        <w:jc w:val="both"/>
        <w:rPr>
          <w:rFonts w:ascii="Verdana" w:eastAsia="Calibri" w:hAnsi="Verdana" w:cs="Arial"/>
        </w:rPr>
      </w:pPr>
    </w:p>
    <w:p w14:paraId="17797F0D" w14:textId="77777777" w:rsidR="007D3C2E" w:rsidRDefault="007D3C2E" w:rsidP="007D3C2E">
      <w:pPr>
        <w:spacing w:after="0" w:line="240" w:lineRule="auto"/>
        <w:ind w:right="-283"/>
        <w:jc w:val="both"/>
        <w:rPr>
          <w:rFonts w:ascii="Verdana" w:eastAsia="Times New Roman" w:hAnsi="Verdana" w:cs="Arial"/>
          <w:b/>
          <w:bCs/>
          <w:u w:val="single"/>
          <w:lang w:val="hr-HR" w:eastAsia="hr-HR"/>
        </w:rPr>
      </w:pPr>
      <w:r w:rsidRPr="007D3C2E">
        <w:rPr>
          <w:rFonts w:ascii="Verdana" w:eastAsia="Times New Roman" w:hAnsi="Verdana" w:cs="Arial"/>
          <w:b/>
          <w:bCs/>
          <w:u w:val="single"/>
          <w:lang w:val="hr-HR" w:eastAsia="hr-HR"/>
        </w:rPr>
        <w:t>Potrebna dokumentacija za ostvarenje potpore za trgovačka društva:</w:t>
      </w:r>
    </w:p>
    <w:p w14:paraId="073F2A37" w14:textId="77777777" w:rsidR="00D63A15" w:rsidRPr="00D63A15" w:rsidRDefault="00D63A15" w:rsidP="009825C3">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t>ispunjen prijavni obrazac PRUPP BPŽ/26;</w:t>
      </w:r>
    </w:p>
    <w:p w14:paraId="1D433DA6" w14:textId="77777777" w:rsidR="00D63A15" w:rsidRPr="00D63A15" w:rsidRDefault="00D63A15" w:rsidP="009825C3">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t xml:space="preserve">ispunjena Izjava o korištenim potporama male vrijednosti (Izjavu su obvezni ispuniti i potpisati i podnositelji koji do sada nisu koristili potpore male vrijednosti, </w:t>
      </w:r>
      <w:r w:rsidRPr="00D63A15">
        <w:rPr>
          <w:rFonts w:ascii="Verdana" w:eastAsia="Calibri" w:hAnsi="Verdana" w:cs="Arial"/>
          <w:b/>
          <w:bCs/>
          <w:i/>
          <w:iCs/>
          <w:lang w:val="hr-HR"/>
        </w:rPr>
        <w:t>p</w:t>
      </w:r>
      <w:r w:rsidRPr="00D63A15">
        <w:rPr>
          <w:rFonts w:ascii="Verdana" w:eastAsia="Times New Roman" w:hAnsi="Verdana" w:cs="Arial"/>
          <w:b/>
          <w:bCs/>
          <w:i/>
          <w:iCs/>
          <w:lang w:val="hr-HR" w:eastAsia="hr-HR"/>
        </w:rPr>
        <w:t>odatke o dodijeljenim potporama možete preuzeti na poveznici:</w:t>
      </w:r>
      <w:r w:rsidRPr="00D63A15">
        <w:rPr>
          <w:rFonts w:ascii="Arial" w:eastAsia="Times New Roman" w:hAnsi="Arial" w:cs="Arial"/>
          <w:b/>
          <w:bCs/>
          <w:i/>
          <w:iCs/>
          <w:sz w:val="20"/>
          <w:szCs w:val="20"/>
          <w:lang w:val="hr-HR" w:eastAsia="hr-HR"/>
        </w:rPr>
        <w:t xml:space="preserve"> </w:t>
      </w:r>
      <w:hyperlink r:id="rId10" w:history="1">
        <w:r w:rsidRPr="00D63A15">
          <w:rPr>
            <w:rFonts w:ascii="Verdana" w:eastAsia="Calibri" w:hAnsi="Verdana" w:cs="Times New Roman"/>
            <w:i/>
            <w:iCs/>
            <w:color w:val="0563C1"/>
            <w:u w:val="single"/>
          </w:rPr>
          <w:t>https://rdp.gov.hr/javno</w:t>
        </w:r>
      </w:hyperlink>
      <w:r w:rsidRPr="00D63A15">
        <w:rPr>
          <w:rFonts w:ascii="Verdana" w:eastAsia="Calibri" w:hAnsi="Verdana" w:cs="Arial"/>
          <w:lang w:val="hr-HR"/>
        </w:rPr>
        <w:t>) za prijavitelja i pojedinačno za svako povezano poduzeće koje se smatra jednim poduzetnikom;</w:t>
      </w:r>
    </w:p>
    <w:p w14:paraId="37A0CF97" w14:textId="77777777" w:rsidR="00D63A15" w:rsidRPr="00D63A15" w:rsidRDefault="00D63A15" w:rsidP="009825C3">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lastRenderedPageBreak/>
        <w:t>ispunjena Izjava o usklađenosti s uvjetima Javnog poziva PRUPP BPŽ/26;</w:t>
      </w:r>
    </w:p>
    <w:p w14:paraId="2F4895DE" w14:textId="77777777" w:rsidR="00D63A15" w:rsidRPr="00D63A15" w:rsidRDefault="00D63A15" w:rsidP="009825C3">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t>ispunjen obrazac Skupne izjave;</w:t>
      </w:r>
    </w:p>
    <w:p w14:paraId="0EAA4077" w14:textId="77777777" w:rsidR="00D63A15" w:rsidRPr="00D63A15" w:rsidRDefault="00D63A15" w:rsidP="009825C3">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t>ispunjen obrazac Izjave o razvrstavanju poduzetnika s obzirom na veličinu;</w:t>
      </w:r>
    </w:p>
    <w:p w14:paraId="3477CE67" w14:textId="77777777" w:rsidR="00D63A15" w:rsidRPr="00D63A15" w:rsidRDefault="00D63A15" w:rsidP="009825C3">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t>izvadak iz sudskog registra ne stariji od 30 dana od dana podnošenja prijave (</w:t>
      </w:r>
      <w:r w:rsidRPr="00D63A15">
        <w:rPr>
          <w:rFonts w:ascii="Verdana" w:eastAsia="Calibri" w:hAnsi="Verdana" w:cs="Arial"/>
          <w:b/>
          <w:bCs/>
          <w:lang w:val="hr-HR"/>
        </w:rPr>
        <w:t>traži se ispis elektroničke isprave s odgovarajućih službenih  stranica Sudskog registra s datumom koji je vidljiv</w:t>
      </w:r>
      <w:r w:rsidRPr="00D63A15">
        <w:rPr>
          <w:rFonts w:ascii="Verdana" w:eastAsia="Calibri" w:hAnsi="Verdana" w:cs="Arial"/>
          <w:lang w:val="hr-HR"/>
        </w:rPr>
        <w:t>);</w:t>
      </w:r>
    </w:p>
    <w:p w14:paraId="73360F98" w14:textId="77777777" w:rsidR="00D63A15" w:rsidRPr="00D63A15" w:rsidRDefault="00D63A15" w:rsidP="009825C3">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t>preslika obavijesti o razvrstavanju poslovnog subjekta prema nacionalnoj klasifikaciji djelatnosti (NKD 2025.);</w:t>
      </w:r>
    </w:p>
    <w:p w14:paraId="7C0133AD" w14:textId="77777777" w:rsidR="00D63A15" w:rsidRPr="00D63A15" w:rsidRDefault="00D63A15" w:rsidP="009825C3">
      <w:pPr>
        <w:numPr>
          <w:ilvl w:val="0"/>
          <w:numId w:val="29"/>
        </w:numPr>
        <w:spacing w:after="0" w:line="276" w:lineRule="auto"/>
        <w:ind w:right="-510"/>
        <w:contextualSpacing/>
        <w:jc w:val="both"/>
        <w:rPr>
          <w:rFonts w:ascii="Verdana" w:eastAsia="Calibri" w:hAnsi="Verdana" w:cs="Arial"/>
          <w:lang w:val="hr-HR"/>
        </w:rPr>
      </w:pPr>
      <w:r w:rsidRPr="00D63A15">
        <w:rPr>
          <w:rFonts w:ascii="Verdana" w:eastAsia="Calibri" w:hAnsi="Verdana" w:cs="Arial"/>
          <w:lang w:val="hr-HR"/>
        </w:rPr>
        <w:t xml:space="preserve">fotografije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w:t>
      </w:r>
      <w:r w:rsidRPr="00D63A15">
        <w:rPr>
          <w:rFonts w:ascii="Verdana" w:hAnsi="Verdana"/>
        </w:rPr>
        <w:t>nisu prihvatljive slike opreme u kutijama ni tipske slike iz kataloga ili ponude, a izrađena web stranica i dr. ulaganja u digitalni marketing dokumentiraju se učitavanjem prikaza (screenshota) početne stranice i dostavljanjem poveznice na iste)</w:t>
      </w:r>
      <w:r w:rsidRPr="00D63A15">
        <w:rPr>
          <w:rFonts w:ascii="Verdana" w:eastAsia="Calibri" w:hAnsi="Verdana" w:cs="Arial"/>
          <w:lang w:val="hr-HR"/>
        </w:rPr>
        <w:t>;</w:t>
      </w:r>
    </w:p>
    <w:p w14:paraId="55285E9F" w14:textId="77777777" w:rsidR="00D63A15" w:rsidRPr="00D63A15" w:rsidRDefault="00D63A15" w:rsidP="009825C3">
      <w:pPr>
        <w:numPr>
          <w:ilvl w:val="0"/>
          <w:numId w:val="29"/>
        </w:numPr>
        <w:spacing w:after="0" w:line="276" w:lineRule="auto"/>
        <w:ind w:right="-510"/>
        <w:contextualSpacing/>
        <w:jc w:val="both"/>
        <w:rPr>
          <w:rFonts w:ascii="Verdana" w:eastAsia="Calibri" w:hAnsi="Verdana" w:cs="Arial"/>
          <w:lang w:val="hr-HR"/>
        </w:rPr>
      </w:pPr>
      <w:r w:rsidRPr="00D63A15">
        <w:rPr>
          <w:rFonts w:ascii="Verdana" w:eastAsia="Calibri" w:hAnsi="Verdana" w:cs="Arial"/>
          <w:lang w:val="hr-HR"/>
        </w:rPr>
        <w:t>dokaz iz kojeg proizlazi vlasništvo nad nekretninom/poslovnim prostorom (ispis e-izvatka iz Pregleda zemljišnih knjiga, ne starije od 15 dana od dana podnošenja prijave), odnosno preslika ovjerenog ugovora o najmu s pripadajućim izvatkom iz zemljišne knjige/e-izvatkom iz Pregleda zemljišnih knjiga iz kojeg je moguće utvrditi vlasništvo najmodavca nad nekretninom (</w:t>
      </w:r>
      <w:r w:rsidRPr="00D63A15">
        <w:rPr>
          <w:rFonts w:ascii="Verdana" w:eastAsia="Calibri" w:hAnsi="Verdana" w:cs="Arial"/>
          <w:b/>
          <w:bCs/>
          <w:lang w:val="hr-HR"/>
        </w:rPr>
        <w:t xml:space="preserve">samo za namjenu </w:t>
      </w:r>
      <w:r w:rsidRPr="00D63A15">
        <w:rPr>
          <w:rFonts w:ascii="Verdana" w:hAnsi="Verdana"/>
          <w:b/>
          <w:bCs/>
          <w:lang w:val="hr-HR"/>
        </w:rPr>
        <w:t>unutrašnjeg uređenje poslovnog prostora</w:t>
      </w:r>
      <w:r w:rsidRPr="00D63A15">
        <w:rPr>
          <w:rFonts w:ascii="Verdana" w:hAnsi="Verdana"/>
          <w:lang w:val="hr-HR"/>
        </w:rPr>
        <w:t>);</w:t>
      </w:r>
    </w:p>
    <w:p w14:paraId="08C2CD76" w14:textId="77777777" w:rsidR="00D63A15" w:rsidRPr="00D63A15" w:rsidRDefault="00D63A15" w:rsidP="009825C3">
      <w:pPr>
        <w:numPr>
          <w:ilvl w:val="0"/>
          <w:numId w:val="29"/>
        </w:numPr>
        <w:spacing w:after="200" w:line="276" w:lineRule="auto"/>
        <w:ind w:right="-510"/>
        <w:contextualSpacing/>
        <w:jc w:val="both"/>
        <w:rPr>
          <w:rFonts w:ascii="Verdana" w:eastAsia="Calibri" w:hAnsi="Verdana" w:cs="Arial"/>
          <w:lang w:val="hr-HR"/>
        </w:rPr>
      </w:pPr>
      <w:r w:rsidRPr="00D63A15">
        <w:rPr>
          <w:rFonts w:ascii="Verdana" w:eastAsia="Calibri" w:hAnsi="Verdana" w:cs="Arial"/>
          <w:lang w:val="hr-HR"/>
        </w:rPr>
        <w:t>potvrda nadležne Porezne uprave o nepostojanju duga po osnovi poreza, prireza i doprinosa na i iz plaća (ne starija od 30 dana od dana podnošenja prijave);</w:t>
      </w:r>
    </w:p>
    <w:p w14:paraId="163E6224" w14:textId="4F097806" w:rsidR="00744782" w:rsidRPr="00875C39" w:rsidRDefault="00744782" w:rsidP="00744782">
      <w:pPr>
        <w:numPr>
          <w:ilvl w:val="0"/>
          <w:numId w:val="51"/>
        </w:numPr>
        <w:spacing w:after="200" w:line="276" w:lineRule="auto"/>
        <w:ind w:right="-510"/>
        <w:contextualSpacing/>
        <w:jc w:val="both"/>
        <w:rPr>
          <w:rFonts w:ascii="Verdana" w:eastAsia="Calibri" w:hAnsi="Verdana" w:cs="Arial"/>
          <w:lang w:val="hr-HR"/>
        </w:rPr>
      </w:pPr>
      <w:r w:rsidRPr="00875C39">
        <w:rPr>
          <w:rFonts w:ascii="Verdana" w:eastAsia="Calibri" w:hAnsi="Verdana" w:cs="Arial"/>
          <w:lang w:val="hr-HR"/>
        </w:rPr>
        <w:t>elektronički zapis o radnom pravnom statusu (ERPS)/e-radn</w:t>
      </w:r>
      <w:r w:rsidR="007C6A94" w:rsidRPr="00875C39">
        <w:rPr>
          <w:rFonts w:ascii="Verdana" w:eastAsia="Calibri" w:hAnsi="Verdana" w:cs="Arial"/>
          <w:lang w:val="hr-HR"/>
        </w:rPr>
        <w:t>a</w:t>
      </w:r>
      <w:r w:rsidRPr="00875C39">
        <w:rPr>
          <w:rFonts w:ascii="Verdana" w:eastAsia="Calibri" w:hAnsi="Verdana" w:cs="Arial"/>
          <w:lang w:val="hr-HR"/>
        </w:rPr>
        <w:t xml:space="preserve"> knjižic</w:t>
      </w:r>
      <w:r w:rsidR="007C6A94" w:rsidRPr="00875C39">
        <w:rPr>
          <w:rFonts w:ascii="Verdana" w:eastAsia="Calibri" w:hAnsi="Verdana" w:cs="Arial"/>
          <w:lang w:val="hr-HR"/>
        </w:rPr>
        <w:t>a</w:t>
      </w:r>
      <w:r w:rsidRPr="00875C39">
        <w:rPr>
          <w:rFonts w:ascii="Verdana" w:eastAsia="Calibri" w:hAnsi="Verdana" w:cs="Arial"/>
          <w:lang w:val="hr-HR"/>
        </w:rPr>
        <w:t xml:space="preserve"> za jednog zaposlenog</w:t>
      </w:r>
      <w:r w:rsidRPr="00875C39">
        <w:rPr>
          <w:rFonts w:ascii="Verdana" w:eastAsia="Calibri" w:hAnsi="Verdana" w:cs="Arial"/>
          <w:b/>
          <w:bCs/>
          <w:lang w:val="hr-HR"/>
        </w:rPr>
        <w:t xml:space="preserve"> </w:t>
      </w:r>
      <w:r w:rsidRPr="00875C39">
        <w:rPr>
          <w:rFonts w:ascii="Verdana" w:eastAsia="Calibri" w:hAnsi="Verdana" w:cs="Arial"/>
          <w:lang w:val="hr-HR"/>
        </w:rPr>
        <w:t>ili</w:t>
      </w:r>
      <w:r w:rsidRPr="00875C39">
        <w:rPr>
          <w:rFonts w:ascii="Verdana" w:eastAsia="Calibri" w:hAnsi="Verdana" w:cs="Arial"/>
          <w:b/>
          <w:bCs/>
          <w:lang w:val="hr-HR"/>
        </w:rPr>
        <w:t xml:space="preserve"> </w:t>
      </w:r>
      <w:r w:rsidRPr="00875C39">
        <w:rPr>
          <w:rFonts w:ascii="Verdana" w:eastAsia="Calibri" w:hAnsi="Verdana" w:cs="Arial"/>
          <w:lang w:val="hr-HR"/>
        </w:rPr>
        <w:t>potvrda o podacima  evidentiranim u matičnoj evidenciji Hrvatskog zavoda za mirovinsko osiguranje o radnom stažu za jednog zaposlenog);</w:t>
      </w:r>
    </w:p>
    <w:p w14:paraId="1C5D77C2" w14:textId="77777777" w:rsidR="00D63A15" w:rsidRPr="00D63A15" w:rsidRDefault="00D63A15" w:rsidP="009825C3">
      <w:pPr>
        <w:numPr>
          <w:ilvl w:val="0"/>
          <w:numId w:val="29"/>
        </w:numPr>
        <w:spacing w:after="0" w:line="276" w:lineRule="auto"/>
        <w:ind w:right="-510"/>
        <w:contextualSpacing/>
        <w:jc w:val="both"/>
        <w:rPr>
          <w:rFonts w:ascii="Verdana" w:eastAsia="Calibri" w:hAnsi="Verdana" w:cs="Arial"/>
          <w:lang w:val="hr-HR"/>
        </w:rPr>
      </w:pPr>
      <w:r w:rsidRPr="00D63A15">
        <w:rPr>
          <w:rFonts w:ascii="Verdana" w:eastAsia="Calibri" w:hAnsi="Verdana" w:cs="Arial"/>
          <w:lang w:val="hr-HR"/>
        </w:rPr>
        <w:t>preslika obrazca JOPPD (stranica A i B) za prethodni mjesec u 2026. godini i potvrda Porezne uprave o njegovom zaprimanju;</w:t>
      </w:r>
    </w:p>
    <w:p w14:paraId="48C7FCFB" w14:textId="77777777" w:rsidR="00D63A15" w:rsidRPr="00D63A15" w:rsidRDefault="00D63A15" w:rsidP="009825C3">
      <w:pPr>
        <w:numPr>
          <w:ilvl w:val="0"/>
          <w:numId w:val="29"/>
        </w:numPr>
        <w:spacing w:after="0" w:line="276" w:lineRule="auto"/>
        <w:ind w:right="-510"/>
        <w:contextualSpacing/>
        <w:jc w:val="both"/>
        <w:rPr>
          <w:rFonts w:ascii="Verdana" w:hAnsi="Verdana" w:cs="Arial"/>
        </w:rPr>
      </w:pPr>
      <w:r w:rsidRPr="00D63A15">
        <w:rPr>
          <w:rFonts w:ascii="Verdana" w:hAnsi="Verdana" w:cs="Arial"/>
        </w:rPr>
        <w:t>BON-2/SOL-2 u izvorniku sa stanjem na dan ne starijim od 30 dana od datuma predaje prijave;</w:t>
      </w:r>
    </w:p>
    <w:p w14:paraId="3B41092B" w14:textId="77777777" w:rsidR="00D63A15" w:rsidRPr="00D63A15" w:rsidRDefault="00D63A15" w:rsidP="009825C3">
      <w:pPr>
        <w:numPr>
          <w:ilvl w:val="0"/>
          <w:numId w:val="29"/>
        </w:numPr>
        <w:spacing w:after="200" w:line="276" w:lineRule="auto"/>
        <w:ind w:right="-510"/>
        <w:contextualSpacing/>
        <w:jc w:val="both"/>
        <w:rPr>
          <w:rFonts w:ascii="Verdana" w:eastAsia="Calibri" w:hAnsi="Verdana" w:cs="Times New Roman"/>
          <w:lang w:val="hr-HR"/>
        </w:rPr>
      </w:pPr>
      <w:r w:rsidRPr="00D63A15">
        <w:rPr>
          <w:rFonts w:ascii="Verdana" w:eastAsia="Calibri" w:hAnsi="Verdana" w:cs="Times New Roman"/>
          <w:b/>
          <w:bCs/>
          <w:lang w:val="hr-HR"/>
        </w:rPr>
        <w:t>računi</w:t>
      </w:r>
      <w:r w:rsidRPr="00D63A15">
        <w:rPr>
          <w:rFonts w:ascii="Verdana" w:eastAsia="Calibri" w:hAnsi="Verdana" w:cs="Times New Roman"/>
          <w:lang w:val="hr-HR"/>
        </w:rPr>
        <w:t xml:space="preserve"> za 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unutrašnjeg uređenja, a kao opravdani trošak unutrašnjeg uređenja poslovnog prostora priznaju se troškovi materijala za izvođenje radova i troškovi radova); troškove uvođenja, </w:t>
      </w:r>
      <w:r w:rsidRPr="00D63A15">
        <w:rPr>
          <w:rFonts w:ascii="Verdana" w:eastAsia="Calibri" w:hAnsi="Verdana" w:cs="Times New Roman"/>
          <w:lang w:val="hr-HR"/>
        </w:rPr>
        <w:lastRenderedPageBreak/>
        <w:t xml:space="preserve">implementacije, audita (provjere) i održavanja sustava upravljanja kvalitetom, troškove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troškove digitalizacije poslovanja koji glase na </w:t>
      </w:r>
      <w:r w:rsidRPr="00D63A15">
        <w:rPr>
          <w:rFonts w:ascii="Verdana" w:eastAsia="Calibri" w:hAnsi="Verdana" w:cs="Times New Roman"/>
          <w:b/>
          <w:bCs/>
          <w:lang w:val="hr-HR"/>
        </w:rPr>
        <w:t>Podnositelja prijave</w:t>
      </w:r>
      <w:r w:rsidRPr="00D63A15">
        <w:rPr>
          <w:rFonts w:ascii="Verdana" w:eastAsia="Calibri" w:hAnsi="Verdana" w:cs="Times New Roman"/>
          <w:lang w:val="hr-HR"/>
        </w:rPr>
        <w:t xml:space="preserve"> i </w:t>
      </w:r>
      <w:r w:rsidRPr="00D63A15">
        <w:rPr>
          <w:rFonts w:ascii="Verdana" w:eastAsia="Calibri" w:hAnsi="Verdana" w:cs="Times New Roman"/>
          <w:b/>
          <w:bCs/>
          <w:lang w:val="hr-HR"/>
        </w:rPr>
        <w:t>izvodi</w:t>
      </w:r>
      <w:r w:rsidRPr="00D63A15">
        <w:rPr>
          <w:rFonts w:ascii="Verdana" w:eastAsia="Calibri" w:hAnsi="Verdana" w:cs="Times New Roman"/>
          <w:lang w:val="hr-HR"/>
        </w:rPr>
        <w:t xml:space="preserve"> po transakcijskom računu kojima se dokazuje izvršeno plaćanje.</w:t>
      </w:r>
    </w:p>
    <w:p w14:paraId="700191B1" w14:textId="77777777" w:rsidR="00D63A15" w:rsidRDefault="00D63A15" w:rsidP="009825C3">
      <w:pPr>
        <w:spacing w:after="0" w:line="240" w:lineRule="auto"/>
        <w:ind w:right="-510"/>
        <w:jc w:val="both"/>
        <w:rPr>
          <w:rFonts w:ascii="Verdana" w:eastAsia="Times New Roman" w:hAnsi="Verdana" w:cs="Arial"/>
          <w:b/>
          <w:bCs/>
          <w:u w:val="single"/>
          <w:lang w:val="hr-HR" w:eastAsia="hr-HR"/>
        </w:rPr>
      </w:pPr>
    </w:p>
    <w:p w14:paraId="498F8AB9" w14:textId="77777777" w:rsidR="000A66C7" w:rsidRPr="00C92319" w:rsidRDefault="000A66C7" w:rsidP="000A66C7">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PODNOŠENJA PRIJAVA</w:t>
      </w:r>
    </w:p>
    <w:p w14:paraId="22C9BFC3" w14:textId="77777777" w:rsidR="000A66C7" w:rsidRDefault="000A66C7" w:rsidP="000A66C7">
      <w:pPr>
        <w:spacing w:after="200" w:line="276" w:lineRule="auto"/>
        <w:ind w:right="-283"/>
        <w:contextualSpacing/>
        <w:jc w:val="both"/>
        <w:rPr>
          <w:rFonts w:ascii="Verdana" w:eastAsia="Calibri" w:hAnsi="Verdana" w:cs="Arial"/>
          <w:b/>
          <w:iCs/>
          <w:lang w:val="hr-HR"/>
        </w:rPr>
      </w:pPr>
    </w:p>
    <w:p w14:paraId="1E26A4E1" w14:textId="77777777" w:rsidR="005B32EF" w:rsidRPr="00721080" w:rsidRDefault="005B32EF" w:rsidP="009825C3">
      <w:pPr>
        <w:spacing w:after="200" w:line="276" w:lineRule="auto"/>
        <w:ind w:right="-510"/>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11"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4B901CBC" w14:textId="77777777" w:rsidR="005B32EF" w:rsidRPr="00721080" w:rsidRDefault="005B32EF" w:rsidP="009825C3">
      <w:pPr>
        <w:spacing w:after="200" w:line="276" w:lineRule="auto"/>
        <w:ind w:right="-510"/>
        <w:jc w:val="both"/>
        <w:rPr>
          <w:rFonts w:ascii="Verdana" w:eastAsia="Times New Roman" w:hAnsi="Verdana" w:cs="Arial"/>
          <w:bCs/>
          <w:lang w:val="hr-HR" w:eastAsia="hr-HR"/>
        </w:rPr>
      </w:pPr>
      <w:r w:rsidRPr="00721080">
        <w:rPr>
          <w:rFonts w:ascii="Verdana" w:eastAsia="Times New Roman" w:hAnsi="Verdana" w:cs="Arial"/>
          <w:bCs/>
          <w:lang w:val="hr-HR" w:eastAsia="hr-HR"/>
        </w:rPr>
        <w:t>Prijava za dodjelu potpore s potrebnom dokumentacijom podnosi se poštom ili se osobno predaje u pisarnici Brodsko-posavske županije na adresu:</w:t>
      </w:r>
    </w:p>
    <w:p w14:paraId="72AB3FB2" w14:textId="77777777" w:rsidR="005B32EF" w:rsidRPr="00721080" w:rsidRDefault="005B32EF" w:rsidP="005B32EF">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Brodsko-posavska županija</w:t>
      </w:r>
    </w:p>
    <w:p w14:paraId="2EB782FB" w14:textId="77777777" w:rsidR="005B32EF" w:rsidRPr="00721080" w:rsidRDefault="005B32EF" w:rsidP="005B32EF">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51289FA3" w14:textId="77777777" w:rsidR="005B32EF" w:rsidRPr="00721080" w:rsidRDefault="005B32EF" w:rsidP="005B32EF">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1E8122DC" w14:textId="77777777" w:rsidR="005B32EF" w:rsidRPr="00721080" w:rsidRDefault="005B32EF" w:rsidP="005B32EF">
      <w:pPr>
        <w:spacing w:after="0" w:line="276"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35000 Slavonski Brod</w:t>
      </w:r>
    </w:p>
    <w:p w14:paraId="5B2301F3" w14:textId="1054DC40" w:rsidR="005B32EF" w:rsidRDefault="005B32EF" w:rsidP="005B32EF">
      <w:pPr>
        <w:spacing w:after="0" w:line="276" w:lineRule="auto"/>
        <w:ind w:right="-284"/>
        <w:jc w:val="center"/>
        <w:rPr>
          <w:rFonts w:ascii="Verdana" w:hAnsi="Verdana"/>
          <w:b/>
          <w:lang w:val="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temeljem </w:t>
      </w:r>
      <w:r w:rsidRPr="00D90D12">
        <w:rPr>
          <w:rFonts w:ascii="Verdana" w:hAnsi="Verdana"/>
          <w:b/>
          <w:lang w:val="hr-HR"/>
        </w:rPr>
        <w:t xml:space="preserve">Programa </w:t>
      </w:r>
      <w:r w:rsidRPr="00804030">
        <w:rPr>
          <w:rFonts w:ascii="Verdana" w:hAnsi="Verdana"/>
          <w:b/>
        </w:rPr>
        <w:t>dodjel</w:t>
      </w:r>
      <w:r>
        <w:rPr>
          <w:rFonts w:ascii="Verdana" w:hAnsi="Verdana"/>
          <w:b/>
        </w:rPr>
        <w:t>e</w:t>
      </w:r>
      <w:r w:rsidRPr="00804030">
        <w:rPr>
          <w:rFonts w:ascii="Verdana" w:hAnsi="Verdana"/>
          <w:b/>
        </w:rPr>
        <w:t xml:space="preserve"> </w:t>
      </w:r>
      <w:r>
        <w:rPr>
          <w:rFonts w:ascii="Verdana" w:hAnsi="Verdana"/>
          <w:b/>
        </w:rPr>
        <w:t>potpora male vrijednosti poduzetnicima Brodsko-posavske županije u 202</w:t>
      </w:r>
      <w:r w:rsidR="00D63A15">
        <w:rPr>
          <w:rFonts w:ascii="Verdana" w:hAnsi="Verdana"/>
          <w:b/>
        </w:rPr>
        <w:t>6</w:t>
      </w:r>
      <w:r>
        <w:rPr>
          <w:rFonts w:ascii="Verdana" w:hAnsi="Verdana"/>
          <w:b/>
        </w:rPr>
        <w:t xml:space="preserve">. godini - Projekt </w:t>
      </w:r>
      <w:r w:rsidRPr="00AD6BEF">
        <w:rPr>
          <w:rFonts w:ascii="Verdana" w:hAnsi="Verdana"/>
          <w:b/>
          <w:lang w:val="hr-HR"/>
        </w:rPr>
        <w:t>dodjele potpore male vrijednosti za pokretanje, razvoj i unapr</w:t>
      </w:r>
      <w:r>
        <w:rPr>
          <w:rFonts w:ascii="Verdana" w:hAnsi="Verdana"/>
          <w:b/>
          <w:lang w:val="hr-HR"/>
        </w:rPr>
        <w:t>j</w:t>
      </w:r>
      <w:r w:rsidRPr="00AD6BEF">
        <w:rPr>
          <w:rFonts w:ascii="Verdana" w:hAnsi="Verdana"/>
          <w:b/>
          <w:lang w:val="hr-HR"/>
        </w:rPr>
        <w:t xml:space="preserve">eđenje poslovanja poduzetnika Brodsko-posavske županije </w:t>
      </w:r>
    </w:p>
    <w:p w14:paraId="690EB1AC" w14:textId="5CB2219B" w:rsidR="005B32EF" w:rsidRDefault="005B32EF" w:rsidP="005B32EF">
      <w:pPr>
        <w:spacing w:after="0" w:line="276" w:lineRule="auto"/>
        <w:ind w:right="-284"/>
        <w:jc w:val="center"/>
        <w:rPr>
          <w:rFonts w:ascii="Verdana" w:eastAsia="Times New Roman" w:hAnsi="Verdana" w:cs="Arial"/>
          <w:b/>
          <w:lang w:val="hr-HR" w:eastAsia="hr-HR"/>
        </w:rPr>
      </w:pPr>
      <w:r w:rsidRPr="00AD6BEF">
        <w:rPr>
          <w:rFonts w:ascii="Verdana" w:hAnsi="Verdana"/>
          <w:b/>
          <w:lang w:val="hr-HR"/>
        </w:rPr>
        <w:t>u 202</w:t>
      </w:r>
      <w:r w:rsidR="00D63A15">
        <w:rPr>
          <w:rFonts w:ascii="Verdana" w:hAnsi="Verdana"/>
          <w:b/>
          <w:lang w:val="hr-HR"/>
        </w:rPr>
        <w:t>6</w:t>
      </w:r>
      <w:r w:rsidRPr="00AD6BEF">
        <w:rPr>
          <w:rFonts w:ascii="Verdana" w:hAnsi="Verdana"/>
          <w:b/>
          <w:lang w:val="hr-HR"/>
        </w:rPr>
        <w:t>. godini</w:t>
      </w:r>
      <w:r w:rsidRPr="00721080">
        <w:rPr>
          <w:rFonts w:ascii="Verdana" w:eastAsia="Times New Roman" w:hAnsi="Verdana" w:cs="Arial"/>
          <w:b/>
          <w:lang w:val="hr-HR" w:eastAsia="hr-HR"/>
        </w:rPr>
        <w:t>)</w:t>
      </w:r>
    </w:p>
    <w:p w14:paraId="73C310FD" w14:textId="77777777" w:rsidR="005B32EF" w:rsidRDefault="005B32EF" w:rsidP="005B32EF">
      <w:pPr>
        <w:spacing w:after="0" w:line="276" w:lineRule="auto"/>
        <w:ind w:right="-284"/>
        <w:jc w:val="center"/>
        <w:rPr>
          <w:rFonts w:ascii="Verdana" w:eastAsia="Times New Roman" w:hAnsi="Verdana" w:cs="Arial"/>
          <w:b/>
          <w:lang w:val="hr-HR" w:eastAsia="hr-HR"/>
        </w:rPr>
      </w:pPr>
    </w:p>
    <w:p w14:paraId="1D6F9D44" w14:textId="029C1A7D" w:rsidR="005B32EF" w:rsidRPr="00FC04B5" w:rsidRDefault="005B32EF" w:rsidP="009825C3">
      <w:pPr>
        <w:spacing w:after="0" w:line="276" w:lineRule="auto"/>
        <w:ind w:right="-510"/>
        <w:jc w:val="both"/>
        <w:rPr>
          <w:rFonts w:ascii="Verdana" w:hAnsi="Verdana"/>
          <w:b/>
          <w:bCs/>
          <w:u w:val="single"/>
          <w:lang w:val="hr-HR"/>
        </w:rPr>
      </w:pPr>
      <w:r>
        <w:rPr>
          <w:rFonts w:ascii="Verdana" w:hAnsi="Verdana"/>
          <w:b/>
          <w:bCs/>
          <w:u w:val="single"/>
          <w:lang w:val="hr-HR"/>
        </w:rPr>
        <w:t>Javni poziv je otvoren, odnosno p</w:t>
      </w:r>
      <w:r w:rsidRPr="00FC04B5">
        <w:rPr>
          <w:rFonts w:ascii="Verdana" w:hAnsi="Verdana"/>
          <w:b/>
          <w:bCs/>
          <w:u w:val="single"/>
          <w:lang w:val="hr-HR"/>
        </w:rPr>
        <w:t xml:space="preserve">rijave po Javnom pozivu se zaprimaju do iskorištenja raspoloživih sredstava u proračunu Brodsko-posavske županije za provedbu ovog Javnog poziva, </w:t>
      </w:r>
      <w:r w:rsidRPr="00D94586">
        <w:rPr>
          <w:rFonts w:ascii="Verdana" w:hAnsi="Verdana"/>
          <w:u w:val="single"/>
          <w:lang w:val="hr-HR"/>
        </w:rPr>
        <w:t>a najkasnije do 1</w:t>
      </w:r>
      <w:r w:rsidR="00D63A15">
        <w:rPr>
          <w:rFonts w:ascii="Verdana" w:hAnsi="Verdana"/>
          <w:u w:val="single"/>
          <w:lang w:val="hr-HR"/>
        </w:rPr>
        <w:t>3</w:t>
      </w:r>
      <w:r w:rsidRPr="00D94586">
        <w:rPr>
          <w:rFonts w:ascii="Verdana" w:hAnsi="Verdana"/>
          <w:u w:val="single"/>
          <w:lang w:val="hr-HR"/>
        </w:rPr>
        <w:t>. studenog 202</w:t>
      </w:r>
      <w:r w:rsidR="00D63A15">
        <w:rPr>
          <w:rFonts w:ascii="Verdana" w:hAnsi="Verdana"/>
          <w:u w:val="single"/>
          <w:lang w:val="hr-HR"/>
        </w:rPr>
        <w:t>6</w:t>
      </w:r>
      <w:r w:rsidRPr="00D94586">
        <w:rPr>
          <w:rFonts w:ascii="Verdana" w:hAnsi="Verdana"/>
          <w:u w:val="single"/>
          <w:lang w:val="hr-HR"/>
        </w:rPr>
        <w:t>. godine.</w:t>
      </w:r>
    </w:p>
    <w:p w14:paraId="5DF10E25" w14:textId="77777777" w:rsidR="005B32EF" w:rsidRPr="00AE1CBA" w:rsidRDefault="005B32EF" w:rsidP="009825C3">
      <w:pPr>
        <w:spacing w:after="0" w:line="276" w:lineRule="auto"/>
        <w:ind w:right="-510"/>
        <w:jc w:val="both"/>
        <w:rPr>
          <w:rFonts w:ascii="Verdana" w:hAnsi="Verdana"/>
          <w:lang w:val="hr-HR"/>
        </w:rPr>
      </w:pPr>
    </w:p>
    <w:p w14:paraId="03B8967C" w14:textId="77777777" w:rsidR="005B32EF" w:rsidRPr="00FC04B5" w:rsidRDefault="005B32EF" w:rsidP="009825C3">
      <w:pPr>
        <w:spacing w:after="0" w:line="276" w:lineRule="auto"/>
        <w:ind w:right="-510"/>
        <w:jc w:val="both"/>
        <w:rPr>
          <w:rFonts w:ascii="Verdana" w:hAnsi="Verdana"/>
          <w:b/>
          <w:bCs/>
          <w:lang w:val="hr-HR"/>
        </w:rPr>
      </w:pPr>
      <w:r w:rsidRPr="00FC04B5">
        <w:rPr>
          <w:rFonts w:ascii="Verdana" w:hAnsi="Verdana"/>
          <w:b/>
          <w:bCs/>
          <w:lang w:val="hr-HR"/>
        </w:rPr>
        <w:t>U trenutku iskorištenja raspoloživih sredstava Županija će obavijestiti javnost o obustavi zaprimanja prijava po ovom Javnom pozivu</w:t>
      </w:r>
      <w:r>
        <w:rPr>
          <w:rFonts w:ascii="Verdana" w:hAnsi="Verdana"/>
          <w:b/>
          <w:bCs/>
          <w:lang w:val="hr-HR"/>
        </w:rPr>
        <w:t>, odnosno Programu</w:t>
      </w:r>
      <w:r w:rsidRPr="00FC04B5">
        <w:rPr>
          <w:rFonts w:ascii="Verdana" w:hAnsi="Verdana"/>
          <w:b/>
          <w:bCs/>
          <w:lang w:val="hr-HR"/>
        </w:rPr>
        <w:t xml:space="preserve"> putem svoje službene </w:t>
      </w:r>
      <w:r>
        <w:rPr>
          <w:rFonts w:ascii="Verdana" w:hAnsi="Verdana"/>
          <w:b/>
          <w:bCs/>
          <w:lang w:val="hr-HR"/>
        </w:rPr>
        <w:t xml:space="preserve">mrežne </w:t>
      </w:r>
      <w:r w:rsidRPr="00FC04B5">
        <w:rPr>
          <w:rFonts w:ascii="Verdana" w:hAnsi="Verdana"/>
          <w:b/>
          <w:bCs/>
          <w:lang w:val="hr-HR"/>
        </w:rPr>
        <w:t>stranice.</w:t>
      </w:r>
    </w:p>
    <w:p w14:paraId="37D17087" w14:textId="77777777" w:rsidR="00602EDE" w:rsidRPr="00721080" w:rsidRDefault="00602EDE" w:rsidP="007D3C2E">
      <w:pPr>
        <w:spacing w:after="0" w:line="240" w:lineRule="auto"/>
        <w:ind w:right="-284"/>
        <w:jc w:val="center"/>
        <w:rPr>
          <w:rFonts w:ascii="Verdana" w:eastAsia="Times New Roman" w:hAnsi="Verdana" w:cs="Arial"/>
          <w:b/>
          <w:lang w:val="hr-HR" w:eastAsia="hr-HR"/>
        </w:rPr>
      </w:pPr>
    </w:p>
    <w:p w14:paraId="0C1C68CB" w14:textId="77777777" w:rsidR="000A66C7" w:rsidRPr="00721080" w:rsidRDefault="000A66C7" w:rsidP="000A66C7">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ODOBRAVANJA I NAČIN DODJELE POTPORE</w:t>
      </w:r>
    </w:p>
    <w:p w14:paraId="38ECFB74" w14:textId="77777777" w:rsidR="000A66C7" w:rsidRDefault="000A66C7" w:rsidP="000A66C7">
      <w:pPr>
        <w:spacing w:after="200" w:line="276" w:lineRule="auto"/>
        <w:ind w:right="-283"/>
        <w:contextualSpacing/>
        <w:jc w:val="both"/>
        <w:rPr>
          <w:rFonts w:ascii="Verdana" w:eastAsia="Calibri" w:hAnsi="Verdana" w:cs="Arial"/>
          <w:b/>
          <w:lang w:val="hr-HR"/>
        </w:rPr>
      </w:pPr>
    </w:p>
    <w:p w14:paraId="32A9612E" w14:textId="53202596" w:rsidR="005B32EF" w:rsidRPr="00D66F84" w:rsidRDefault="005B32EF" w:rsidP="009825C3">
      <w:pPr>
        <w:spacing w:after="200" w:line="276" w:lineRule="auto"/>
        <w:ind w:right="-510"/>
        <w:jc w:val="both"/>
        <w:rPr>
          <w:rFonts w:ascii="Verdana" w:eastAsia="Times New Roman" w:hAnsi="Verdana" w:cs="Arial"/>
          <w:bCs/>
          <w:lang w:val="hr-HR" w:eastAsia="hr-HR"/>
        </w:rPr>
      </w:pPr>
      <w:r w:rsidRPr="00D66F84">
        <w:rPr>
          <w:rFonts w:ascii="Verdana" w:eastAsia="Times New Roman" w:hAnsi="Verdana" w:cs="Arial"/>
          <w:lang w:val="hr-HR" w:eastAsia="hr-HR"/>
        </w:rPr>
        <w:lastRenderedPageBreak/>
        <w:t>Povjerenstvo</w:t>
      </w:r>
      <w:r>
        <w:rPr>
          <w:rFonts w:ascii="Verdana" w:eastAsia="Times New Roman" w:hAnsi="Verdana" w:cs="Arial"/>
          <w:lang w:val="hr-HR" w:eastAsia="hr-HR"/>
        </w:rPr>
        <w:t xml:space="preserve"> </w:t>
      </w:r>
      <w:r w:rsidRPr="005A4844">
        <w:rPr>
          <w:rFonts w:ascii="Verdana" w:hAnsi="Verdana"/>
          <w:lang w:val="hr-HR"/>
        </w:rPr>
        <w:t xml:space="preserve">za </w:t>
      </w:r>
      <w:r>
        <w:rPr>
          <w:rFonts w:ascii="Verdana" w:hAnsi="Verdana"/>
          <w:lang w:val="hr-HR"/>
        </w:rPr>
        <w:t>dodjelu potpora temeljem Programa dodjele potpore male vrijednosti poduzetnicima Brodsko-posavske županije u 202</w:t>
      </w:r>
      <w:r w:rsidR="00D63A15">
        <w:rPr>
          <w:rFonts w:ascii="Verdana" w:hAnsi="Verdana"/>
          <w:lang w:val="hr-HR"/>
        </w:rPr>
        <w:t>6</w:t>
      </w:r>
      <w:r>
        <w:rPr>
          <w:rFonts w:ascii="Verdana" w:hAnsi="Verdana"/>
          <w:lang w:val="hr-HR"/>
        </w:rPr>
        <w:t xml:space="preserve">. godini </w:t>
      </w:r>
      <w:r w:rsidRPr="005A4844">
        <w:rPr>
          <w:rFonts w:ascii="Verdana" w:hAnsi="Verdana"/>
          <w:lang w:val="hr-HR"/>
        </w:rPr>
        <w:t>(u daljnjem tekstu: Povjerenstvo)</w:t>
      </w:r>
      <w:r>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w:t>
      </w:r>
      <w:r>
        <w:rPr>
          <w:rFonts w:ascii="Verdana" w:eastAsia="Times New Roman" w:hAnsi="Verdana" w:cs="Arial"/>
          <w:bCs/>
          <w:lang w:val="hr-HR" w:eastAsia="hr-HR"/>
        </w:rPr>
        <w:t xml:space="preserve">službenim </w:t>
      </w:r>
      <w:r w:rsidRPr="00D66F84">
        <w:rPr>
          <w:rFonts w:ascii="Verdana" w:eastAsia="Times New Roman" w:hAnsi="Verdana" w:cs="Arial"/>
          <w:bCs/>
          <w:lang w:val="hr-HR" w:eastAsia="hr-HR"/>
        </w:rPr>
        <w:t>mrežnim stranicama Brodsko-posavske županije</w:t>
      </w:r>
      <w:r>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2701F8EE" w14:textId="77777777" w:rsidR="005B32EF" w:rsidRPr="00D66F84" w:rsidRDefault="005B32EF" w:rsidP="009825C3">
      <w:pPr>
        <w:spacing w:after="0" w:line="276" w:lineRule="auto"/>
        <w:ind w:right="-510"/>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11B7866D" w14:textId="77777777" w:rsidR="005B32EF" w:rsidRPr="00D66F84" w:rsidRDefault="005B32EF" w:rsidP="005B32EF">
      <w:pPr>
        <w:spacing w:after="0" w:line="276" w:lineRule="auto"/>
        <w:ind w:right="-283"/>
        <w:jc w:val="both"/>
        <w:rPr>
          <w:rFonts w:ascii="Verdana" w:hAnsi="Verdana" w:cs="Arial"/>
          <w:lang w:val="hr-HR"/>
        </w:rPr>
      </w:pPr>
    </w:p>
    <w:p w14:paraId="48ACAD68" w14:textId="77777777" w:rsidR="005B32EF" w:rsidRPr="005B32EF" w:rsidRDefault="005B32EF" w:rsidP="009825C3">
      <w:pPr>
        <w:spacing w:after="0" w:line="276" w:lineRule="auto"/>
        <w:ind w:right="-510"/>
        <w:jc w:val="both"/>
        <w:rPr>
          <w:rFonts w:ascii="Verdana" w:hAnsi="Verdana"/>
          <w:b/>
          <w:u w:val="single"/>
          <w:lang w:val="hr-HR"/>
        </w:rPr>
      </w:pPr>
      <w:r w:rsidRPr="005B32EF">
        <w:rPr>
          <w:rFonts w:ascii="Verdana" w:hAnsi="Verdana"/>
          <w:b/>
          <w:u w:val="single"/>
          <w:lang w:val="hr-HR"/>
        </w:rPr>
        <w:t>Podnositelj prijave nema pravo na potporu ukoliko je za istu namjenu i za iste aktivnosti primio potporu iz drugih izvora u okviru nacionalnog proračuna i drugih javnih izvora, javnih fondova Europske unije i izvan Europske unije.</w:t>
      </w:r>
    </w:p>
    <w:p w14:paraId="0C3A4658" w14:textId="77777777" w:rsidR="005B32EF" w:rsidRDefault="005B32EF" w:rsidP="000B479A">
      <w:pPr>
        <w:spacing w:after="200" w:line="276" w:lineRule="auto"/>
        <w:jc w:val="both"/>
        <w:rPr>
          <w:rFonts w:ascii="Verdana" w:eastAsia="Times New Roman" w:hAnsi="Verdana" w:cs="Arial"/>
          <w:lang w:val="hr-HR" w:eastAsia="hr-HR"/>
        </w:rPr>
      </w:pPr>
    </w:p>
    <w:p w14:paraId="4158C8CC" w14:textId="77777777" w:rsidR="000A66C7" w:rsidRDefault="000A66C7" w:rsidP="000A66C7">
      <w:pPr>
        <w:spacing w:after="0" w:line="276" w:lineRule="auto"/>
        <w:ind w:right="-283"/>
        <w:jc w:val="both"/>
        <w:rPr>
          <w:rFonts w:ascii="Verdana" w:hAnsi="Verdana" w:cs="Arial"/>
          <w:b/>
          <w:lang w:val="hr-HR"/>
        </w:rPr>
      </w:pPr>
      <w:r>
        <w:rPr>
          <w:rFonts w:ascii="Verdana" w:hAnsi="Verdana" w:cs="Arial"/>
          <w:b/>
          <w:lang w:val="hr-HR"/>
        </w:rPr>
        <w:t>I</w:t>
      </w:r>
      <w:r w:rsidRPr="005F00E1">
        <w:rPr>
          <w:rFonts w:ascii="Verdana" w:hAnsi="Verdana" w:cs="Arial"/>
          <w:b/>
          <w:lang w:val="hr-HR"/>
        </w:rPr>
        <w:t>X.</w:t>
      </w:r>
      <w:r>
        <w:rPr>
          <w:rFonts w:ascii="Verdana" w:hAnsi="Verdana" w:cs="Arial"/>
          <w:lang w:val="hr-HR"/>
        </w:rPr>
        <w:t xml:space="preserve"> </w:t>
      </w:r>
      <w:r>
        <w:rPr>
          <w:rFonts w:ascii="Verdana" w:hAnsi="Verdana" w:cs="Arial"/>
          <w:b/>
          <w:lang w:val="hr-HR"/>
        </w:rPr>
        <w:t>UGOVARANJE, ROKOVI I NADZOR</w:t>
      </w:r>
    </w:p>
    <w:p w14:paraId="74BE9267" w14:textId="77777777" w:rsidR="005B32EF" w:rsidRDefault="005B32EF" w:rsidP="000A66C7">
      <w:pPr>
        <w:spacing w:after="0" w:line="276" w:lineRule="auto"/>
        <w:ind w:right="-283"/>
        <w:jc w:val="both"/>
        <w:rPr>
          <w:rFonts w:ascii="Verdana" w:hAnsi="Verdana" w:cs="Arial"/>
          <w:b/>
          <w:lang w:val="hr-HR"/>
        </w:rPr>
      </w:pPr>
    </w:p>
    <w:p w14:paraId="14559688" w14:textId="77777777" w:rsidR="005B32EF" w:rsidRPr="005F00E1" w:rsidRDefault="005B32EF" w:rsidP="009825C3">
      <w:pPr>
        <w:spacing w:after="0" w:line="276" w:lineRule="auto"/>
        <w:ind w:right="-510"/>
        <w:jc w:val="both"/>
        <w:rPr>
          <w:rFonts w:ascii="Verdana" w:hAnsi="Verdana"/>
          <w:lang w:val="hr-HR"/>
        </w:rPr>
      </w:pPr>
      <w:r w:rsidRPr="005F00E1">
        <w:rPr>
          <w:rFonts w:ascii="Verdana" w:hAnsi="Verdana"/>
          <w:lang w:val="hr-HR"/>
        </w:rPr>
        <w:t>S korisnicima potpore iz ovog Programa zaključuje se Ugovor, a odobrena sredstva potpore isplaćuju se na IBAN korisnika potpore odnosno podnositelja prijave po potpisu Ugovora.</w:t>
      </w:r>
    </w:p>
    <w:p w14:paraId="327C9BE0" w14:textId="77777777" w:rsidR="005B32EF" w:rsidRPr="005F00E1" w:rsidRDefault="005B32EF" w:rsidP="009825C3">
      <w:pPr>
        <w:spacing w:after="200" w:line="276" w:lineRule="auto"/>
        <w:ind w:right="-510"/>
        <w:jc w:val="both"/>
        <w:rPr>
          <w:rFonts w:ascii="Verdana" w:hAnsi="Verdana"/>
          <w:lang w:val="hr-HR"/>
        </w:rPr>
      </w:pPr>
      <w:r w:rsidRPr="005F00E1">
        <w:rPr>
          <w:rFonts w:ascii="Verdana" w:hAnsi="Verdana"/>
          <w:lang w:val="hr-HR"/>
        </w:rPr>
        <w:t xml:space="preserve">Potpora se smatra dodijeljenom s datumom potpisa Ugovora i u iznosu koji je naveden Ugovorom, bez obzira na moguće kasnije iskorištenje u manjem iznosu. </w:t>
      </w:r>
    </w:p>
    <w:p w14:paraId="7174AA40" w14:textId="77777777" w:rsidR="005B32EF" w:rsidRDefault="005B32EF" w:rsidP="009825C3">
      <w:pPr>
        <w:spacing w:after="200" w:line="276" w:lineRule="auto"/>
        <w:ind w:right="-510"/>
        <w:jc w:val="both"/>
        <w:rPr>
          <w:rFonts w:ascii="Verdana" w:hAnsi="Verdana"/>
          <w:lang w:val="hr-HR"/>
        </w:rPr>
      </w:pPr>
      <w:r w:rsidRPr="005F00E1">
        <w:rPr>
          <w:rFonts w:ascii="Verdana" w:hAnsi="Verdana"/>
          <w:lang w:val="hr-HR"/>
        </w:rPr>
        <w:t>Ugovorom se utvrđuju međusobna prava i obveze korisnika potpore i Brodsko-posavske županije.</w:t>
      </w:r>
    </w:p>
    <w:p w14:paraId="23B45D33" w14:textId="77777777" w:rsidR="005B32EF" w:rsidRPr="005A4844" w:rsidRDefault="005B32EF" w:rsidP="009825C3">
      <w:pPr>
        <w:spacing w:after="200" w:line="276" w:lineRule="auto"/>
        <w:ind w:right="-510"/>
        <w:jc w:val="both"/>
        <w:rPr>
          <w:rFonts w:ascii="Verdana" w:hAnsi="Verdana"/>
          <w:lang w:val="hr-HR"/>
        </w:rPr>
      </w:pPr>
      <w:r w:rsidRPr="005A4844">
        <w:rPr>
          <w:rFonts w:ascii="Verdana" w:hAnsi="Verdana"/>
          <w:lang w:val="hr-HR"/>
        </w:rPr>
        <w:t xml:space="preserve">Ugovor obvezno sadrži odredbe u kojima ugovorne strane specificiraju </w:t>
      </w:r>
      <w:r>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Pr>
          <w:rFonts w:ascii="Verdana" w:hAnsi="Verdana"/>
          <w:lang w:val="hr-HR"/>
        </w:rPr>
        <w:t>provedbi aktivnosti</w:t>
      </w:r>
      <w:r w:rsidRPr="005A4844">
        <w:rPr>
          <w:rFonts w:ascii="Verdana" w:hAnsi="Verdana"/>
          <w:lang w:val="hr-HR"/>
        </w:rPr>
        <w:t>, rokove izvršenja pojedinih obveza korisnika, nadzoru i financijskoj provjeri na licu mjesta</w:t>
      </w:r>
      <w:r>
        <w:rPr>
          <w:rFonts w:ascii="Verdana" w:hAnsi="Verdana"/>
          <w:lang w:val="hr-HR"/>
        </w:rPr>
        <w:t>,</w:t>
      </w:r>
      <w:r w:rsidRPr="005A4844">
        <w:rPr>
          <w:rFonts w:ascii="Verdana" w:hAnsi="Verdana"/>
          <w:lang w:val="hr-HR"/>
        </w:rPr>
        <w:t xml:space="preserve"> te odredbe o obvezi povrata sredstava</w:t>
      </w:r>
      <w:r>
        <w:rPr>
          <w:rFonts w:ascii="Verdana" w:hAnsi="Verdana"/>
          <w:lang w:val="hr-HR"/>
        </w:rPr>
        <w:t xml:space="preserve"> i nadležnosti suda u slučaju spora</w:t>
      </w:r>
      <w:r w:rsidRPr="005A4844">
        <w:rPr>
          <w:rFonts w:ascii="Verdana" w:hAnsi="Verdana"/>
          <w:lang w:val="hr-HR"/>
        </w:rPr>
        <w:t>.</w:t>
      </w:r>
    </w:p>
    <w:p w14:paraId="5968426B" w14:textId="77777777" w:rsidR="005B32EF" w:rsidRPr="005A4844" w:rsidRDefault="005B32EF" w:rsidP="009825C3">
      <w:pPr>
        <w:spacing w:after="200" w:line="276" w:lineRule="auto"/>
        <w:ind w:right="-510"/>
        <w:jc w:val="both"/>
        <w:rPr>
          <w:rFonts w:ascii="Verdana" w:hAnsi="Verdana"/>
          <w:lang w:val="hr-HR"/>
        </w:rPr>
      </w:pPr>
      <w:r w:rsidRPr="005F00E1">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Pr>
          <w:rFonts w:ascii="Verdana" w:hAnsi="Verdana"/>
          <w:lang w:val="hr-HR"/>
        </w:rPr>
        <w:t xml:space="preserve"> Svi osobni podaci navedeni u prijavi i dokumentaciji koristit će se sukladno Uredbi (EU) 2016/679 Europskog parlamenta i Vijeća od 27. travnja 2016. o zaštiti pojedinaca u vezi s obradom osobnih podataka i o slobodnom kretanju takvih podataka te o stavljanju izvan snage Direktive 95/46/EZ (Opća uredba o zaštiti </w:t>
      </w:r>
      <w:r>
        <w:rPr>
          <w:rFonts w:ascii="Verdana" w:hAnsi="Verdana"/>
          <w:lang w:val="hr-HR"/>
        </w:rPr>
        <w:lastRenderedPageBreak/>
        <w:t>podataka, SL EU L119/1, 04.05.2016.) te odredbama Zakona o provedbi Opće uredbe o zaštiti podataka („Narodne novine“, broj 42/18) isključivo u svrhu odobravanja potpore.</w:t>
      </w:r>
    </w:p>
    <w:p w14:paraId="0FC8FB5C" w14:textId="77777777" w:rsidR="005B32EF" w:rsidRDefault="005B32EF" w:rsidP="009825C3">
      <w:pPr>
        <w:spacing w:after="200" w:line="276" w:lineRule="auto"/>
        <w:ind w:right="-510"/>
        <w:jc w:val="both"/>
        <w:rPr>
          <w:rFonts w:ascii="Verdana" w:hAnsi="Verdana"/>
          <w:lang w:val="hr-HR"/>
        </w:rPr>
      </w:pPr>
      <w:r w:rsidRPr="005F00E1">
        <w:rPr>
          <w:rFonts w:ascii="Verdana" w:hAnsi="Verdana"/>
          <w:lang w:val="hr-HR"/>
        </w:rPr>
        <w:t xml:space="preserve">Korisnik potpore se obvezuje na namjensko korištenje sredstava potpore. </w:t>
      </w:r>
    </w:p>
    <w:p w14:paraId="2C5FAEE5" w14:textId="77777777" w:rsidR="005B32EF" w:rsidRPr="005A4844" w:rsidRDefault="005B32EF" w:rsidP="009825C3">
      <w:pPr>
        <w:spacing w:after="200" w:line="276" w:lineRule="auto"/>
        <w:ind w:right="-510"/>
        <w:jc w:val="both"/>
        <w:rPr>
          <w:rFonts w:ascii="Verdana" w:hAnsi="Verdana"/>
          <w:lang w:val="hr-HR"/>
        </w:rPr>
      </w:pPr>
      <w:r>
        <w:rPr>
          <w:rFonts w:ascii="Verdana" w:hAnsi="Verdana"/>
          <w:lang w:val="hr-HR"/>
        </w:rPr>
        <w:t xml:space="preserve">Namjensko korištenje sredstava potpore dokazuje se računima koji glase na korisnika potpore, izvodima po transakcijskom računu kojima se dokazuje izvršeno plaćanje te fotodokumentacijom o realizaciji projekta.  </w:t>
      </w:r>
    </w:p>
    <w:p w14:paraId="6DC5630D" w14:textId="77777777" w:rsidR="005B32EF" w:rsidRPr="008E57E3" w:rsidRDefault="005B32EF" w:rsidP="009825C3">
      <w:pPr>
        <w:spacing w:after="200" w:line="276" w:lineRule="auto"/>
        <w:ind w:right="-510"/>
        <w:jc w:val="both"/>
        <w:rPr>
          <w:rFonts w:ascii="Verdana" w:hAnsi="Verdana"/>
          <w:b/>
          <w:bCs/>
          <w:lang w:val="hr-HR"/>
        </w:rPr>
      </w:pPr>
      <w:r w:rsidRPr="008E57E3">
        <w:rPr>
          <w:rFonts w:ascii="Verdana" w:hAnsi="Verdana"/>
          <w:b/>
          <w:bCs/>
          <w:lang w:val="hr-HR"/>
        </w:rPr>
        <w:t>Ponude i predračuni ne predstavljaju prihvatljiv dokaz o namjenskom trošenju sredstava</w:t>
      </w:r>
      <w:r>
        <w:rPr>
          <w:rFonts w:ascii="Verdana" w:hAnsi="Verdana"/>
          <w:b/>
          <w:bCs/>
          <w:lang w:val="hr-HR"/>
        </w:rPr>
        <w:t>.</w:t>
      </w:r>
      <w:r w:rsidRPr="008E57E3">
        <w:rPr>
          <w:rFonts w:ascii="Verdana" w:hAnsi="Verdana"/>
          <w:b/>
          <w:bCs/>
          <w:lang w:val="hr-HR"/>
        </w:rPr>
        <w:t xml:space="preserve"> Nalog za plaćanje, kompenzacija i cesija ne prihvaćaju se kao dokaz o izvršenom plaćanju. Svaki trošak nastao putem kreditnih ili debitnih kartica uz obročnu otplatu neće se priznavati.</w:t>
      </w:r>
    </w:p>
    <w:p w14:paraId="4875DE16" w14:textId="77777777" w:rsidR="005B32EF" w:rsidRDefault="005B32EF" w:rsidP="009825C3">
      <w:pPr>
        <w:spacing w:after="200" w:line="276" w:lineRule="auto"/>
        <w:ind w:right="-510"/>
        <w:jc w:val="both"/>
        <w:rPr>
          <w:rFonts w:ascii="Verdana" w:hAnsi="Verdana"/>
          <w:b/>
          <w:lang w:val="hr-HR"/>
        </w:rPr>
      </w:pPr>
      <w:r w:rsidRPr="00AB78A7">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6CD5CF47" w14:textId="77777777" w:rsidR="005B32EF" w:rsidRPr="00652F3A" w:rsidRDefault="005B32EF" w:rsidP="009825C3">
      <w:pPr>
        <w:spacing w:after="200" w:line="276" w:lineRule="auto"/>
        <w:ind w:right="-510"/>
        <w:jc w:val="both"/>
        <w:rPr>
          <w:rFonts w:ascii="Verdana" w:hAnsi="Verdana"/>
          <w:bCs/>
          <w:lang w:val="hr-HR"/>
        </w:rPr>
      </w:pPr>
      <w:r w:rsidRPr="00652F3A">
        <w:rPr>
          <w:rFonts w:ascii="Verdana" w:hAnsi="Verdana"/>
          <w:bCs/>
          <w:lang w:val="hr-HR"/>
        </w:rPr>
        <w:t>Korisni</w:t>
      </w:r>
      <w:r>
        <w:rPr>
          <w:rFonts w:ascii="Verdana" w:hAnsi="Verdana"/>
          <w:bCs/>
          <w:lang w:val="hr-HR"/>
        </w:rPr>
        <w:t>k je dužan istaknuti na vidljivom mjestu (web stranici i predmetu nabave u okviru projekta) da je za provedbu projekta ostvario bespovratna sredstva iz Proračuna Brodsko-posavske županije, odnosno</w:t>
      </w:r>
      <w:r w:rsidRPr="00652F3A">
        <w:rPr>
          <w:rFonts w:ascii="Verdana" w:hAnsi="Verdana"/>
          <w:bCs/>
          <w:lang w:val="hr-HR"/>
        </w:rPr>
        <w:t xml:space="preserve"> </w:t>
      </w:r>
      <w:r>
        <w:rPr>
          <w:rFonts w:ascii="Verdana" w:hAnsi="Verdana"/>
          <w:bCs/>
          <w:lang w:val="hr-HR"/>
        </w:rPr>
        <w:t>da su sredstva dodijeljena od strane Brodsko-posavske županije.</w:t>
      </w:r>
    </w:p>
    <w:p w14:paraId="617DB61A" w14:textId="77777777" w:rsidR="005B32EF" w:rsidRPr="00AB78A7" w:rsidRDefault="005B32EF" w:rsidP="009825C3">
      <w:pPr>
        <w:spacing w:after="200" w:line="276" w:lineRule="auto"/>
        <w:ind w:right="-510"/>
        <w:jc w:val="both"/>
        <w:rPr>
          <w:rFonts w:ascii="Verdana" w:hAnsi="Verdana"/>
          <w:lang w:val="hr-HR"/>
        </w:rPr>
      </w:pPr>
      <w:r w:rsidRPr="00AB78A7">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2EBFDF16" w14:textId="77777777" w:rsidR="005B32EF" w:rsidRPr="00AB78A7" w:rsidRDefault="005B32EF" w:rsidP="009825C3">
      <w:pPr>
        <w:spacing w:after="200" w:line="276" w:lineRule="auto"/>
        <w:ind w:right="-510"/>
        <w:jc w:val="both"/>
        <w:rPr>
          <w:rFonts w:ascii="Verdana" w:hAnsi="Verdana"/>
          <w:lang w:val="hr-HR"/>
        </w:rPr>
      </w:pPr>
      <w:r w:rsidRPr="00AB78A7">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11DE0817" w14:textId="77777777" w:rsidR="005B32EF" w:rsidRPr="00AB78A7" w:rsidRDefault="005B32EF" w:rsidP="009825C3">
      <w:pPr>
        <w:spacing w:after="200" w:line="276" w:lineRule="auto"/>
        <w:ind w:right="-510"/>
        <w:jc w:val="both"/>
        <w:rPr>
          <w:rFonts w:ascii="Verdana" w:hAnsi="Verdana"/>
          <w:lang w:val="hr-HR"/>
        </w:rPr>
      </w:pPr>
      <w:r w:rsidRPr="00AB78A7">
        <w:rPr>
          <w:rFonts w:ascii="Verdana" w:hAnsi="Verdana"/>
          <w:lang w:val="hr-HR"/>
        </w:rPr>
        <w:t>Ukoliko se utvrdi nenamjensko korištenje potpore, korisnik potpore u obvezi je nenamjenski utrošena sredstva uplatiti u Proračun Brodsko-posavske županije.</w:t>
      </w:r>
    </w:p>
    <w:p w14:paraId="0DE91D92" w14:textId="77777777" w:rsidR="005B32EF" w:rsidRPr="00AB78A7" w:rsidRDefault="005B32EF" w:rsidP="009825C3">
      <w:pPr>
        <w:spacing w:after="0" w:line="276" w:lineRule="auto"/>
        <w:ind w:right="-510"/>
        <w:jc w:val="both"/>
        <w:rPr>
          <w:rFonts w:ascii="Verdana" w:hAnsi="Verdana"/>
          <w:lang w:val="hr-HR"/>
        </w:rPr>
      </w:pPr>
      <w:r w:rsidRPr="00AB78A7">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72612857" w14:textId="77777777" w:rsidR="005B32EF" w:rsidRPr="00D66F84" w:rsidRDefault="005B32EF" w:rsidP="000A66C7">
      <w:pPr>
        <w:spacing w:after="0" w:line="276" w:lineRule="auto"/>
        <w:ind w:right="-283"/>
        <w:jc w:val="both"/>
        <w:rPr>
          <w:rFonts w:ascii="Verdana" w:hAnsi="Verdana" w:cs="Arial"/>
          <w:b/>
          <w:lang w:val="hr-HR"/>
        </w:rPr>
      </w:pPr>
    </w:p>
    <w:p w14:paraId="4352F1F5" w14:textId="59F5F03A" w:rsidR="000A66C7" w:rsidRDefault="000A66C7" w:rsidP="000A66C7">
      <w:pPr>
        <w:spacing w:after="0" w:line="276" w:lineRule="auto"/>
        <w:contextualSpacing/>
        <w:jc w:val="both"/>
        <w:rPr>
          <w:rFonts w:ascii="Verdana" w:hAnsi="Verdana"/>
          <w:b/>
          <w:lang w:val="hr-HR"/>
        </w:rPr>
      </w:pPr>
      <w:r>
        <w:rPr>
          <w:rFonts w:ascii="Verdana" w:hAnsi="Verdana"/>
          <w:b/>
          <w:lang w:val="hr-HR"/>
        </w:rPr>
        <w:t>X. OSTALE INFORMACIJE</w:t>
      </w:r>
    </w:p>
    <w:p w14:paraId="601914C6" w14:textId="77777777" w:rsidR="000A66C7" w:rsidRDefault="000A66C7" w:rsidP="000A66C7">
      <w:pPr>
        <w:spacing w:after="0" w:line="276" w:lineRule="auto"/>
        <w:contextualSpacing/>
        <w:jc w:val="both"/>
        <w:rPr>
          <w:rFonts w:ascii="Verdana" w:hAnsi="Verdana"/>
          <w:b/>
          <w:lang w:val="hr-HR"/>
        </w:rPr>
      </w:pPr>
    </w:p>
    <w:p w14:paraId="3D3EE8CA" w14:textId="77777777" w:rsidR="000B479A" w:rsidRPr="005F00E1" w:rsidRDefault="000B479A" w:rsidP="009825C3">
      <w:pPr>
        <w:autoSpaceDE w:val="0"/>
        <w:autoSpaceDN w:val="0"/>
        <w:spacing w:after="0" w:line="276" w:lineRule="auto"/>
        <w:ind w:right="-510"/>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 xml:space="preserve">Upravnom odjelu za gospodarstvo i poljoprivredu Brodsko-posavske županije </w:t>
      </w:r>
      <w:r w:rsidRPr="005F00E1">
        <w:rPr>
          <w:rFonts w:ascii="Verdana" w:eastAsia="Times New Roman" w:hAnsi="Verdana" w:cs="Times New Roman"/>
          <w:lang w:val="hr-HR" w:eastAsia="hr-HR"/>
        </w:rPr>
        <w:lastRenderedPageBreak/>
        <w:t>(ured 311), Petra Krešimira IV 1, Slavonski Brod, tel.</w:t>
      </w:r>
      <w:r w:rsidRPr="005F00E1">
        <w:rPr>
          <w:rFonts w:ascii="Verdana" w:eastAsia="Times New Roman" w:hAnsi="Verdana" w:cs="Arial"/>
          <w:lang w:val="hr-HR" w:eastAsia="hr-HR"/>
        </w:rPr>
        <w:t xml:space="preserve">035/216-233, e-mail: </w:t>
      </w:r>
      <w:hyperlink r:id="rId12"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317566B3" w14:textId="77777777" w:rsidR="000B479A" w:rsidRDefault="000B479A" w:rsidP="000A66C7">
      <w:pPr>
        <w:autoSpaceDE w:val="0"/>
        <w:autoSpaceDN w:val="0"/>
        <w:spacing w:after="0" w:line="276" w:lineRule="auto"/>
        <w:ind w:right="1"/>
        <w:jc w:val="both"/>
        <w:rPr>
          <w:rFonts w:ascii="Verdana" w:eastAsia="Times New Roman" w:hAnsi="Verdana" w:cs="Arial"/>
          <w:lang w:val="hr-HR" w:eastAsia="hr-HR"/>
        </w:rPr>
      </w:pPr>
    </w:p>
    <w:p w14:paraId="74D1C864" w14:textId="50327D6E" w:rsidR="00834CD6"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w:t>
      </w:r>
      <w:r w:rsidR="005B32EF">
        <w:rPr>
          <w:rFonts w:ascii="Verdana" w:eastAsia="Times New Roman" w:hAnsi="Verdana" w:cs="Arial"/>
          <w:bCs/>
          <w:iCs/>
          <w:lang w:val="hr-HR" w:eastAsia="hr-HR"/>
        </w:rPr>
        <w:t>2</w:t>
      </w:r>
      <w:r w:rsidRPr="00D66F84">
        <w:rPr>
          <w:rFonts w:ascii="Verdana" w:eastAsia="Times New Roman" w:hAnsi="Verdana" w:cs="Arial"/>
          <w:bCs/>
          <w:iCs/>
          <w:lang w:val="hr-HR" w:eastAsia="hr-HR"/>
        </w:rPr>
        <w:t>/</w:t>
      </w:r>
      <w:r>
        <w:rPr>
          <w:rFonts w:ascii="Verdana" w:eastAsia="Times New Roman" w:hAnsi="Verdana" w:cs="Arial"/>
          <w:bCs/>
          <w:iCs/>
          <w:lang w:val="hr-HR" w:eastAsia="hr-HR"/>
        </w:rPr>
        <w:t>2</w:t>
      </w:r>
      <w:r w:rsidR="00D63A15">
        <w:rPr>
          <w:rFonts w:ascii="Verdana" w:eastAsia="Times New Roman" w:hAnsi="Verdana" w:cs="Arial"/>
          <w:bCs/>
          <w:iCs/>
          <w:lang w:val="hr-HR" w:eastAsia="hr-HR"/>
        </w:rPr>
        <w:t>6</w:t>
      </w:r>
      <w:r w:rsidRPr="00D66F84">
        <w:rPr>
          <w:rFonts w:ascii="Verdana" w:eastAsia="Times New Roman" w:hAnsi="Verdana" w:cs="Arial"/>
          <w:bCs/>
          <w:iCs/>
          <w:lang w:val="hr-HR" w:eastAsia="hr-HR"/>
        </w:rPr>
        <w:t>-0</w:t>
      </w:r>
      <w:r>
        <w:rPr>
          <w:rFonts w:ascii="Verdana" w:eastAsia="Times New Roman" w:hAnsi="Verdana" w:cs="Arial"/>
          <w:bCs/>
          <w:iCs/>
          <w:lang w:val="hr-HR" w:eastAsia="hr-HR"/>
        </w:rPr>
        <w:t>1/</w:t>
      </w:r>
      <w:r w:rsidR="005B32EF">
        <w:rPr>
          <w:rFonts w:ascii="Verdana" w:eastAsia="Times New Roman" w:hAnsi="Verdana" w:cs="Arial"/>
          <w:bCs/>
          <w:iCs/>
          <w:lang w:val="hr-HR" w:eastAsia="hr-HR"/>
        </w:rPr>
        <w:t>0</w:t>
      </w:r>
      <w:r w:rsidR="00D63A15">
        <w:rPr>
          <w:rFonts w:ascii="Verdana" w:eastAsia="Times New Roman" w:hAnsi="Verdana" w:cs="Arial"/>
          <w:bCs/>
          <w:iCs/>
          <w:lang w:val="hr-HR" w:eastAsia="hr-HR"/>
        </w:rPr>
        <w:t>4</w:t>
      </w:r>
    </w:p>
    <w:p w14:paraId="2F019672" w14:textId="51D15F76" w:rsidR="00834CD6" w:rsidRPr="00D66F84" w:rsidRDefault="00834CD6" w:rsidP="00834CD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w:t>
      </w:r>
      <w:r w:rsidR="002F3E1C">
        <w:rPr>
          <w:rFonts w:ascii="Verdana" w:eastAsia="Times New Roman" w:hAnsi="Verdana" w:cs="Arial"/>
          <w:bCs/>
          <w:iCs/>
          <w:lang w:val="hr-HR" w:eastAsia="hr-HR"/>
        </w:rPr>
        <w:t>3</w:t>
      </w:r>
      <w:r>
        <w:rPr>
          <w:rFonts w:ascii="Verdana" w:eastAsia="Times New Roman" w:hAnsi="Verdana" w:cs="Arial"/>
          <w:bCs/>
          <w:iCs/>
          <w:lang w:val="hr-HR" w:eastAsia="hr-HR"/>
        </w:rPr>
        <w:t>-2</w:t>
      </w:r>
      <w:r w:rsidR="00D63A15">
        <w:rPr>
          <w:rFonts w:ascii="Verdana" w:eastAsia="Times New Roman" w:hAnsi="Verdana" w:cs="Arial"/>
          <w:bCs/>
          <w:iCs/>
          <w:lang w:val="hr-HR" w:eastAsia="hr-HR"/>
        </w:rPr>
        <w:t>6</w:t>
      </w:r>
      <w:r>
        <w:rPr>
          <w:rFonts w:ascii="Verdana" w:eastAsia="Times New Roman" w:hAnsi="Verdana" w:cs="Arial"/>
          <w:bCs/>
          <w:iCs/>
          <w:lang w:val="hr-HR" w:eastAsia="hr-HR"/>
        </w:rPr>
        <w:t>-</w:t>
      </w:r>
      <w:r w:rsidR="00F96568">
        <w:rPr>
          <w:rFonts w:ascii="Verdana" w:eastAsia="Times New Roman" w:hAnsi="Verdana" w:cs="Arial"/>
          <w:bCs/>
          <w:iCs/>
          <w:lang w:val="hr-HR" w:eastAsia="hr-HR"/>
        </w:rPr>
        <w:t>4</w:t>
      </w:r>
    </w:p>
    <w:p w14:paraId="625C4014" w14:textId="27E2DBB9" w:rsidR="00834CD6" w:rsidRPr="00D66F84"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2F3E1C">
        <w:rPr>
          <w:rFonts w:ascii="Verdana" w:eastAsia="Times New Roman" w:hAnsi="Verdana" w:cs="Arial"/>
          <w:bCs/>
          <w:iCs/>
          <w:lang w:val="hr-HR" w:eastAsia="hr-HR"/>
        </w:rPr>
        <w:t>0</w:t>
      </w:r>
      <w:r w:rsidR="00D63A15">
        <w:rPr>
          <w:rFonts w:ascii="Verdana" w:eastAsia="Times New Roman" w:hAnsi="Verdana" w:cs="Arial"/>
          <w:bCs/>
          <w:iCs/>
          <w:lang w:val="hr-HR" w:eastAsia="hr-HR"/>
        </w:rPr>
        <w:t>8</w:t>
      </w:r>
      <w:r w:rsidRPr="00D66F84">
        <w:rPr>
          <w:rFonts w:ascii="Verdana" w:eastAsia="Times New Roman" w:hAnsi="Verdana" w:cs="Arial"/>
          <w:bCs/>
          <w:iCs/>
          <w:lang w:val="hr-HR" w:eastAsia="hr-HR"/>
        </w:rPr>
        <w:t xml:space="preserve">. </w:t>
      </w:r>
      <w:r w:rsidR="005B32EF">
        <w:rPr>
          <w:rFonts w:ascii="Verdana" w:eastAsia="Times New Roman" w:hAnsi="Verdana" w:cs="Arial"/>
          <w:bCs/>
          <w:iCs/>
          <w:lang w:val="hr-HR" w:eastAsia="hr-HR"/>
        </w:rPr>
        <w:t>lipnja</w:t>
      </w:r>
      <w:r w:rsidRPr="00D66F84">
        <w:rPr>
          <w:rFonts w:ascii="Verdana" w:eastAsia="Times New Roman" w:hAnsi="Verdana" w:cs="Arial"/>
          <w:bCs/>
          <w:iCs/>
          <w:lang w:val="hr-HR" w:eastAsia="hr-HR"/>
        </w:rPr>
        <w:t xml:space="preserve"> 20</w:t>
      </w:r>
      <w:r>
        <w:rPr>
          <w:rFonts w:ascii="Verdana" w:eastAsia="Times New Roman" w:hAnsi="Verdana" w:cs="Arial"/>
          <w:bCs/>
          <w:iCs/>
          <w:lang w:val="hr-HR" w:eastAsia="hr-HR"/>
        </w:rPr>
        <w:t>2</w:t>
      </w:r>
      <w:r w:rsidR="00D63A15">
        <w:rPr>
          <w:rFonts w:ascii="Verdana" w:eastAsia="Times New Roman" w:hAnsi="Verdana" w:cs="Arial"/>
          <w:bCs/>
          <w:iCs/>
          <w:lang w:val="hr-HR" w:eastAsia="hr-HR"/>
        </w:rPr>
        <w:t>6</w:t>
      </w:r>
      <w:r w:rsidRPr="00D66F84">
        <w:rPr>
          <w:rFonts w:ascii="Verdana" w:eastAsia="Times New Roman" w:hAnsi="Verdana" w:cs="Arial"/>
          <w:bCs/>
          <w:iCs/>
          <w:lang w:val="hr-HR" w:eastAsia="hr-HR"/>
        </w:rPr>
        <w:t xml:space="preserve">.  </w:t>
      </w:r>
    </w:p>
    <w:p w14:paraId="0813362E" w14:textId="77777777" w:rsidR="00834CD6" w:rsidRPr="00D66F84" w:rsidRDefault="00834CD6" w:rsidP="00834CD6">
      <w:pPr>
        <w:tabs>
          <w:tab w:val="left" w:pos="5940"/>
        </w:tabs>
        <w:spacing w:after="0" w:line="276" w:lineRule="auto"/>
        <w:ind w:right="-284"/>
        <w:rPr>
          <w:rFonts w:ascii="Verdana" w:eastAsia="Times New Roman" w:hAnsi="Verdana" w:cs="Arial"/>
          <w:bCs/>
          <w:lang w:val="hr-HR" w:eastAsia="hr-HR"/>
        </w:rPr>
      </w:pPr>
    </w:p>
    <w:sectPr w:rsidR="00834CD6" w:rsidRPr="00D66F84"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32A1D"/>
    <w:multiLevelType w:val="hybridMultilevel"/>
    <w:tmpl w:val="A22A9A7E"/>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74F23D8"/>
    <w:multiLevelType w:val="hybridMultilevel"/>
    <w:tmpl w:val="704EBEF2"/>
    <w:lvl w:ilvl="0" w:tplc="041A000B">
      <w:start w:val="1"/>
      <w:numFmt w:val="bullet"/>
      <w:lvlText w:val=""/>
      <w:lvlJc w:val="left"/>
      <w:pPr>
        <w:ind w:left="1155" w:hanging="360"/>
      </w:pPr>
      <w:rPr>
        <w:rFonts w:ascii="Wingdings" w:hAnsi="Wingdings" w:hint="default"/>
      </w:rPr>
    </w:lvl>
    <w:lvl w:ilvl="1" w:tplc="041A0003" w:tentative="1">
      <w:start w:val="1"/>
      <w:numFmt w:val="bullet"/>
      <w:lvlText w:val="o"/>
      <w:lvlJc w:val="left"/>
      <w:pPr>
        <w:ind w:left="1875" w:hanging="360"/>
      </w:pPr>
      <w:rPr>
        <w:rFonts w:ascii="Courier New" w:hAnsi="Courier New" w:cs="Courier New" w:hint="default"/>
      </w:rPr>
    </w:lvl>
    <w:lvl w:ilvl="2" w:tplc="041A0005" w:tentative="1">
      <w:start w:val="1"/>
      <w:numFmt w:val="bullet"/>
      <w:lvlText w:val=""/>
      <w:lvlJc w:val="left"/>
      <w:pPr>
        <w:ind w:left="2595" w:hanging="360"/>
      </w:pPr>
      <w:rPr>
        <w:rFonts w:ascii="Wingdings" w:hAnsi="Wingdings" w:hint="default"/>
      </w:rPr>
    </w:lvl>
    <w:lvl w:ilvl="3" w:tplc="041A0001" w:tentative="1">
      <w:start w:val="1"/>
      <w:numFmt w:val="bullet"/>
      <w:lvlText w:val=""/>
      <w:lvlJc w:val="left"/>
      <w:pPr>
        <w:ind w:left="3315" w:hanging="360"/>
      </w:pPr>
      <w:rPr>
        <w:rFonts w:ascii="Symbol" w:hAnsi="Symbol" w:hint="default"/>
      </w:rPr>
    </w:lvl>
    <w:lvl w:ilvl="4" w:tplc="041A0003" w:tentative="1">
      <w:start w:val="1"/>
      <w:numFmt w:val="bullet"/>
      <w:lvlText w:val="o"/>
      <w:lvlJc w:val="left"/>
      <w:pPr>
        <w:ind w:left="4035" w:hanging="360"/>
      </w:pPr>
      <w:rPr>
        <w:rFonts w:ascii="Courier New" w:hAnsi="Courier New" w:cs="Courier New" w:hint="default"/>
      </w:rPr>
    </w:lvl>
    <w:lvl w:ilvl="5" w:tplc="041A0005" w:tentative="1">
      <w:start w:val="1"/>
      <w:numFmt w:val="bullet"/>
      <w:lvlText w:val=""/>
      <w:lvlJc w:val="left"/>
      <w:pPr>
        <w:ind w:left="4755" w:hanging="360"/>
      </w:pPr>
      <w:rPr>
        <w:rFonts w:ascii="Wingdings" w:hAnsi="Wingdings" w:hint="default"/>
      </w:rPr>
    </w:lvl>
    <w:lvl w:ilvl="6" w:tplc="041A0001" w:tentative="1">
      <w:start w:val="1"/>
      <w:numFmt w:val="bullet"/>
      <w:lvlText w:val=""/>
      <w:lvlJc w:val="left"/>
      <w:pPr>
        <w:ind w:left="5475" w:hanging="360"/>
      </w:pPr>
      <w:rPr>
        <w:rFonts w:ascii="Symbol" w:hAnsi="Symbol" w:hint="default"/>
      </w:rPr>
    </w:lvl>
    <w:lvl w:ilvl="7" w:tplc="041A0003" w:tentative="1">
      <w:start w:val="1"/>
      <w:numFmt w:val="bullet"/>
      <w:lvlText w:val="o"/>
      <w:lvlJc w:val="left"/>
      <w:pPr>
        <w:ind w:left="6195" w:hanging="360"/>
      </w:pPr>
      <w:rPr>
        <w:rFonts w:ascii="Courier New" w:hAnsi="Courier New" w:cs="Courier New" w:hint="default"/>
      </w:rPr>
    </w:lvl>
    <w:lvl w:ilvl="8" w:tplc="041A0005" w:tentative="1">
      <w:start w:val="1"/>
      <w:numFmt w:val="bullet"/>
      <w:lvlText w:val=""/>
      <w:lvlJc w:val="left"/>
      <w:pPr>
        <w:ind w:left="6915" w:hanging="360"/>
      </w:pPr>
      <w:rPr>
        <w:rFonts w:ascii="Wingdings" w:hAnsi="Wingdings" w:hint="default"/>
      </w:rPr>
    </w:lvl>
  </w:abstractNum>
  <w:abstractNum w:abstractNumId="3"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6"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373FF4"/>
    <w:multiLevelType w:val="hybridMultilevel"/>
    <w:tmpl w:val="B9300EDE"/>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3"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4485762B"/>
    <w:multiLevelType w:val="hybridMultilevel"/>
    <w:tmpl w:val="5D0062EC"/>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5"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59771F3"/>
    <w:multiLevelType w:val="hybridMultilevel"/>
    <w:tmpl w:val="9878D4A0"/>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9"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492421FB"/>
    <w:multiLevelType w:val="hybridMultilevel"/>
    <w:tmpl w:val="10E21D3A"/>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1"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2B23ADA"/>
    <w:multiLevelType w:val="hybridMultilevel"/>
    <w:tmpl w:val="25300FE6"/>
    <w:lvl w:ilvl="0" w:tplc="1EC86990">
      <w:start w:val="1"/>
      <w:numFmt w:val="bullet"/>
      <w:lvlText w:val=""/>
      <w:lvlJc w:val="left"/>
      <w:rPr>
        <w:rFonts w:ascii="Symbol" w:hAnsi="Symbol" w:hint="default"/>
      </w:rPr>
    </w:lvl>
    <w:lvl w:ilvl="1" w:tplc="041A000B">
      <w:start w:val="1"/>
      <w:numFmt w:val="bullet"/>
      <w:lvlText w:val=""/>
      <w:lvlJc w:val="left"/>
      <w:pPr>
        <w:ind w:left="1440" w:hanging="360"/>
      </w:pPr>
      <w:rPr>
        <w:rFonts w:ascii="Wingdings" w:hAnsi="Wingdings" w:hint="default"/>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3"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60553D5"/>
    <w:multiLevelType w:val="hybridMultilevel"/>
    <w:tmpl w:val="A2529B8E"/>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5"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7" w15:restartNumberingAfterBreak="0">
    <w:nsid w:val="5DC76BD7"/>
    <w:multiLevelType w:val="hybridMultilevel"/>
    <w:tmpl w:val="CD3E5940"/>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8" w15:restartNumberingAfterBreak="0">
    <w:nsid w:val="5E162BDB"/>
    <w:multiLevelType w:val="hybridMultilevel"/>
    <w:tmpl w:val="73ACF41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3" w15:restartNumberingAfterBreak="0">
    <w:nsid w:val="70E66C4D"/>
    <w:multiLevelType w:val="hybridMultilevel"/>
    <w:tmpl w:val="455076D4"/>
    <w:lvl w:ilvl="0" w:tplc="041A000B">
      <w:start w:val="1"/>
      <w:numFmt w:val="bullet"/>
      <w:lvlText w:val=""/>
      <w:lvlJc w:val="left"/>
      <w:rPr>
        <w:rFonts w:ascii="Wingdings" w:hAnsi="Wingdings" w:hint="default"/>
      </w:rPr>
    </w:lvl>
    <w:lvl w:ilvl="1" w:tplc="041A0003" w:tentative="1">
      <w:start w:val="1"/>
      <w:numFmt w:val="bullet"/>
      <w:lvlText w:val="o"/>
      <w:lvlJc w:val="left"/>
      <w:pPr>
        <w:ind w:left="10341" w:hanging="360"/>
      </w:pPr>
      <w:rPr>
        <w:rFonts w:ascii="Courier New" w:hAnsi="Courier New" w:cs="Courier New" w:hint="default"/>
      </w:rPr>
    </w:lvl>
    <w:lvl w:ilvl="2" w:tplc="041A0005" w:tentative="1">
      <w:start w:val="1"/>
      <w:numFmt w:val="bullet"/>
      <w:lvlText w:val=""/>
      <w:lvlJc w:val="left"/>
      <w:pPr>
        <w:ind w:left="11061" w:hanging="360"/>
      </w:pPr>
      <w:rPr>
        <w:rFonts w:ascii="Wingdings" w:hAnsi="Wingdings" w:hint="default"/>
      </w:rPr>
    </w:lvl>
    <w:lvl w:ilvl="3" w:tplc="041A0001" w:tentative="1">
      <w:start w:val="1"/>
      <w:numFmt w:val="bullet"/>
      <w:lvlText w:val=""/>
      <w:lvlJc w:val="left"/>
      <w:pPr>
        <w:ind w:left="11781" w:hanging="360"/>
      </w:pPr>
      <w:rPr>
        <w:rFonts w:ascii="Symbol" w:hAnsi="Symbol" w:hint="default"/>
      </w:rPr>
    </w:lvl>
    <w:lvl w:ilvl="4" w:tplc="041A0003" w:tentative="1">
      <w:start w:val="1"/>
      <w:numFmt w:val="bullet"/>
      <w:lvlText w:val="o"/>
      <w:lvlJc w:val="left"/>
      <w:pPr>
        <w:ind w:left="12501" w:hanging="360"/>
      </w:pPr>
      <w:rPr>
        <w:rFonts w:ascii="Courier New" w:hAnsi="Courier New" w:cs="Courier New" w:hint="default"/>
      </w:rPr>
    </w:lvl>
    <w:lvl w:ilvl="5" w:tplc="041A0005" w:tentative="1">
      <w:start w:val="1"/>
      <w:numFmt w:val="bullet"/>
      <w:lvlText w:val=""/>
      <w:lvlJc w:val="left"/>
      <w:pPr>
        <w:ind w:left="13221" w:hanging="360"/>
      </w:pPr>
      <w:rPr>
        <w:rFonts w:ascii="Wingdings" w:hAnsi="Wingdings" w:hint="default"/>
      </w:rPr>
    </w:lvl>
    <w:lvl w:ilvl="6" w:tplc="041A0001" w:tentative="1">
      <w:start w:val="1"/>
      <w:numFmt w:val="bullet"/>
      <w:lvlText w:val=""/>
      <w:lvlJc w:val="left"/>
      <w:pPr>
        <w:ind w:left="13941" w:hanging="360"/>
      </w:pPr>
      <w:rPr>
        <w:rFonts w:ascii="Symbol" w:hAnsi="Symbol" w:hint="default"/>
      </w:rPr>
    </w:lvl>
    <w:lvl w:ilvl="7" w:tplc="041A0003" w:tentative="1">
      <w:start w:val="1"/>
      <w:numFmt w:val="bullet"/>
      <w:lvlText w:val="o"/>
      <w:lvlJc w:val="left"/>
      <w:pPr>
        <w:ind w:left="14661" w:hanging="360"/>
      </w:pPr>
      <w:rPr>
        <w:rFonts w:ascii="Courier New" w:hAnsi="Courier New" w:cs="Courier New" w:hint="default"/>
      </w:rPr>
    </w:lvl>
    <w:lvl w:ilvl="8" w:tplc="041A0005" w:tentative="1">
      <w:start w:val="1"/>
      <w:numFmt w:val="bullet"/>
      <w:lvlText w:val=""/>
      <w:lvlJc w:val="left"/>
      <w:pPr>
        <w:ind w:left="15381" w:hanging="360"/>
      </w:pPr>
      <w:rPr>
        <w:rFonts w:ascii="Wingdings" w:hAnsi="Wingdings" w:hint="default"/>
      </w:rPr>
    </w:lvl>
  </w:abstractNum>
  <w:abstractNum w:abstractNumId="44"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6"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1606038418">
    <w:abstractNumId w:val="17"/>
  </w:num>
  <w:num w:numId="2" w16cid:durableId="1622032946">
    <w:abstractNumId w:val="13"/>
  </w:num>
  <w:num w:numId="3" w16cid:durableId="1446775170">
    <w:abstractNumId w:val="16"/>
  </w:num>
  <w:num w:numId="4" w16cid:durableId="1627926060">
    <w:abstractNumId w:val="40"/>
  </w:num>
  <w:num w:numId="5" w16cid:durableId="2021006950">
    <w:abstractNumId w:val="18"/>
  </w:num>
  <w:num w:numId="6" w16cid:durableId="1703553557">
    <w:abstractNumId w:val="3"/>
  </w:num>
  <w:num w:numId="7" w16cid:durableId="515729017">
    <w:abstractNumId w:val="19"/>
  </w:num>
  <w:num w:numId="8" w16cid:durableId="1727027777">
    <w:abstractNumId w:val="26"/>
  </w:num>
  <w:num w:numId="9" w16cid:durableId="497842590">
    <w:abstractNumId w:val="35"/>
  </w:num>
  <w:num w:numId="10" w16cid:durableId="920256658">
    <w:abstractNumId w:val="31"/>
  </w:num>
  <w:num w:numId="11" w16cid:durableId="628707800">
    <w:abstractNumId w:val="36"/>
  </w:num>
  <w:num w:numId="12" w16cid:durableId="467626929">
    <w:abstractNumId w:val="47"/>
  </w:num>
  <w:num w:numId="13" w16cid:durableId="1589534787">
    <w:abstractNumId w:val="12"/>
  </w:num>
  <w:num w:numId="14" w16cid:durableId="344014149">
    <w:abstractNumId w:val="28"/>
  </w:num>
  <w:num w:numId="15" w16cid:durableId="1035620081">
    <w:abstractNumId w:val="5"/>
  </w:num>
  <w:num w:numId="16" w16cid:durableId="230624001">
    <w:abstractNumId w:val="8"/>
  </w:num>
  <w:num w:numId="17" w16cid:durableId="61953463">
    <w:abstractNumId w:val="10"/>
  </w:num>
  <w:num w:numId="18" w16cid:durableId="1649364820">
    <w:abstractNumId w:val="41"/>
  </w:num>
  <w:num w:numId="19" w16cid:durableId="1381132639">
    <w:abstractNumId w:val="39"/>
  </w:num>
  <w:num w:numId="20" w16cid:durableId="335963353">
    <w:abstractNumId w:val="6"/>
  </w:num>
  <w:num w:numId="21" w16cid:durableId="886452506">
    <w:abstractNumId w:val="44"/>
  </w:num>
  <w:num w:numId="22" w16cid:durableId="639190496">
    <w:abstractNumId w:val="22"/>
  </w:num>
  <w:num w:numId="23" w16cid:durableId="62797657">
    <w:abstractNumId w:val="4"/>
  </w:num>
  <w:num w:numId="24" w16cid:durableId="1646738537">
    <w:abstractNumId w:val="9"/>
  </w:num>
  <w:num w:numId="25" w16cid:durableId="1963919393">
    <w:abstractNumId w:val="33"/>
  </w:num>
  <w:num w:numId="26" w16cid:durableId="1018776303">
    <w:abstractNumId w:val="23"/>
  </w:num>
  <w:num w:numId="27" w16cid:durableId="1719818478">
    <w:abstractNumId w:val="20"/>
  </w:num>
  <w:num w:numId="28" w16cid:durableId="168177238">
    <w:abstractNumId w:val="46"/>
  </w:num>
  <w:num w:numId="29" w16cid:durableId="1269386602">
    <w:abstractNumId w:val="11"/>
  </w:num>
  <w:num w:numId="30" w16cid:durableId="834153701">
    <w:abstractNumId w:val="14"/>
  </w:num>
  <w:num w:numId="31" w16cid:durableId="1360816528">
    <w:abstractNumId w:val="45"/>
  </w:num>
  <w:num w:numId="32" w16cid:durableId="1123811679">
    <w:abstractNumId w:val="42"/>
  </w:num>
  <w:num w:numId="33" w16cid:durableId="1524124594">
    <w:abstractNumId w:val="7"/>
  </w:num>
  <w:num w:numId="34" w16cid:durableId="1526870142">
    <w:abstractNumId w:val="1"/>
  </w:num>
  <w:num w:numId="35" w16cid:durableId="2098742195">
    <w:abstractNumId w:val="15"/>
  </w:num>
  <w:num w:numId="36" w16cid:durableId="206646055">
    <w:abstractNumId w:val="21"/>
  </w:num>
  <w:num w:numId="37" w16cid:durableId="1032733710">
    <w:abstractNumId w:val="29"/>
  </w:num>
  <w:num w:numId="38" w16cid:durableId="1639603925">
    <w:abstractNumId w:val="25"/>
  </w:num>
  <w:num w:numId="39" w16cid:durableId="2514278">
    <w:abstractNumId w:val="43"/>
  </w:num>
  <w:num w:numId="40" w16cid:durableId="608900126">
    <w:abstractNumId w:val="38"/>
  </w:num>
  <w:num w:numId="41" w16cid:durableId="568272225">
    <w:abstractNumId w:val="34"/>
  </w:num>
  <w:num w:numId="42" w16cid:durableId="478110468">
    <w:abstractNumId w:val="37"/>
  </w:num>
  <w:num w:numId="43" w16cid:durableId="2053071558">
    <w:abstractNumId w:val="30"/>
  </w:num>
  <w:num w:numId="44" w16cid:durableId="640234496">
    <w:abstractNumId w:val="0"/>
  </w:num>
  <w:num w:numId="45" w16cid:durableId="682709864">
    <w:abstractNumId w:val="27"/>
  </w:num>
  <w:num w:numId="46" w16cid:durableId="1023047883">
    <w:abstractNumId w:val="24"/>
  </w:num>
  <w:num w:numId="47" w16cid:durableId="336152214">
    <w:abstractNumId w:val="11"/>
  </w:num>
  <w:num w:numId="48" w16cid:durableId="701436412">
    <w:abstractNumId w:val="11"/>
  </w:num>
  <w:num w:numId="49" w16cid:durableId="778331566">
    <w:abstractNumId w:val="2"/>
  </w:num>
  <w:num w:numId="50" w16cid:durableId="1847287716">
    <w:abstractNumId w:val="32"/>
  </w:num>
  <w:num w:numId="51" w16cid:durableId="12212078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41A97"/>
    <w:rsid w:val="00062629"/>
    <w:rsid w:val="00063B83"/>
    <w:rsid w:val="000640FB"/>
    <w:rsid w:val="0006564F"/>
    <w:rsid w:val="00072377"/>
    <w:rsid w:val="0008036B"/>
    <w:rsid w:val="00081B91"/>
    <w:rsid w:val="00091A93"/>
    <w:rsid w:val="000A66C7"/>
    <w:rsid w:val="000B479A"/>
    <w:rsid w:val="000C7A10"/>
    <w:rsid w:val="000F4997"/>
    <w:rsid w:val="00100609"/>
    <w:rsid w:val="00105F8D"/>
    <w:rsid w:val="001067DC"/>
    <w:rsid w:val="0011500C"/>
    <w:rsid w:val="001165F1"/>
    <w:rsid w:val="001402CB"/>
    <w:rsid w:val="00140C09"/>
    <w:rsid w:val="00161125"/>
    <w:rsid w:val="001720FA"/>
    <w:rsid w:val="001938A4"/>
    <w:rsid w:val="001A0863"/>
    <w:rsid w:val="001B290B"/>
    <w:rsid w:val="001C3DB1"/>
    <w:rsid w:val="001E1FE3"/>
    <w:rsid w:val="00221458"/>
    <w:rsid w:val="00230B29"/>
    <w:rsid w:val="00255D67"/>
    <w:rsid w:val="002608B4"/>
    <w:rsid w:val="0026768E"/>
    <w:rsid w:val="00286D0A"/>
    <w:rsid w:val="00295434"/>
    <w:rsid w:val="0029723D"/>
    <w:rsid w:val="002A6733"/>
    <w:rsid w:val="002D1C1F"/>
    <w:rsid w:val="002D5F9C"/>
    <w:rsid w:val="002D7E9E"/>
    <w:rsid w:val="002F3E1C"/>
    <w:rsid w:val="002F45EC"/>
    <w:rsid w:val="00300344"/>
    <w:rsid w:val="00305B5E"/>
    <w:rsid w:val="00374798"/>
    <w:rsid w:val="00394DE7"/>
    <w:rsid w:val="003961D4"/>
    <w:rsid w:val="003C2EE9"/>
    <w:rsid w:val="003C5FBA"/>
    <w:rsid w:val="003E6EB3"/>
    <w:rsid w:val="003F2ACE"/>
    <w:rsid w:val="003F5855"/>
    <w:rsid w:val="0041783E"/>
    <w:rsid w:val="004217CF"/>
    <w:rsid w:val="00427E9B"/>
    <w:rsid w:val="00441933"/>
    <w:rsid w:val="00450799"/>
    <w:rsid w:val="00452BB9"/>
    <w:rsid w:val="00455404"/>
    <w:rsid w:val="00455867"/>
    <w:rsid w:val="00466AC6"/>
    <w:rsid w:val="00482CE4"/>
    <w:rsid w:val="00483751"/>
    <w:rsid w:val="00492E95"/>
    <w:rsid w:val="004B04C3"/>
    <w:rsid w:val="004B151C"/>
    <w:rsid w:val="004B4833"/>
    <w:rsid w:val="00504793"/>
    <w:rsid w:val="00513201"/>
    <w:rsid w:val="005133D9"/>
    <w:rsid w:val="00524D17"/>
    <w:rsid w:val="00540EE3"/>
    <w:rsid w:val="00541BEB"/>
    <w:rsid w:val="005732A9"/>
    <w:rsid w:val="005860CE"/>
    <w:rsid w:val="005B32EF"/>
    <w:rsid w:val="005B3608"/>
    <w:rsid w:val="005B52EB"/>
    <w:rsid w:val="005C3B7D"/>
    <w:rsid w:val="005C4478"/>
    <w:rsid w:val="005D4BD9"/>
    <w:rsid w:val="00602EDE"/>
    <w:rsid w:val="00615B08"/>
    <w:rsid w:val="00622F5E"/>
    <w:rsid w:val="00633170"/>
    <w:rsid w:val="00655AE0"/>
    <w:rsid w:val="006840E2"/>
    <w:rsid w:val="006B2713"/>
    <w:rsid w:val="006D206E"/>
    <w:rsid w:val="006D7AD1"/>
    <w:rsid w:val="006E760E"/>
    <w:rsid w:val="00700663"/>
    <w:rsid w:val="0070415B"/>
    <w:rsid w:val="0071308D"/>
    <w:rsid w:val="00715520"/>
    <w:rsid w:val="00724584"/>
    <w:rsid w:val="00736A04"/>
    <w:rsid w:val="00744782"/>
    <w:rsid w:val="00755ED9"/>
    <w:rsid w:val="00756B50"/>
    <w:rsid w:val="00774E44"/>
    <w:rsid w:val="00781268"/>
    <w:rsid w:val="00787439"/>
    <w:rsid w:val="007A1B04"/>
    <w:rsid w:val="007A5998"/>
    <w:rsid w:val="007C6A94"/>
    <w:rsid w:val="007D3C2E"/>
    <w:rsid w:val="00816BCE"/>
    <w:rsid w:val="008340C9"/>
    <w:rsid w:val="00834CD6"/>
    <w:rsid w:val="00840704"/>
    <w:rsid w:val="00875C39"/>
    <w:rsid w:val="00881192"/>
    <w:rsid w:val="00881B81"/>
    <w:rsid w:val="00882782"/>
    <w:rsid w:val="008A0283"/>
    <w:rsid w:val="008C7460"/>
    <w:rsid w:val="008D0FE4"/>
    <w:rsid w:val="008D721F"/>
    <w:rsid w:val="008F4701"/>
    <w:rsid w:val="00971E0F"/>
    <w:rsid w:val="009825C3"/>
    <w:rsid w:val="00983846"/>
    <w:rsid w:val="009932DD"/>
    <w:rsid w:val="00995DAB"/>
    <w:rsid w:val="009B37BB"/>
    <w:rsid w:val="009E32B7"/>
    <w:rsid w:val="00A159D8"/>
    <w:rsid w:val="00A36E62"/>
    <w:rsid w:val="00A542CD"/>
    <w:rsid w:val="00A60C41"/>
    <w:rsid w:val="00A6187D"/>
    <w:rsid w:val="00A72900"/>
    <w:rsid w:val="00A87194"/>
    <w:rsid w:val="00A95504"/>
    <w:rsid w:val="00AA1B46"/>
    <w:rsid w:val="00AC0F20"/>
    <w:rsid w:val="00AC42C9"/>
    <w:rsid w:val="00B03905"/>
    <w:rsid w:val="00B131CF"/>
    <w:rsid w:val="00B169F6"/>
    <w:rsid w:val="00B44849"/>
    <w:rsid w:val="00B6678A"/>
    <w:rsid w:val="00B7532F"/>
    <w:rsid w:val="00B76BF6"/>
    <w:rsid w:val="00B92C1A"/>
    <w:rsid w:val="00B9411D"/>
    <w:rsid w:val="00BB21C7"/>
    <w:rsid w:val="00BB48AB"/>
    <w:rsid w:val="00BB740C"/>
    <w:rsid w:val="00BB7FA9"/>
    <w:rsid w:val="00BD2C6E"/>
    <w:rsid w:val="00C00F45"/>
    <w:rsid w:val="00C04AEE"/>
    <w:rsid w:val="00C2241A"/>
    <w:rsid w:val="00C37247"/>
    <w:rsid w:val="00C571EE"/>
    <w:rsid w:val="00C61075"/>
    <w:rsid w:val="00C725E6"/>
    <w:rsid w:val="00C735B2"/>
    <w:rsid w:val="00C94C66"/>
    <w:rsid w:val="00CB5EFE"/>
    <w:rsid w:val="00CD5ABD"/>
    <w:rsid w:val="00CF0D52"/>
    <w:rsid w:val="00D02B4C"/>
    <w:rsid w:val="00D40DAF"/>
    <w:rsid w:val="00D548E5"/>
    <w:rsid w:val="00D54A27"/>
    <w:rsid w:val="00D63A15"/>
    <w:rsid w:val="00D6433D"/>
    <w:rsid w:val="00D94586"/>
    <w:rsid w:val="00D9513E"/>
    <w:rsid w:val="00DB20E5"/>
    <w:rsid w:val="00DD5AB2"/>
    <w:rsid w:val="00DE79A0"/>
    <w:rsid w:val="00DF3BDD"/>
    <w:rsid w:val="00E05CD3"/>
    <w:rsid w:val="00E0642B"/>
    <w:rsid w:val="00E26C5B"/>
    <w:rsid w:val="00E33EEA"/>
    <w:rsid w:val="00E41DF3"/>
    <w:rsid w:val="00E43CD2"/>
    <w:rsid w:val="00E45BBC"/>
    <w:rsid w:val="00E600BA"/>
    <w:rsid w:val="00E61B38"/>
    <w:rsid w:val="00E63FAC"/>
    <w:rsid w:val="00E76C57"/>
    <w:rsid w:val="00E841AF"/>
    <w:rsid w:val="00F329A1"/>
    <w:rsid w:val="00F33498"/>
    <w:rsid w:val="00F35EF8"/>
    <w:rsid w:val="00F5350D"/>
    <w:rsid w:val="00F56984"/>
    <w:rsid w:val="00F82F82"/>
    <w:rsid w:val="00F946DF"/>
    <w:rsid w:val="00F96568"/>
    <w:rsid w:val="00FB7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48752"/>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Heading2">
    <w:name w:val="heading 2"/>
    <w:basedOn w:val="Normal"/>
    <w:next w:val="Normal"/>
    <w:link w:val="Heading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48AB"/>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735B2"/>
    <w:pPr>
      <w:spacing w:after="200" w:line="276" w:lineRule="auto"/>
      <w:ind w:left="720"/>
      <w:contextualSpacing/>
    </w:pPr>
    <w:rPr>
      <w:lang w:val="hr-HR"/>
    </w:rPr>
  </w:style>
  <w:style w:type="paragraph" w:styleId="NoSpacing">
    <w:name w:val="No Spacing"/>
    <w:uiPriority w:val="1"/>
    <w:qFormat/>
    <w:rsid w:val="00834CD6"/>
    <w:pPr>
      <w:spacing w:after="0" w:line="240" w:lineRule="auto"/>
    </w:pPr>
    <w:rPr>
      <w:lang w:val="hr-HR"/>
    </w:rPr>
  </w:style>
  <w:style w:type="paragraph" w:styleId="BalloonText">
    <w:name w:val="Balloon Text"/>
    <w:basedOn w:val="Normal"/>
    <w:link w:val="BalloonTextChar"/>
    <w:uiPriority w:val="99"/>
    <w:semiHidden/>
    <w:unhideWhenUsed/>
    <w:rsid w:val="001B29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9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93737">
      <w:bodyDiv w:val="1"/>
      <w:marLeft w:val="0"/>
      <w:marRight w:val="0"/>
      <w:marTop w:val="0"/>
      <w:marBottom w:val="0"/>
      <w:divBdr>
        <w:top w:val="none" w:sz="0" w:space="0" w:color="auto"/>
        <w:left w:val="none" w:sz="0" w:space="0" w:color="auto"/>
        <w:bottom w:val="none" w:sz="0" w:space="0" w:color="auto"/>
        <w:right w:val="none" w:sz="0" w:space="0" w:color="auto"/>
      </w:divBdr>
    </w:div>
    <w:div w:id="786042286">
      <w:bodyDiv w:val="1"/>
      <w:marLeft w:val="0"/>
      <w:marRight w:val="0"/>
      <w:marTop w:val="0"/>
      <w:marBottom w:val="0"/>
      <w:divBdr>
        <w:top w:val="none" w:sz="0" w:space="0" w:color="auto"/>
        <w:left w:val="none" w:sz="0" w:space="0" w:color="auto"/>
        <w:bottom w:val="none" w:sz="0" w:space="0" w:color="auto"/>
        <w:right w:val="none" w:sz="0" w:space="0" w:color="auto"/>
      </w:divBdr>
    </w:div>
    <w:div w:id="1719234161">
      <w:bodyDiv w:val="1"/>
      <w:marLeft w:val="0"/>
      <w:marRight w:val="0"/>
      <w:marTop w:val="0"/>
      <w:marBottom w:val="0"/>
      <w:divBdr>
        <w:top w:val="none" w:sz="0" w:space="0" w:color="auto"/>
        <w:left w:val="none" w:sz="0" w:space="0" w:color="auto"/>
        <w:bottom w:val="none" w:sz="0" w:space="0" w:color="auto"/>
        <w:right w:val="none" w:sz="0" w:space="0" w:color="auto"/>
      </w:divBdr>
    </w:div>
    <w:div w:id="2135369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http://www.bpz.hr/_Data/Slike/grza2006013115223.jpg" TargetMode="External"/><Relationship Id="rId12" Type="http://schemas.openxmlformats.org/officeDocument/2006/relationships/hyperlink" Target="mailto:aperko@bpz.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bpz.hr" TargetMode="External"/><Relationship Id="rId5" Type="http://schemas.openxmlformats.org/officeDocument/2006/relationships/webSettings" Target="webSettings.xml"/><Relationship Id="rId10" Type="http://schemas.openxmlformats.org/officeDocument/2006/relationships/hyperlink" Target="https://rdp.gov.hr/javno" TargetMode="External"/><Relationship Id="rId4" Type="http://schemas.openxmlformats.org/officeDocument/2006/relationships/settings" Target="settings.xml"/><Relationship Id="rId9" Type="http://schemas.openxmlformats.org/officeDocument/2006/relationships/hyperlink" Target="https://rdp.gov.hr/javn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8CBE4-F05E-430E-A047-468CFB9E3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4945</Words>
  <Characters>28191</Characters>
  <Application>Microsoft Office Word</Application>
  <DocSecurity>0</DocSecurity>
  <Lines>234</Lines>
  <Paragraphs>66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Goran Perko</cp:lastModifiedBy>
  <cp:revision>7</cp:revision>
  <cp:lastPrinted>2026-06-03T06:35:00Z</cp:lastPrinted>
  <dcterms:created xsi:type="dcterms:W3CDTF">2026-06-05T10:17:00Z</dcterms:created>
  <dcterms:modified xsi:type="dcterms:W3CDTF">2026-06-07T07:44:00Z</dcterms:modified>
</cp:coreProperties>
</file>