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F5C" w:rsidRDefault="006F3F5C" w:rsidP="006F3F5C">
      <w:r>
        <w:rPr>
          <w:noProof/>
          <w:lang w:eastAsia="hr-HR"/>
        </w:rPr>
        <w:drawing>
          <wp:inline distT="0" distB="0" distL="0" distR="0" wp14:anchorId="261A8ED1">
            <wp:extent cx="609600" cy="7073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17F3C">
        <w:t xml:space="preserve">     </w:t>
      </w:r>
      <w:r w:rsidR="00E17F3C" w:rsidRPr="002D2709">
        <w:t xml:space="preserve">           </w:t>
      </w:r>
    </w:p>
    <w:p w:rsidR="006F3F5C" w:rsidRPr="006F3F5C" w:rsidRDefault="006F3F5C" w:rsidP="006F3F5C">
      <w:pPr>
        <w:spacing w:after="0"/>
        <w:rPr>
          <w:rFonts w:ascii="Times New Roman" w:hAnsi="Times New Roman" w:cs="Times New Roman"/>
        </w:rPr>
      </w:pPr>
      <w:r w:rsidRPr="006F3F5C">
        <w:rPr>
          <w:rFonts w:ascii="Times New Roman" w:hAnsi="Times New Roman" w:cs="Times New Roman"/>
          <w:b/>
        </w:rPr>
        <w:t>REPUBLIKA HRVATSKA</w:t>
      </w:r>
    </w:p>
    <w:p w:rsidR="000019D4" w:rsidRPr="006F3F5C" w:rsidRDefault="006F3F5C" w:rsidP="006F3F5C">
      <w:pPr>
        <w:spacing w:after="0"/>
        <w:rPr>
          <w:rFonts w:ascii="Times New Roman" w:hAnsi="Times New Roman" w:cs="Times New Roman"/>
          <w:b/>
        </w:rPr>
      </w:pPr>
      <w:r w:rsidRPr="006F3F5C">
        <w:rPr>
          <w:rFonts w:ascii="Times New Roman" w:hAnsi="Times New Roman" w:cs="Times New Roman"/>
          <w:b/>
        </w:rPr>
        <w:t>BRODSKO – POSAVSKA ŽUPANIJA</w:t>
      </w:r>
    </w:p>
    <w:p w:rsidR="00A7098D" w:rsidRPr="000019D4" w:rsidRDefault="000019D4" w:rsidP="00E17F3C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ŽUPAN</w:t>
      </w:r>
    </w:p>
    <w:p w:rsidR="00E17F3C" w:rsidRPr="000019D4" w:rsidRDefault="00E17F3C" w:rsidP="00E17F3C">
      <w:pPr>
        <w:spacing w:after="0"/>
        <w:jc w:val="both"/>
        <w:rPr>
          <w:rFonts w:ascii="Times New Roman" w:hAnsi="Times New Roman" w:cs="Times New Roman"/>
        </w:rPr>
      </w:pPr>
      <w:r w:rsidRPr="000019D4">
        <w:rPr>
          <w:rFonts w:ascii="Times New Roman" w:hAnsi="Times New Roman" w:cs="Times New Roman"/>
        </w:rPr>
        <w:t xml:space="preserve">KLASA: </w:t>
      </w:r>
      <w:r w:rsidR="002D2709" w:rsidRPr="000019D4">
        <w:rPr>
          <w:rFonts w:ascii="Times New Roman" w:hAnsi="Times New Roman" w:cs="Times New Roman"/>
        </w:rPr>
        <w:t>003-03/26-01/02</w:t>
      </w:r>
    </w:p>
    <w:p w:rsidR="00E17F3C" w:rsidRPr="000019D4" w:rsidRDefault="00E17F3C" w:rsidP="00E17F3C">
      <w:pPr>
        <w:spacing w:after="0"/>
        <w:jc w:val="both"/>
        <w:rPr>
          <w:rFonts w:ascii="Times New Roman" w:hAnsi="Times New Roman" w:cs="Times New Roman"/>
        </w:rPr>
      </w:pPr>
      <w:r w:rsidRPr="000019D4">
        <w:rPr>
          <w:rFonts w:ascii="Times New Roman" w:hAnsi="Times New Roman" w:cs="Times New Roman"/>
        </w:rPr>
        <w:t xml:space="preserve">URBROJ: </w:t>
      </w:r>
      <w:r w:rsidR="008719CA" w:rsidRPr="000019D4">
        <w:rPr>
          <w:rFonts w:ascii="Times New Roman" w:hAnsi="Times New Roman" w:cs="Times New Roman"/>
        </w:rPr>
        <w:t>2</w:t>
      </w:r>
      <w:bookmarkStart w:id="0" w:name="_GoBack"/>
      <w:bookmarkEnd w:id="0"/>
      <w:r w:rsidR="008719CA" w:rsidRPr="000019D4">
        <w:rPr>
          <w:rFonts w:ascii="Times New Roman" w:hAnsi="Times New Roman" w:cs="Times New Roman"/>
        </w:rPr>
        <w:t>178-02-02/1-26-15</w:t>
      </w:r>
    </w:p>
    <w:p w:rsidR="00E17F3C" w:rsidRPr="000019D4" w:rsidRDefault="008719CA" w:rsidP="00E17F3C">
      <w:pPr>
        <w:spacing w:after="0"/>
        <w:jc w:val="both"/>
        <w:rPr>
          <w:rFonts w:ascii="Times New Roman" w:hAnsi="Times New Roman" w:cs="Times New Roman"/>
        </w:rPr>
      </w:pPr>
      <w:r w:rsidRPr="000019D4">
        <w:rPr>
          <w:rFonts w:ascii="Times New Roman" w:hAnsi="Times New Roman" w:cs="Times New Roman"/>
        </w:rPr>
        <w:t>Slavonski Brod,  07</w:t>
      </w:r>
      <w:r w:rsidR="000019D4" w:rsidRPr="000019D4">
        <w:rPr>
          <w:rFonts w:ascii="Times New Roman" w:hAnsi="Times New Roman" w:cs="Times New Roman"/>
        </w:rPr>
        <w:t>.</w:t>
      </w:r>
      <w:r w:rsidRPr="000019D4">
        <w:rPr>
          <w:rFonts w:ascii="Times New Roman" w:hAnsi="Times New Roman" w:cs="Times New Roman"/>
        </w:rPr>
        <w:t>07</w:t>
      </w:r>
      <w:r w:rsidR="00E17F3C" w:rsidRPr="000019D4">
        <w:rPr>
          <w:rFonts w:ascii="Times New Roman" w:hAnsi="Times New Roman" w:cs="Times New Roman"/>
        </w:rPr>
        <w:t xml:space="preserve">. </w:t>
      </w:r>
      <w:r w:rsidR="00802131" w:rsidRPr="000019D4">
        <w:rPr>
          <w:rFonts w:ascii="Times New Roman" w:hAnsi="Times New Roman" w:cs="Times New Roman"/>
        </w:rPr>
        <w:t>2026</w:t>
      </w:r>
      <w:r w:rsidR="00E17F3C" w:rsidRPr="000019D4">
        <w:rPr>
          <w:rFonts w:ascii="Times New Roman" w:hAnsi="Times New Roman" w:cs="Times New Roman"/>
        </w:rPr>
        <w:t xml:space="preserve">. </w:t>
      </w:r>
      <w:r w:rsidR="00CA4F26" w:rsidRPr="000019D4">
        <w:rPr>
          <w:rFonts w:ascii="Times New Roman" w:hAnsi="Times New Roman" w:cs="Times New Roman"/>
        </w:rPr>
        <w:t>godine</w:t>
      </w:r>
    </w:p>
    <w:p w:rsidR="004C7515" w:rsidRPr="000019D4" w:rsidRDefault="004C7515" w:rsidP="00A7098D">
      <w:pPr>
        <w:jc w:val="both"/>
        <w:rPr>
          <w:rFonts w:ascii="Times New Roman" w:hAnsi="Times New Roman" w:cs="Times New Roman"/>
        </w:rPr>
      </w:pPr>
    </w:p>
    <w:p w:rsidR="008719CA" w:rsidRDefault="008719CA" w:rsidP="008719CA">
      <w:pPr>
        <w:jc w:val="both"/>
        <w:rPr>
          <w:rFonts w:ascii="Times New Roman" w:hAnsi="Times New Roman" w:cs="Times New Roman"/>
          <w:b/>
        </w:rPr>
      </w:pPr>
      <w:r w:rsidRPr="000019D4">
        <w:rPr>
          <w:rFonts w:ascii="Times New Roman" w:hAnsi="Times New Roman" w:cs="Times New Roman"/>
        </w:rPr>
        <w:t xml:space="preserve">Na temelju članka 12. stavka 2, članka 13. stavka 1. i 2. Zakona o upravljanju nekretninama i pokretninama u vlasništvu Republike Hrvatske („Narodne novine“ br. 155/23.), članka 6. stavka 1., </w:t>
      </w:r>
      <w:r w:rsidRPr="000019D4">
        <w:rPr>
          <w:rFonts w:ascii="Times New Roman" w:hAnsi="Times New Roman" w:cs="Times New Roman"/>
          <w:bCs/>
        </w:rPr>
        <w:t>Uredbe o postupcima koji prethode sklapanju pravnih poslova raspolaganja nekretninama u vlasništvu Republike Hrvatske u svrhu prodaje, razvrgnuća suvlasničke zajednice, zamjene, davanja u zakup ili najam te stjecanja nekretnina i drugih stvarnih prava u korist Republike Hrvatske (N.N. br. 64/2025)</w:t>
      </w:r>
      <w:r w:rsidRPr="000019D4">
        <w:rPr>
          <w:rFonts w:ascii="Times New Roman" w:hAnsi="Times New Roman" w:cs="Times New Roman"/>
          <w:b/>
          <w:bCs/>
        </w:rPr>
        <w:t xml:space="preserve">, </w:t>
      </w:r>
      <w:r w:rsidRPr="000019D4">
        <w:rPr>
          <w:rFonts w:ascii="Times New Roman" w:hAnsi="Times New Roman" w:cs="Times New Roman"/>
        </w:rPr>
        <w:t>Župan Brodsko - posavske županije donosi</w:t>
      </w:r>
      <w:r w:rsidRPr="000019D4">
        <w:rPr>
          <w:rFonts w:ascii="Times New Roman" w:hAnsi="Times New Roman" w:cs="Times New Roman"/>
          <w:b/>
        </w:rPr>
        <w:t xml:space="preserve"> </w:t>
      </w:r>
    </w:p>
    <w:p w:rsidR="000019D4" w:rsidRPr="000019D4" w:rsidRDefault="000019D4" w:rsidP="008719CA">
      <w:pPr>
        <w:jc w:val="both"/>
        <w:rPr>
          <w:rFonts w:ascii="Times New Roman" w:hAnsi="Times New Roman" w:cs="Times New Roman"/>
          <w:b/>
        </w:rPr>
      </w:pPr>
    </w:p>
    <w:p w:rsidR="000E208C" w:rsidRPr="000019D4" w:rsidRDefault="000E208C" w:rsidP="000E208C">
      <w:pPr>
        <w:jc w:val="center"/>
        <w:rPr>
          <w:rFonts w:ascii="Times New Roman" w:hAnsi="Times New Roman" w:cs="Times New Roman"/>
          <w:b/>
        </w:rPr>
      </w:pPr>
      <w:r w:rsidRPr="000019D4">
        <w:rPr>
          <w:rFonts w:ascii="Times New Roman" w:hAnsi="Times New Roman" w:cs="Times New Roman"/>
          <w:b/>
        </w:rPr>
        <w:t>ODLUKU</w:t>
      </w:r>
    </w:p>
    <w:p w:rsidR="0099616B" w:rsidRPr="000019D4" w:rsidRDefault="000E208C" w:rsidP="000E208C">
      <w:pPr>
        <w:jc w:val="center"/>
        <w:rPr>
          <w:rFonts w:ascii="Times New Roman" w:hAnsi="Times New Roman" w:cs="Times New Roman"/>
          <w:b/>
        </w:rPr>
      </w:pPr>
      <w:r w:rsidRPr="000019D4">
        <w:rPr>
          <w:rFonts w:ascii="Times New Roman" w:hAnsi="Times New Roman" w:cs="Times New Roman"/>
          <w:b/>
        </w:rPr>
        <w:t xml:space="preserve">O </w:t>
      </w:r>
      <w:r w:rsidR="003B0C3B" w:rsidRPr="000019D4">
        <w:rPr>
          <w:rFonts w:ascii="Times New Roman" w:hAnsi="Times New Roman" w:cs="Times New Roman"/>
          <w:b/>
        </w:rPr>
        <w:t>DJELOMIČNO</w:t>
      </w:r>
      <w:r w:rsidRPr="000019D4">
        <w:rPr>
          <w:rFonts w:ascii="Times New Roman" w:hAnsi="Times New Roman" w:cs="Times New Roman"/>
          <w:b/>
        </w:rPr>
        <w:t xml:space="preserve">M PONIŠTENJU </w:t>
      </w:r>
      <w:r w:rsidR="003B0C3B" w:rsidRPr="000019D4">
        <w:rPr>
          <w:rFonts w:ascii="Times New Roman" w:hAnsi="Times New Roman" w:cs="Times New Roman"/>
          <w:b/>
        </w:rPr>
        <w:t xml:space="preserve">JAVNOG POZIVA </w:t>
      </w:r>
      <w:r w:rsidR="0099616B" w:rsidRPr="000019D4">
        <w:rPr>
          <w:rFonts w:ascii="Times New Roman" w:hAnsi="Times New Roman" w:cs="Times New Roman"/>
          <w:b/>
        </w:rPr>
        <w:t>br. 1/26 ZA JAVNO NADMETANJE PUTEM USMENE JAVNE DRAŽBE</w:t>
      </w:r>
      <w:r w:rsidRPr="000019D4">
        <w:rPr>
          <w:rFonts w:ascii="Times New Roman" w:hAnsi="Times New Roman" w:cs="Times New Roman"/>
          <w:b/>
        </w:rPr>
        <w:t xml:space="preserve"> </w:t>
      </w:r>
      <w:r w:rsidR="0099616B" w:rsidRPr="000019D4">
        <w:rPr>
          <w:rFonts w:ascii="Times New Roman" w:hAnsi="Times New Roman" w:cs="Times New Roman"/>
          <w:b/>
        </w:rPr>
        <w:t>ZA KUPNJU NEKRETNINA U VLASNIŠTVU REPUBLIKE HRVATSKE</w:t>
      </w:r>
    </w:p>
    <w:p w:rsidR="00164F87" w:rsidRPr="000019D4" w:rsidRDefault="000E208C" w:rsidP="00164F87">
      <w:pPr>
        <w:spacing w:after="0"/>
        <w:jc w:val="center"/>
        <w:rPr>
          <w:rFonts w:ascii="Times New Roman" w:hAnsi="Times New Roman" w:cs="Times New Roman"/>
          <w:b/>
        </w:rPr>
      </w:pPr>
      <w:r w:rsidRPr="000019D4">
        <w:rPr>
          <w:rFonts w:ascii="Times New Roman" w:hAnsi="Times New Roman" w:cs="Times New Roman"/>
          <w:b/>
        </w:rPr>
        <w:t>I.</w:t>
      </w:r>
    </w:p>
    <w:p w:rsidR="000E208C" w:rsidRDefault="00164F87" w:rsidP="000019D4">
      <w:pPr>
        <w:jc w:val="both"/>
        <w:rPr>
          <w:rFonts w:ascii="Times New Roman" w:hAnsi="Times New Roman" w:cs="Times New Roman"/>
        </w:rPr>
      </w:pPr>
      <w:r w:rsidRPr="000019D4">
        <w:rPr>
          <w:rFonts w:ascii="Times New Roman" w:hAnsi="Times New Roman" w:cs="Times New Roman"/>
        </w:rPr>
        <w:t>Javni</w:t>
      </w:r>
      <w:r w:rsidR="0099616B" w:rsidRPr="000019D4">
        <w:rPr>
          <w:rFonts w:ascii="Times New Roman" w:hAnsi="Times New Roman" w:cs="Times New Roman"/>
        </w:rPr>
        <w:t xml:space="preserve">  poziva br. 1/26 za javno nadmetanje putem usmene javne dražbe</w:t>
      </w:r>
      <w:r w:rsidRPr="000019D4">
        <w:rPr>
          <w:rFonts w:ascii="Times New Roman" w:hAnsi="Times New Roman" w:cs="Times New Roman"/>
        </w:rPr>
        <w:t xml:space="preserve"> </w:t>
      </w:r>
      <w:r w:rsidR="0099616B" w:rsidRPr="000019D4">
        <w:rPr>
          <w:rFonts w:ascii="Times New Roman" w:hAnsi="Times New Roman" w:cs="Times New Roman"/>
        </w:rPr>
        <w:t xml:space="preserve">za </w:t>
      </w:r>
      <w:r w:rsidRPr="000019D4">
        <w:rPr>
          <w:rFonts w:ascii="Times New Roman" w:hAnsi="Times New Roman" w:cs="Times New Roman"/>
        </w:rPr>
        <w:t>kupnju nekretnina u vlasništvu Republike H</w:t>
      </w:r>
      <w:r w:rsidR="0099616B" w:rsidRPr="000019D4">
        <w:rPr>
          <w:rFonts w:ascii="Times New Roman" w:hAnsi="Times New Roman" w:cs="Times New Roman"/>
        </w:rPr>
        <w:t>rvatske</w:t>
      </w:r>
      <w:r w:rsidRPr="000019D4">
        <w:rPr>
          <w:rFonts w:ascii="Times New Roman" w:hAnsi="Times New Roman" w:cs="Times New Roman"/>
        </w:rPr>
        <w:t xml:space="preserve"> </w:t>
      </w:r>
      <w:r w:rsidR="000019D4" w:rsidRPr="000019D4">
        <w:rPr>
          <w:rFonts w:ascii="Times New Roman" w:hAnsi="Times New Roman" w:cs="Times New Roman"/>
        </w:rPr>
        <w:t xml:space="preserve">KLASA: 003-03/26-01/02, URBROJ: 2178-02-02/1-26-1, </w:t>
      </w:r>
      <w:r w:rsidRPr="000019D4">
        <w:rPr>
          <w:rFonts w:ascii="Times New Roman" w:hAnsi="Times New Roman" w:cs="Times New Roman"/>
        </w:rPr>
        <w:t xml:space="preserve">koji je dana 18. 5. 2026. godine objavljen u Glasu Slavonije, te na internetskim stranicama </w:t>
      </w:r>
      <w:hyperlink r:id="rId5" w:history="1">
        <w:r w:rsidR="005E02CC" w:rsidRPr="000019D4">
          <w:rPr>
            <w:rStyle w:val="Hiperveza"/>
            <w:rFonts w:ascii="Times New Roman" w:hAnsi="Times New Roman" w:cs="Times New Roman"/>
          </w:rPr>
          <w:t>https://mpgi.gov.hr/</w:t>
        </w:r>
      </w:hyperlink>
      <w:r w:rsidR="005E02CC" w:rsidRPr="000019D4">
        <w:rPr>
          <w:rFonts w:ascii="Times New Roman" w:hAnsi="Times New Roman" w:cs="Times New Roman"/>
        </w:rPr>
        <w:t xml:space="preserve">, </w:t>
      </w:r>
      <w:hyperlink r:id="rId6" w:history="1">
        <w:r w:rsidR="005E02CC" w:rsidRPr="000019D4">
          <w:rPr>
            <w:rStyle w:val="Hiperveza"/>
            <w:rFonts w:ascii="Times New Roman" w:hAnsi="Times New Roman" w:cs="Times New Roman"/>
          </w:rPr>
          <w:t>www.hgk.hr</w:t>
        </w:r>
      </w:hyperlink>
      <w:r w:rsidR="005E02CC" w:rsidRPr="000019D4">
        <w:rPr>
          <w:rFonts w:ascii="Times New Roman" w:hAnsi="Times New Roman" w:cs="Times New Roman"/>
        </w:rPr>
        <w:t xml:space="preserve"> i </w:t>
      </w:r>
      <w:hyperlink r:id="rId7" w:history="1">
        <w:r w:rsidR="005E02CC" w:rsidRPr="000019D4">
          <w:rPr>
            <w:rStyle w:val="Hiperveza"/>
            <w:rFonts w:ascii="Times New Roman" w:hAnsi="Times New Roman" w:cs="Times New Roman"/>
          </w:rPr>
          <w:t>https://bpz.hr/</w:t>
        </w:r>
      </w:hyperlink>
      <w:r w:rsidR="005E02CC" w:rsidRPr="000019D4">
        <w:rPr>
          <w:rFonts w:ascii="Times New Roman" w:hAnsi="Times New Roman" w:cs="Times New Roman"/>
        </w:rPr>
        <w:t xml:space="preserve"> poništava se u dijelu koji se odnosi na nekretninu </w:t>
      </w:r>
      <w:r w:rsidR="008719CA" w:rsidRPr="000019D4">
        <w:rPr>
          <w:rFonts w:ascii="Times New Roman" w:hAnsi="Times New Roman" w:cs="Times New Roman"/>
        </w:rPr>
        <w:t>z.k.č.br. 1380/66 IGRAČ, LIVADA površine 756 m</w:t>
      </w:r>
      <w:r w:rsidR="008719CA" w:rsidRPr="000019D4">
        <w:rPr>
          <w:rFonts w:ascii="Times New Roman" w:hAnsi="Times New Roman" w:cs="Times New Roman"/>
          <w:vertAlign w:val="superscript"/>
        </w:rPr>
        <w:t xml:space="preserve">2 </w:t>
      </w:r>
      <w:r w:rsidR="008719CA" w:rsidRPr="000019D4">
        <w:rPr>
          <w:rFonts w:ascii="Times New Roman" w:hAnsi="Times New Roman" w:cs="Times New Roman"/>
        </w:rPr>
        <w:t xml:space="preserve">upisana u zk.ul.br. 1448 k.o. </w:t>
      </w:r>
      <w:proofErr w:type="spellStart"/>
      <w:r w:rsidR="008719CA" w:rsidRPr="000019D4">
        <w:rPr>
          <w:rFonts w:ascii="Times New Roman" w:hAnsi="Times New Roman" w:cs="Times New Roman"/>
        </w:rPr>
        <w:t>Bukovlje</w:t>
      </w:r>
      <w:proofErr w:type="spellEnd"/>
      <w:r w:rsidR="008719CA" w:rsidRPr="000019D4">
        <w:rPr>
          <w:rFonts w:ascii="Times New Roman" w:hAnsi="Times New Roman" w:cs="Times New Roman"/>
        </w:rPr>
        <w:t xml:space="preserve"> u zemljišnim knjigama Općinskog suda u Slavonskom Brodu, Zemljišnoknjižni odjel Slavonski Brod</w:t>
      </w:r>
      <w:r w:rsidR="000019D4" w:rsidRPr="000019D4">
        <w:rPr>
          <w:rFonts w:ascii="Times New Roman" w:hAnsi="Times New Roman" w:cs="Times New Roman"/>
        </w:rPr>
        <w:t>, budući je po predmetnom javnom pozivu pristigla samo jedna neuredna prijava za kupnju z.k.č.br. 1380/66 IGRAČ, LIVADA površine 756 m</w:t>
      </w:r>
      <w:r w:rsidR="000019D4" w:rsidRPr="000019D4">
        <w:rPr>
          <w:rFonts w:ascii="Times New Roman" w:hAnsi="Times New Roman" w:cs="Times New Roman"/>
          <w:vertAlign w:val="superscript"/>
        </w:rPr>
        <w:t xml:space="preserve">2 </w:t>
      </w:r>
      <w:r w:rsidR="000019D4" w:rsidRPr="000019D4">
        <w:rPr>
          <w:rFonts w:ascii="Times New Roman" w:hAnsi="Times New Roman" w:cs="Times New Roman"/>
        </w:rPr>
        <w:t xml:space="preserve">upisana u zk.ul.br. 1448 k.o. </w:t>
      </w:r>
      <w:proofErr w:type="spellStart"/>
      <w:r w:rsidR="000019D4" w:rsidRPr="000019D4">
        <w:rPr>
          <w:rFonts w:ascii="Times New Roman" w:hAnsi="Times New Roman" w:cs="Times New Roman"/>
        </w:rPr>
        <w:t>Bukovlje</w:t>
      </w:r>
      <w:proofErr w:type="spellEnd"/>
      <w:r w:rsidR="000019D4" w:rsidRPr="000019D4">
        <w:rPr>
          <w:rFonts w:ascii="Times New Roman" w:hAnsi="Times New Roman" w:cs="Times New Roman"/>
        </w:rPr>
        <w:t>.</w:t>
      </w:r>
    </w:p>
    <w:p w:rsidR="000019D4" w:rsidRPr="000019D4" w:rsidRDefault="000019D4" w:rsidP="000019D4">
      <w:pPr>
        <w:jc w:val="both"/>
        <w:rPr>
          <w:rFonts w:ascii="Times New Roman" w:hAnsi="Times New Roman" w:cs="Times New Roman"/>
        </w:rPr>
      </w:pPr>
    </w:p>
    <w:p w:rsidR="008719CA" w:rsidRPr="000019D4" w:rsidRDefault="000E208C" w:rsidP="000019D4">
      <w:pPr>
        <w:jc w:val="center"/>
        <w:rPr>
          <w:rFonts w:ascii="Times New Roman" w:hAnsi="Times New Roman" w:cs="Times New Roman"/>
          <w:b/>
        </w:rPr>
      </w:pPr>
      <w:r w:rsidRPr="000019D4">
        <w:rPr>
          <w:rFonts w:ascii="Times New Roman" w:hAnsi="Times New Roman" w:cs="Times New Roman"/>
          <w:b/>
        </w:rPr>
        <w:t>II.</w:t>
      </w:r>
    </w:p>
    <w:p w:rsidR="008719CA" w:rsidRDefault="008719CA" w:rsidP="008719CA">
      <w:pPr>
        <w:spacing w:after="0"/>
        <w:rPr>
          <w:rFonts w:ascii="Times New Roman" w:hAnsi="Times New Roman" w:cs="Times New Roman"/>
          <w:bCs/>
        </w:rPr>
      </w:pPr>
      <w:r w:rsidRPr="000019D4">
        <w:rPr>
          <w:rFonts w:ascii="Times New Roman" w:hAnsi="Times New Roman" w:cs="Times New Roman"/>
          <w:bCs/>
        </w:rPr>
        <w:t>Ova Odluka stupa na snagu danom donošenja.</w:t>
      </w:r>
    </w:p>
    <w:p w:rsidR="000019D4" w:rsidRDefault="000019D4" w:rsidP="008719CA">
      <w:pPr>
        <w:spacing w:after="0"/>
        <w:rPr>
          <w:rFonts w:ascii="Times New Roman" w:hAnsi="Times New Roman" w:cs="Times New Roman"/>
          <w:bCs/>
        </w:rPr>
      </w:pPr>
    </w:p>
    <w:p w:rsidR="000019D4" w:rsidRPr="000019D4" w:rsidRDefault="000019D4" w:rsidP="008719CA">
      <w:pPr>
        <w:spacing w:after="0"/>
        <w:rPr>
          <w:rFonts w:ascii="Times New Roman" w:hAnsi="Times New Roman" w:cs="Times New Roman"/>
          <w:bCs/>
        </w:rPr>
      </w:pPr>
    </w:p>
    <w:p w:rsidR="002D2709" w:rsidRPr="000019D4" w:rsidRDefault="002D2709" w:rsidP="004C7515">
      <w:pPr>
        <w:spacing w:after="0"/>
        <w:rPr>
          <w:rFonts w:ascii="Times New Roman" w:hAnsi="Times New Roman" w:cs="Times New Roman"/>
        </w:rPr>
      </w:pPr>
    </w:p>
    <w:p w:rsidR="000019D4" w:rsidRPr="000019D4" w:rsidRDefault="002D2709" w:rsidP="000019D4">
      <w:pPr>
        <w:spacing w:after="0"/>
        <w:rPr>
          <w:rFonts w:ascii="Times New Roman" w:hAnsi="Times New Roman" w:cs="Times New Roman"/>
          <w:b/>
        </w:rPr>
      </w:pPr>
      <w:r w:rsidRPr="000019D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  <w:r w:rsidR="006770FE" w:rsidRPr="000019D4">
        <w:rPr>
          <w:rFonts w:ascii="Times New Roman" w:hAnsi="Times New Roman" w:cs="Times New Roman"/>
          <w:b/>
        </w:rPr>
        <w:t xml:space="preserve"> </w:t>
      </w:r>
      <w:r w:rsidR="000019D4">
        <w:rPr>
          <w:rFonts w:ascii="Times New Roman" w:hAnsi="Times New Roman" w:cs="Times New Roman"/>
          <w:b/>
        </w:rPr>
        <w:t xml:space="preserve">        </w:t>
      </w:r>
      <w:r w:rsidR="000019D4" w:rsidRPr="000019D4">
        <w:rPr>
          <w:rFonts w:ascii="Times New Roman" w:hAnsi="Times New Roman" w:cs="Times New Roman"/>
          <w:b/>
        </w:rPr>
        <w:t>ŽUPAN</w:t>
      </w:r>
    </w:p>
    <w:p w:rsidR="000019D4" w:rsidRPr="000019D4" w:rsidRDefault="000019D4" w:rsidP="000019D4">
      <w:pPr>
        <w:spacing w:after="0"/>
        <w:rPr>
          <w:rFonts w:ascii="Times New Roman" w:hAnsi="Times New Roman" w:cs="Times New Roman"/>
          <w:b/>
        </w:rPr>
      </w:pPr>
    </w:p>
    <w:p w:rsidR="000019D4" w:rsidRPr="000019D4" w:rsidRDefault="000019D4" w:rsidP="000019D4">
      <w:pPr>
        <w:spacing w:after="0"/>
        <w:rPr>
          <w:rFonts w:ascii="Times New Roman" w:hAnsi="Times New Roman" w:cs="Times New Roman"/>
          <w:b/>
        </w:rPr>
      </w:pPr>
      <w:r w:rsidRPr="000019D4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</w:t>
      </w:r>
      <w:r w:rsidRPr="000019D4">
        <w:rPr>
          <w:rFonts w:ascii="Times New Roman" w:hAnsi="Times New Roman" w:cs="Times New Roman"/>
          <w:b/>
        </w:rPr>
        <w:t xml:space="preserve">dr.sc. Danijel Marušić, </w:t>
      </w:r>
      <w:proofErr w:type="spellStart"/>
      <w:r w:rsidRPr="000019D4">
        <w:rPr>
          <w:rFonts w:ascii="Times New Roman" w:hAnsi="Times New Roman" w:cs="Times New Roman"/>
          <w:b/>
        </w:rPr>
        <w:t>dr.med.vet</w:t>
      </w:r>
      <w:proofErr w:type="spellEnd"/>
      <w:r w:rsidRPr="000019D4">
        <w:rPr>
          <w:rFonts w:ascii="Times New Roman" w:hAnsi="Times New Roman" w:cs="Times New Roman"/>
          <w:b/>
        </w:rPr>
        <w:t>.</w:t>
      </w:r>
    </w:p>
    <w:p w:rsidR="002D2709" w:rsidRPr="00125F33" w:rsidRDefault="002D2709" w:rsidP="000019D4">
      <w:pPr>
        <w:spacing w:after="0"/>
        <w:rPr>
          <w:b/>
        </w:rPr>
      </w:pPr>
    </w:p>
    <w:sectPr w:rsidR="002D2709" w:rsidRPr="00125F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33"/>
    <w:rsid w:val="000019D4"/>
    <w:rsid w:val="000A3AFD"/>
    <w:rsid w:val="000A616B"/>
    <w:rsid w:val="000C5619"/>
    <w:rsid w:val="000E208C"/>
    <w:rsid w:val="00125017"/>
    <w:rsid w:val="00125F33"/>
    <w:rsid w:val="001334E4"/>
    <w:rsid w:val="00164F87"/>
    <w:rsid w:val="00173A19"/>
    <w:rsid w:val="00184D35"/>
    <w:rsid w:val="001916E6"/>
    <w:rsid w:val="00220C2B"/>
    <w:rsid w:val="002372D6"/>
    <w:rsid w:val="002D2709"/>
    <w:rsid w:val="00373EFC"/>
    <w:rsid w:val="003B0C3B"/>
    <w:rsid w:val="003C11C9"/>
    <w:rsid w:val="00422851"/>
    <w:rsid w:val="00442F6B"/>
    <w:rsid w:val="0046690C"/>
    <w:rsid w:val="004C7515"/>
    <w:rsid w:val="004F2FE3"/>
    <w:rsid w:val="005203A7"/>
    <w:rsid w:val="00547CB6"/>
    <w:rsid w:val="0058151E"/>
    <w:rsid w:val="005C2C26"/>
    <w:rsid w:val="005E02CC"/>
    <w:rsid w:val="00601772"/>
    <w:rsid w:val="00655C31"/>
    <w:rsid w:val="006770FE"/>
    <w:rsid w:val="006D5C89"/>
    <w:rsid w:val="006E669E"/>
    <w:rsid w:val="006F3F5C"/>
    <w:rsid w:val="007023C6"/>
    <w:rsid w:val="00737B02"/>
    <w:rsid w:val="007A0C87"/>
    <w:rsid w:val="007C3601"/>
    <w:rsid w:val="007D2E35"/>
    <w:rsid w:val="00802131"/>
    <w:rsid w:val="00805A5D"/>
    <w:rsid w:val="0082284D"/>
    <w:rsid w:val="0085440E"/>
    <w:rsid w:val="008719CA"/>
    <w:rsid w:val="00881A47"/>
    <w:rsid w:val="00882EAD"/>
    <w:rsid w:val="008B1F7D"/>
    <w:rsid w:val="009558FA"/>
    <w:rsid w:val="00972316"/>
    <w:rsid w:val="0099616B"/>
    <w:rsid w:val="009E6CC1"/>
    <w:rsid w:val="00A7098D"/>
    <w:rsid w:val="00B310DB"/>
    <w:rsid w:val="00BC0732"/>
    <w:rsid w:val="00C2382A"/>
    <w:rsid w:val="00C261A0"/>
    <w:rsid w:val="00CA4F26"/>
    <w:rsid w:val="00D42A51"/>
    <w:rsid w:val="00DB3B14"/>
    <w:rsid w:val="00DC19B9"/>
    <w:rsid w:val="00DE1EB0"/>
    <w:rsid w:val="00DE3677"/>
    <w:rsid w:val="00E17F3C"/>
    <w:rsid w:val="00E46330"/>
    <w:rsid w:val="00ED217F"/>
    <w:rsid w:val="00F4598C"/>
    <w:rsid w:val="00F62935"/>
    <w:rsid w:val="00F648EB"/>
    <w:rsid w:val="00F7204D"/>
    <w:rsid w:val="00FA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0EFE3"/>
  <w15:chartTrackingRefBased/>
  <w15:docId w15:val="{7E6737AB-2F9A-4476-9B01-717A38028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19D4"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238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2382A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5E02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pz.h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gk.hr" TargetMode="External"/><Relationship Id="rId5" Type="http://schemas.openxmlformats.org/officeDocument/2006/relationships/hyperlink" Target="https://mpgi.gov.hr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Vučinić</dc:creator>
  <cp:keywords/>
  <dc:description/>
  <cp:lastModifiedBy>Mario Vučinić</cp:lastModifiedBy>
  <cp:revision>3</cp:revision>
  <cp:lastPrinted>2026-07-07T12:46:00Z</cp:lastPrinted>
  <dcterms:created xsi:type="dcterms:W3CDTF">2026-07-07T12:47:00Z</dcterms:created>
  <dcterms:modified xsi:type="dcterms:W3CDTF">2026-07-20T06:39:00Z</dcterms:modified>
</cp:coreProperties>
</file>