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53CA" w14:textId="77777777" w:rsidR="006564AC" w:rsidRDefault="00000000">
      <w:pPr>
        <w:pStyle w:val="Tijeloteksta"/>
        <w:ind w:left="10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0D79CC4" wp14:editId="4AA5EDA9">
            <wp:extent cx="598739" cy="726090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8739" cy="72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6380F" w14:textId="77777777" w:rsidR="006564AC" w:rsidRDefault="00000000">
      <w:pPr>
        <w:spacing w:before="92"/>
        <w:ind w:left="143" w:right="6185" w:firstLine="308"/>
        <w:rPr>
          <w:rFonts w:ascii="Arial" w:hAnsi="Arial"/>
          <w:b/>
        </w:rPr>
      </w:pPr>
      <w:r>
        <w:rPr>
          <w:rFonts w:ascii="Arial" w:hAnsi="Arial"/>
          <w:b/>
        </w:rPr>
        <w:t>REPUBLIKA HRVATSKA BRODSKO-POSAVSKA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ŽUPANIJA OPĆINA STARA GRADIŠKA</w:t>
      </w:r>
    </w:p>
    <w:p w14:paraId="1FF182D3" w14:textId="77777777" w:rsidR="006564AC" w:rsidRDefault="00000000">
      <w:pPr>
        <w:spacing w:line="252" w:lineRule="exact"/>
        <w:ind w:left="633"/>
        <w:rPr>
          <w:rFonts w:ascii="Arial" w:hAnsi="Arial"/>
          <w:b/>
        </w:rPr>
      </w:pPr>
      <w:r>
        <w:rPr>
          <w:rFonts w:ascii="Arial" w:hAnsi="Arial"/>
          <w:b/>
        </w:rPr>
        <w:t>OPĆINSKO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VIJEĆE</w:t>
      </w:r>
    </w:p>
    <w:p w14:paraId="0F34974C" w14:textId="77777777" w:rsidR="006564AC" w:rsidRDefault="006564AC">
      <w:pPr>
        <w:pStyle w:val="Tijeloteksta"/>
        <w:spacing w:before="120"/>
        <w:ind w:left="0"/>
        <w:rPr>
          <w:rFonts w:ascii="Arial"/>
          <w:b/>
        </w:rPr>
      </w:pPr>
    </w:p>
    <w:p w14:paraId="6F9CEC63" w14:textId="77777777" w:rsidR="006564AC" w:rsidRDefault="00000000">
      <w:pPr>
        <w:pStyle w:val="Tijeloteksta"/>
        <w:spacing w:line="276" w:lineRule="auto"/>
        <w:ind w:right="137"/>
        <w:jc w:val="both"/>
      </w:pPr>
      <w:r>
        <w:rPr>
          <w:spacing w:val="-2"/>
        </w:rPr>
        <w:t>Na</w:t>
      </w:r>
      <w:r>
        <w:rPr>
          <w:spacing w:val="-12"/>
        </w:rPr>
        <w:t xml:space="preserve"> </w:t>
      </w:r>
      <w:r>
        <w:rPr>
          <w:spacing w:val="-2"/>
        </w:rPr>
        <w:t>temelju</w:t>
      </w:r>
      <w:r>
        <w:rPr>
          <w:spacing w:val="-12"/>
        </w:rPr>
        <w:t xml:space="preserve"> </w:t>
      </w:r>
      <w:r>
        <w:rPr>
          <w:spacing w:val="-2"/>
        </w:rPr>
        <w:t>članka</w:t>
      </w:r>
      <w:r>
        <w:rPr>
          <w:spacing w:val="-12"/>
        </w:rPr>
        <w:t xml:space="preserve"> </w:t>
      </w:r>
      <w:r>
        <w:rPr>
          <w:spacing w:val="-2"/>
        </w:rPr>
        <w:t>86.</w:t>
      </w:r>
      <w:r>
        <w:rPr>
          <w:spacing w:val="-9"/>
        </w:rPr>
        <w:t xml:space="preserve"> </w:t>
      </w:r>
      <w:r>
        <w:rPr>
          <w:spacing w:val="-2"/>
        </w:rPr>
        <w:t>Zakona</w:t>
      </w:r>
      <w:r>
        <w:rPr>
          <w:spacing w:val="-13"/>
        </w:rPr>
        <w:t xml:space="preserve"> </w:t>
      </w:r>
      <w:r>
        <w:rPr>
          <w:spacing w:val="-2"/>
        </w:rPr>
        <w:t>o</w:t>
      </w:r>
      <w:r>
        <w:rPr>
          <w:spacing w:val="-12"/>
        </w:rPr>
        <w:t xml:space="preserve"> </w:t>
      </w:r>
      <w:r>
        <w:rPr>
          <w:spacing w:val="-2"/>
        </w:rPr>
        <w:t>prostornom</w:t>
      </w:r>
      <w:r>
        <w:rPr>
          <w:spacing w:val="-11"/>
        </w:rPr>
        <w:t xml:space="preserve"> </w:t>
      </w:r>
      <w:r>
        <w:rPr>
          <w:spacing w:val="-2"/>
        </w:rPr>
        <w:t>uređenju</w:t>
      </w:r>
      <w:r>
        <w:rPr>
          <w:spacing w:val="-12"/>
        </w:rPr>
        <w:t xml:space="preserve"> </w:t>
      </w:r>
      <w:r>
        <w:rPr>
          <w:spacing w:val="-2"/>
        </w:rPr>
        <w:t>(„Narodne</w:t>
      </w:r>
      <w:r>
        <w:rPr>
          <w:spacing w:val="-12"/>
        </w:rPr>
        <w:t xml:space="preserve"> </w:t>
      </w:r>
      <w:r>
        <w:rPr>
          <w:spacing w:val="-2"/>
        </w:rPr>
        <w:t>novine“</w:t>
      </w:r>
      <w:r>
        <w:rPr>
          <w:spacing w:val="-11"/>
        </w:rPr>
        <w:t xml:space="preserve"> </w:t>
      </w:r>
      <w:r>
        <w:rPr>
          <w:spacing w:val="-2"/>
        </w:rPr>
        <w:t>broj</w:t>
      </w:r>
      <w:r>
        <w:rPr>
          <w:spacing w:val="-10"/>
        </w:rPr>
        <w:t xml:space="preserve"> </w:t>
      </w:r>
      <w:r>
        <w:rPr>
          <w:spacing w:val="-2"/>
        </w:rPr>
        <w:t>153/13,</w:t>
      </w:r>
      <w:r>
        <w:rPr>
          <w:spacing w:val="-12"/>
        </w:rPr>
        <w:t xml:space="preserve"> </w:t>
      </w:r>
      <w:r>
        <w:rPr>
          <w:spacing w:val="-2"/>
        </w:rPr>
        <w:t>65/17,</w:t>
      </w:r>
      <w:r>
        <w:rPr>
          <w:spacing w:val="-11"/>
        </w:rPr>
        <w:t xml:space="preserve"> </w:t>
      </w:r>
      <w:r>
        <w:rPr>
          <w:spacing w:val="-2"/>
        </w:rPr>
        <w:t xml:space="preserve">114/18, </w:t>
      </w:r>
      <w:r>
        <w:t xml:space="preserve">39/19, 98/19 i 67/23), u daljnjem tekstu: Zakon, te temeljem članka 32. Statuta Općine Stara </w:t>
      </w:r>
      <w:r>
        <w:rPr>
          <w:spacing w:val="-4"/>
        </w:rPr>
        <w:t>Gradiška</w:t>
      </w:r>
      <w:r>
        <w:rPr>
          <w:spacing w:val="-7"/>
        </w:rPr>
        <w:t xml:space="preserve"> </w:t>
      </w:r>
      <w:r>
        <w:rPr>
          <w:spacing w:val="-4"/>
        </w:rPr>
        <w:t>(„Službeni</w:t>
      </w:r>
      <w:r>
        <w:rPr>
          <w:spacing w:val="-6"/>
        </w:rPr>
        <w:t xml:space="preserve"> </w:t>
      </w:r>
      <w:r>
        <w:rPr>
          <w:spacing w:val="-4"/>
        </w:rPr>
        <w:t>vjesnik</w:t>
      </w:r>
      <w:r>
        <w:rPr>
          <w:spacing w:val="-7"/>
        </w:rPr>
        <w:t xml:space="preserve"> </w:t>
      </w:r>
      <w:r>
        <w:rPr>
          <w:spacing w:val="-4"/>
        </w:rPr>
        <w:t>Brodsko-posavske</w:t>
      </w:r>
      <w:r>
        <w:rPr>
          <w:spacing w:val="-8"/>
        </w:rPr>
        <w:t xml:space="preserve"> </w:t>
      </w:r>
      <w:r>
        <w:rPr>
          <w:spacing w:val="-4"/>
        </w:rPr>
        <w:t>županije“</w:t>
      </w:r>
      <w:r>
        <w:rPr>
          <w:spacing w:val="-6"/>
        </w:rPr>
        <w:t xml:space="preserve"> </w:t>
      </w:r>
      <w:r>
        <w:rPr>
          <w:spacing w:val="-4"/>
        </w:rPr>
        <w:t>br.</w:t>
      </w:r>
      <w:r>
        <w:rPr>
          <w:spacing w:val="-6"/>
        </w:rPr>
        <w:t xml:space="preserve"> </w:t>
      </w:r>
      <w:r>
        <w:rPr>
          <w:spacing w:val="-4"/>
        </w:rPr>
        <w:t>14/09</w:t>
      </w:r>
      <w:r>
        <w:rPr>
          <w:spacing w:val="-7"/>
        </w:rPr>
        <w:t xml:space="preserve"> </w:t>
      </w:r>
      <w:r>
        <w:rPr>
          <w:spacing w:val="-4"/>
        </w:rPr>
        <w:t>i</w:t>
      </w:r>
      <w:r>
        <w:rPr>
          <w:spacing w:val="-8"/>
        </w:rPr>
        <w:t xml:space="preserve"> </w:t>
      </w:r>
      <w:r>
        <w:rPr>
          <w:spacing w:val="-4"/>
        </w:rPr>
        <w:t>„Službeni</w:t>
      </w:r>
      <w:r>
        <w:rPr>
          <w:spacing w:val="-8"/>
        </w:rPr>
        <w:t xml:space="preserve"> </w:t>
      </w:r>
      <w:r>
        <w:rPr>
          <w:spacing w:val="-4"/>
        </w:rPr>
        <w:t>vjesnik</w:t>
      </w:r>
      <w:r>
        <w:rPr>
          <w:spacing w:val="-7"/>
        </w:rPr>
        <w:t xml:space="preserve"> </w:t>
      </w:r>
      <w:r>
        <w:rPr>
          <w:spacing w:val="-4"/>
        </w:rPr>
        <w:t>Općine</w:t>
      </w:r>
      <w:r>
        <w:rPr>
          <w:spacing w:val="-8"/>
        </w:rPr>
        <w:t xml:space="preserve"> </w:t>
      </w:r>
      <w:r>
        <w:rPr>
          <w:spacing w:val="-4"/>
        </w:rPr>
        <w:t xml:space="preserve">Stara </w:t>
      </w:r>
      <w:r>
        <w:rPr>
          <w:spacing w:val="-6"/>
        </w:rPr>
        <w:t xml:space="preserve">Gradiška“ br. 1/11, 1/13, 4/18, 6/18-pročišćeni tekst i 1/21), Općinsko vijeće Općine Stara Gradiška </w:t>
      </w:r>
      <w:r>
        <w:t>na</w:t>
      </w:r>
      <w:r>
        <w:rPr>
          <w:spacing w:val="-12"/>
        </w:rPr>
        <w:t xml:space="preserve"> </w:t>
      </w:r>
      <w:r>
        <w:t>21.</w:t>
      </w:r>
      <w:r>
        <w:rPr>
          <w:spacing w:val="-11"/>
        </w:rPr>
        <w:t xml:space="preserve"> </w:t>
      </w:r>
      <w:r>
        <w:t>sjednici</w:t>
      </w:r>
      <w:r>
        <w:rPr>
          <w:spacing w:val="-12"/>
        </w:rPr>
        <w:t xml:space="preserve"> </w:t>
      </w:r>
      <w:r>
        <w:t>održanoj</w:t>
      </w:r>
      <w:r>
        <w:rPr>
          <w:spacing w:val="-11"/>
        </w:rPr>
        <w:t xml:space="preserve"> </w:t>
      </w:r>
      <w:r>
        <w:t>07.</w:t>
      </w:r>
      <w:r>
        <w:rPr>
          <w:spacing w:val="-12"/>
        </w:rPr>
        <w:t xml:space="preserve"> </w:t>
      </w:r>
      <w:r>
        <w:t>ožujka</w:t>
      </w:r>
      <w:r>
        <w:rPr>
          <w:spacing w:val="-13"/>
        </w:rPr>
        <w:t xml:space="preserve"> </w:t>
      </w:r>
      <w:r>
        <w:t>2025.</w:t>
      </w:r>
      <w:r>
        <w:rPr>
          <w:spacing w:val="-12"/>
        </w:rPr>
        <w:t xml:space="preserve"> </w:t>
      </w:r>
      <w:r>
        <w:t>godine,</w:t>
      </w:r>
      <w:r>
        <w:rPr>
          <w:spacing w:val="-12"/>
        </w:rPr>
        <w:t xml:space="preserve"> </w:t>
      </w:r>
      <w:r>
        <w:t>donosi</w:t>
      </w:r>
    </w:p>
    <w:p w14:paraId="7225917D" w14:textId="77777777" w:rsidR="006564AC" w:rsidRDefault="00000000">
      <w:pPr>
        <w:pStyle w:val="Naslov"/>
        <w:spacing w:before="241"/>
        <w:ind w:left="3"/>
      </w:pPr>
      <w:r>
        <w:t>Odluku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izradi</w:t>
      </w:r>
      <w:r>
        <w:rPr>
          <w:spacing w:val="-2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dopune</w:t>
      </w:r>
    </w:p>
    <w:p w14:paraId="264B6E9C" w14:textId="77777777" w:rsidR="006564AC" w:rsidRDefault="00000000">
      <w:pPr>
        <w:pStyle w:val="Naslov"/>
        <w:ind w:right="2"/>
      </w:pPr>
      <w:r>
        <w:t>Prostornog</w:t>
      </w:r>
      <w:r>
        <w:rPr>
          <w:spacing w:val="-4"/>
        </w:rPr>
        <w:t xml:space="preserve"> </w:t>
      </w:r>
      <w:r>
        <w:t>plana</w:t>
      </w:r>
      <w:r>
        <w:rPr>
          <w:spacing w:val="-3"/>
        </w:rPr>
        <w:t xml:space="preserve"> </w:t>
      </w:r>
      <w:r>
        <w:t>uređenja</w:t>
      </w:r>
      <w:r>
        <w:rPr>
          <w:spacing w:val="-3"/>
        </w:rPr>
        <w:t xml:space="preserve"> </w:t>
      </w:r>
      <w:r>
        <w:t>Općine</w:t>
      </w:r>
      <w:r>
        <w:rPr>
          <w:spacing w:val="-3"/>
        </w:rPr>
        <w:t xml:space="preserve"> </w:t>
      </w:r>
      <w:r>
        <w:t>Stara</w:t>
      </w:r>
      <w:r>
        <w:rPr>
          <w:spacing w:val="-3"/>
        </w:rPr>
        <w:t xml:space="preserve"> </w:t>
      </w:r>
      <w:r>
        <w:rPr>
          <w:spacing w:val="-2"/>
        </w:rPr>
        <w:t>Gradiška</w:t>
      </w:r>
    </w:p>
    <w:p w14:paraId="36DF1670" w14:textId="77777777" w:rsidR="006564AC" w:rsidRDefault="00000000">
      <w:pPr>
        <w:pStyle w:val="Naslov1"/>
        <w:spacing w:before="288"/>
        <w:ind w:right="2"/>
      </w:pPr>
      <w:r>
        <w:t>Opće</w:t>
      </w:r>
      <w:r>
        <w:rPr>
          <w:spacing w:val="-2"/>
        </w:rPr>
        <w:t xml:space="preserve"> odredbe</w:t>
      </w:r>
    </w:p>
    <w:p w14:paraId="276C9045" w14:textId="77777777" w:rsidR="006564AC" w:rsidRDefault="00000000">
      <w:pPr>
        <w:pStyle w:val="Tijeloteksta"/>
        <w:spacing w:before="158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1.</w:t>
      </w:r>
    </w:p>
    <w:p w14:paraId="0AE768C8" w14:textId="77777777" w:rsidR="006564AC" w:rsidRDefault="00000000">
      <w:pPr>
        <w:pStyle w:val="Tijeloteksta"/>
        <w:spacing w:before="159" w:line="276" w:lineRule="auto"/>
        <w:ind w:right="138"/>
        <w:jc w:val="both"/>
      </w:pPr>
      <w:r>
        <w:t>Donosi se odluka o izradi izmjene i dopune Prostornog plana uređenja Općine Stara Gradiška, u daljnjem tekstu: Odluka.</w:t>
      </w:r>
    </w:p>
    <w:p w14:paraId="6AAB7F98" w14:textId="77777777" w:rsidR="006564AC" w:rsidRDefault="00000000">
      <w:pPr>
        <w:pStyle w:val="Tijeloteksta"/>
        <w:spacing w:before="120" w:line="276" w:lineRule="auto"/>
        <w:ind w:right="139"/>
        <w:jc w:val="both"/>
      </w:pPr>
      <w:r>
        <w:t>Donošenjem</w:t>
      </w:r>
      <w:r>
        <w:rPr>
          <w:spacing w:val="-14"/>
        </w:rPr>
        <w:t xml:space="preserve"> </w:t>
      </w:r>
      <w:r>
        <w:t>ove</w:t>
      </w:r>
      <w:r>
        <w:rPr>
          <w:spacing w:val="-14"/>
        </w:rPr>
        <w:t xml:space="preserve"> </w:t>
      </w:r>
      <w:r>
        <w:t>Odluke</w:t>
      </w:r>
      <w:r>
        <w:rPr>
          <w:spacing w:val="-14"/>
        </w:rPr>
        <w:t xml:space="preserve"> </w:t>
      </w:r>
      <w:r>
        <w:t>započinje</w:t>
      </w:r>
      <w:r>
        <w:rPr>
          <w:spacing w:val="-14"/>
        </w:rPr>
        <w:t xml:space="preserve"> </w:t>
      </w:r>
      <w:r>
        <w:t>postupak</w:t>
      </w:r>
      <w:r>
        <w:rPr>
          <w:spacing w:val="-14"/>
        </w:rPr>
        <w:t xml:space="preserve"> </w:t>
      </w:r>
      <w:r>
        <w:t>izrade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donošenja</w:t>
      </w:r>
      <w:r>
        <w:rPr>
          <w:spacing w:val="-14"/>
        </w:rPr>
        <w:t xml:space="preserve"> </w:t>
      </w:r>
      <w:r>
        <w:t>izmjene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dopune</w:t>
      </w:r>
      <w:r>
        <w:rPr>
          <w:spacing w:val="-16"/>
        </w:rPr>
        <w:t xml:space="preserve"> </w:t>
      </w:r>
      <w:r>
        <w:t>Prostornog</w:t>
      </w:r>
      <w:r>
        <w:rPr>
          <w:spacing w:val="-14"/>
        </w:rPr>
        <w:t xml:space="preserve"> </w:t>
      </w:r>
      <w:r>
        <w:t>plana uređenja</w:t>
      </w:r>
      <w:r>
        <w:rPr>
          <w:spacing w:val="-1"/>
        </w:rPr>
        <w:t xml:space="preserve"> </w:t>
      </w:r>
      <w:r>
        <w:t>Općine</w:t>
      </w:r>
      <w:r>
        <w:rPr>
          <w:spacing w:val="-1"/>
        </w:rPr>
        <w:t xml:space="preserve"> </w:t>
      </w:r>
      <w:r>
        <w:t>Stara</w:t>
      </w:r>
      <w:r>
        <w:rPr>
          <w:spacing w:val="-1"/>
        </w:rPr>
        <w:t xml:space="preserve"> </w:t>
      </w:r>
      <w:r>
        <w:t>Gradiška (Službeni</w:t>
      </w:r>
      <w:r>
        <w:rPr>
          <w:spacing w:val="-1"/>
        </w:rPr>
        <w:t xml:space="preserve"> </w:t>
      </w:r>
      <w:r>
        <w:t>vjesnik</w:t>
      </w:r>
      <w:r>
        <w:rPr>
          <w:spacing w:val="-1"/>
        </w:rPr>
        <w:t xml:space="preserve"> </w:t>
      </w:r>
      <w:r>
        <w:t>Brodsko-posavske</w:t>
      </w:r>
      <w:r>
        <w:rPr>
          <w:spacing w:val="-1"/>
        </w:rPr>
        <w:t xml:space="preserve"> </w:t>
      </w:r>
      <w:r>
        <w:t>županije</w:t>
      </w:r>
      <w:r>
        <w:rPr>
          <w:spacing w:val="-2"/>
        </w:rPr>
        <w:t xml:space="preserve"> </w:t>
      </w:r>
      <w:r>
        <w:t>broj 6/05</w:t>
      </w:r>
      <w:r>
        <w:rPr>
          <w:spacing w:val="-1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1/10, Službeni</w:t>
      </w:r>
      <w:r>
        <w:rPr>
          <w:spacing w:val="-16"/>
        </w:rPr>
        <w:t xml:space="preserve"> </w:t>
      </w:r>
      <w:r>
        <w:t>vjesnik</w:t>
      </w:r>
      <w:r>
        <w:rPr>
          <w:spacing w:val="-15"/>
        </w:rPr>
        <w:t xml:space="preserve"> </w:t>
      </w:r>
      <w:r>
        <w:t>općine</w:t>
      </w:r>
      <w:r>
        <w:rPr>
          <w:spacing w:val="-15"/>
        </w:rPr>
        <w:t xml:space="preserve"> </w:t>
      </w:r>
      <w:r>
        <w:t>Stara</w:t>
      </w:r>
      <w:r>
        <w:rPr>
          <w:spacing w:val="-16"/>
        </w:rPr>
        <w:t xml:space="preserve"> </w:t>
      </w:r>
      <w:r>
        <w:t>Gradiška</w:t>
      </w:r>
      <w:r>
        <w:rPr>
          <w:spacing w:val="-15"/>
        </w:rPr>
        <w:t xml:space="preserve"> </w:t>
      </w:r>
      <w:r>
        <w:t>broj</w:t>
      </w:r>
      <w:r>
        <w:rPr>
          <w:spacing w:val="-15"/>
        </w:rPr>
        <w:t xml:space="preserve"> </w:t>
      </w:r>
      <w:r>
        <w:t>7/12,</w:t>
      </w:r>
      <w:r>
        <w:rPr>
          <w:spacing w:val="-15"/>
        </w:rPr>
        <w:t xml:space="preserve"> </w:t>
      </w:r>
      <w:r>
        <w:t>5/16</w:t>
      </w:r>
      <w:r>
        <w:rPr>
          <w:spacing w:val="-16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6/16-pročišćeni</w:t>
      </w:r>
      <w:r>
        <w:rPr>
          <w:spacing w:val="-15"/>
        </w:rPr>
        <w:t xml:space="preserve"> </w:t>
      </w:r>
      <w:r>
        <w:t>tekst),</w:t>
      </w:r>
      <w:r>
        <w:rPr>
          <w:spacing w:val="-16"/>
        </w:rPr>
        <w:t xml:space="preserve"> </w:t>
      </w:r>
      <w:r>
        <w:t>u</w:t>
      </w:r>
      <w:r>
        <w:rPr>
          <w:spacing w:val="-15"/>
        </w:rPr>
        <w:t xml:space="preserve"> </w:t>
      </w:r>
      <w:r>
        <w:t>daljnjem</w:t>
      </w:r>
      <w:r>
        <w:rPr>
          <w:spacing w:val="-15"/>
        </w:rPr>
        <w:t xml:space="preserve"> </w:t>
      </w:r>
      <w:r>
        <w:t>tekstu: izmjena i dopuna Plana.</w:t>
      </w:r>
    </w:p>
    <w:p w14:paraId="504ADA3C" w14:textId="77777777" w:rsidR="006564AC" w:rsidRDefault="00000000">
      <w:pPr>
        <w:pStyle w:val="Tijeloteksta"/>
        <w:spacing w:before="120" w:line="276" w:lineRule="auto"/>
        <w:ind w:right="136"/>
        <w:jc w:val="both"/>
      </w:pPr>
      <w:r>
        <w:t>Nositelj izrade izmjene i dopune Plana je Općina Stara Gradiška, Jedinstveni upravni odjel, u daljnjem tekstu: Nositelj izrade.</w:t>
      </w:r>
    </w:p>
    <w:p w14:paraId="62A31ED7" w14:textId="77777777" w:rsidR="006564AC" w:rsidRDefault="00000000">
      <w:pPr>
        <w:pStyle w:val="Tijeloteksta"/>
        <w:spacing w:before="120"/>
        <w:jc w:val="both"/>
      </w:pPr>
      <w:r>
        <w:t>Odgovorna</w:t>
      </w:r>
      <w:r>
        <w:rPr>
          <w:spacing w:val="-14"/>
        </w:rPr>
        <w:t xml:space="preserve"> </w:t>
      </w:r>
      <w:r>
        <w:t>osoba</w:t>
      </w:r>
      <w:r>
        <w:rPr>
          <w:spacing w:val="-14"/>
        </w:rPr>
        <w:t xml:space="preserve"> </w:t>
      </w:r>
      <w:r>
        <w:t>Nositelja</w:t>
      </w:r>
      <w:r>
        <w:rPr>
          <w:spacing w:val="-14"/>
        </w:rPr>
        <w:t xml:space="preserve"> </w:t>
      </w:r>
      <w:r>
        <w:t>izrade</w:t>
      </w:r>
      <w:r>
        <w:rPr>
          <w:spacing w:val="-14"/>
        </w:rPr>
        <w:t xml:space="preserve"> </w:t>
      </w:r>
      <w:r>
        <w:t>je</w:t>
      </w:r>
      <w:r>
        <w:rPr>
          <w:spacing w:val="-14"/>
        </w:rPr>
        <w:t xml:space="preserve"> </w:t>
      </w:r>
      <w:r>
        <w:t>čelnik</w:t>
      </w:r>
      <w:r>
        <w:rPr>
          <w:spacing w:val="-14"/>
        </w:rPr>
        <w:t xml:space="preserve"> </w:t>
      </w:r>
      <w:r>
        <w:t>tijela</w:t>
      </w:r>
      <w:r>
        <w:rPr>
          <w:spacing w:val="-14"/>
        </w:rPr>
        <w:t xml:space="preserve"> </w:t>
      </w:r>
      <w:r>
        <w:t>iz</w:t>
      </w:r>
      <w:r>
        <w:rPr>
          <w:spacing w:val="-13"/>
        </w:rPr>
        <w:t xml:space="preserve"> </w:t>
      </w:r>
      <w:r>
        <w:t>stavka</w:t>
      </w:r>
      <w:r>
        <w:rPr>
          <w:spacing w:val="-12"/>
        </w:rPr>
        <w:t xml:space="preserve"> </w:t>
      </w:r>
      <w:r>
        <w:t>3.</w:t>
      </w:r>
      <w:r>
        <w:rPr>
          <w:spacing w:val="-13"/>
        </w:rPr>
        <w:t xml:space="preserve"> </w:t>
      </w:r>
      <w:r>
        <w:t>ovoga</w:t>
      </w:r>
      <w:r>
        <w:rPr>
          <w:spacing w:val="-15"/>
        </w:rPr>
        <w:t xml:space="preserve"> </w:t>
      </w:r>
      <w:r>
        <w:rPr>
          <w:spacing w:val="-2"/>
        </w:rPr>
        <w:t>članka.</w:t>
      </w:r>
    </w:p>
    <w:p w14:paraId="26E2FF4A" w14:textId="77777777" w:rsidR="006564AC" w:rsidRDefault="006564AC">
      <w:pPr>
        <w:pStyle w:val="Tijeloteksta"/>
        <w:spacing w:before="24"/>
        <w:ind w:left="0"/>
      </w:pPr>
    </w:p>
    <w:p w14:paraId="6D6883E9" w14:textId="77777777" w:rsidR="006564AC" w:rsidRDefault="00000000">
      <w:pPr>
        <w:pStyle w:val="Naslov1"/>
        <w:spacing w:before="0"/>
      </w:pPr>
      <w:r>
        <w:t>Pravna</w:t>
      </w:r>
      <w:r>
        <w:rPr>
          <w:spacing w:val="-3"/>
        </w:rPr>
        <w:t xml:space="preserve"> </w:t>
      </w:r>
      <w:r>
        <w:t>osnova</w:t>
      </w:r>
      <w:r>
        <w:rPr>
          <w:spacing w:val="-2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izradu</w:t>
      </w:r>
      <w:r>
        <w:rPr>
          <w:spacing w:val="-3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dopune</w:t>
      </w:r>
      <w:r>
        <w:rPr>
          <w:spacing w:val="-1"/>
        </w:rPr>
        <w:t xml:space="preserve"> </w:t>
      </w:r>
      <w:r>
        <w:rPr>
          <w:spacing w:val="-4"/>
        </w:rPr>
        <w:t>Plana</w:t>
      </w:r>
    </w:p>
    <w:p w14:paraId="5D996D2A" w14:textId="77777777" w:rsidR="006564AC" w:rsidRDefault="00000000">
      <w:pPr>
        <w:pStyle w:val="Tijeloteksta"/>
        <w:spacing w:before="160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2.</w:t>
      </w:r>
    </w:p>
    <w:p w14:paraId="61FDD745" w14:textId="77777777" w:rsidR="006564AC" w:rsidRDefault="00000000">
      <w:pPr>
        <w:pStyle w:val="Tijeloteksta"/>
        <w:spacing w:before="157"/>
        <w:jc w:val="both"/>
      </w:pPr>
      <w:r>
        <w:t>Postupak</w:t>
      </w:r>
      <w:r>
        <w:rPr>
          <w:spacing w:val="-11"/>
        </w:rPr>
        <w:t xml:space="preserve"> </w:t>
      </w:r>
      <w:r>
        <w:t>izrade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donošenja</w:t>
      </w:r>
      <w:r>
        <w:rPr>
          <w:spacing w:val="-11"/>
        </w:rPr>
        <w:t xml:space="preserve"> </w:t>
      </w:r>
      <w:r>
        <w:t>izmjene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dopune</w:t>
      </w:r>
      <w:r>
        <w:rPr>
          <w:spacing w:val="-10"/>
        </w:rPr>
        <w:t xml:space="preserve"> </w:t>
      </w:r>
      <w:r>
        <w:t>Plana</w:t>
      </w:r>
      <w:r>
        <w:rPr>
          <w:spacing w:val="-11"/>
        </w:rPr>
        <w:t xml:space="preserve"> </w:t>
      </w:r>
      <w:r>
        <w:t>temelji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odredbama</w:t>
      </w:r>
      <w:r>
        <w:rPr>
          <w:spacing w:val="-13"/>
        </w:rPr>
        <w:t xml:space="preserve"> </w:t>
      </w:r>
      <w:r>
        <w:t>članka</w:t>
      </w:r>
      <w:r>
        <w:rPr>
          <w:spacing w:val="-11"/>
        </w:rPr>
        <w:t xml:space="preserve"> </w:t>
      </w:r>
      <w:r>
        <w:t>86.</w:t>
      </w:r>
      <w:r>
        <w:rPr>
          <w:spacing w:val="-8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rPr>
          <w:spacing w:val="-2"/>
        </w:rPr>
        <w:t>članka</w:t>
      </w:r>
    </w:p>
    <w:p w14:paraId="62386B4C" w14:textId="77777777" w:rsidR="006564AC" w:rsidRDefault="00000000">
      <w:pPr>
        <w:pStyle w:val="Tijeloteksta"/>
        <w:spacing w:before="39" w:line="276" w:lineRule="auto"/>
      </w:pPr>
      <w:r>
        <w:t>112.</w:t>
      </w:r>
      <w:r>
        <w:rPr>
          <w:spacing w:val="34"/>
        </w:rPr>
        <w:t xml:space="preserve"> </w:t>
      </w:r>
      <w:r>
        <w:t>Zakona,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>
        <w:t>u</w:t>
      </w:r>
      <w:r>
        <w:rPr>
          <w:spacing w:val="33"/>
        </w:rPr>
        <w:t xml:space="preserve"> </w:t>
      </w:r>
      <w:r>
        <w:t>skladu</w:t>
      </w:r>
      <w:r>
        <w:rPr>
          <w:spacing w:val="31"/>
        </w:rPr>
        <w:t xml:space="preserve"> </w:t>
      </w:r>
      <w:r>
        <w:t>s</w:t>
      </w:r>
      <w:r>
        <w:rPr>
          <w:spacing w:val="33"/>
        </w:rPr>
        <w:t xml:space="preserve"> </w:t>
      </w:r>
      <w:r>
        <w:t>odredbama</w:t>
      </w:r>
      <w:r>
        <w:rPr>
          <w:spacing w:val="33"/>
        </w:rPr>
        <w:t xml:space="preserve"> </w:t>
      </w:r>
      <w:r>
        <w:t>Pravilnika</w:t>
      </w:r>
      <w:r>
        <w:rPr>
          <w:spacing w:val="32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prostornim</w:t>
      </w:r>
      <w:r>
        <w:rPr>
          <w:spacing w:val="32"/>
        </w:rPr>
        <w:t xml:space="preserve"> </w:t>
      </w:r>
      <w:r>
        <w:t>planovima</w:t>
      </w:r>
      <w:r>
        <w:rPr>
          <w:spacing w:val="32"/>
        </w:rPr>
        <w:t xml:space="preserve"> </w:t>
      </w:r>
      <w:r>
        <w:t>(Narodne</w:t>
      </w:r>
      <w:r>
        <w:rPr>
          <w:spacing w:val="31"/>
        </w:rPr>
        <w:t xml:space="preserve"> </w:t>
      </w:r>
      <w:r>
        <w:t>novine</w:t>
      </w:r>
      <w:r>
        <w:rPr>
          <w:spacing w:val="31"/>
        </w:rPr>
        <w:t xml:space="preserve"> </w:t>
      </w:r>
      <w:r>
        <w:t xml:space="preserve">broj </w:t>
      </w:r>
      <w:r>
        <w:rPr>
          <w:spacing w:val="-2"/>
        </w:rPr>
        <w:t>152/23),</w:t>
      </w:r>
      <w:r>
        <w:rPr>
          <w:spacing w:val="-14"/>
        </w:rPr>
        <w:t xml:space="preserve"> </w:t>
      </w:r>
      <w:r>
        <w:rPr>
          <w:spacing w:val="-2"/>
        </w:rPr>
        <w:t>u</w:t>
      </w:r>
      <w:r>
        <w:rPr>
          <w:spacing w:val="-13"/>
        </w:rPr>
        <w:t xml:space="preserve"> </w:t>
      </w:r>
      <w:r>
        <w:rPr>
          <w:spacing w:val="-2"/>
        </w:rPr>
        <w:t>daljnjem</w:t>
      </w:r>
      <w:r>
        <w:rPr>
          <w:spacing w:val="-13"/>
        </w:rPr>
        <w:t xml:space="preserve"> </w:t>
      </w:r>
      <w:r>
        <w:rPr>
          <w:spacing w:val="-2"/>
        </w:rPr>
        <w:t>tekstu:</w:t>
      </w:r>
      <w:r>
        <w:rPr>
          <w:spacing w:val="-13"/>
        </w:rPr>
        <w:t xml:space="preserve"> </w:t>
      </w:r>
      <w:r>
        <w:rPr>
          <w:spacing w:val="-2"/>
        </w:rPr>
        <w:t>Pravilnik,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-14"/>
        </w:rPr>
        <w:t xml:space="preserve"> </w:t>
      </w:r>
      <w:r>
        <w:rPr>
          <w:spacing w:val="-2"/>
        </w:rPr>
        <w:t>ostalim</w:t>
      </w:r>
      <w:r>
        <w:rPr>
          <w:spacing w:val="-12"/>
        </w:rPr>
        <w:t xml:space="preserve"> </w:t>
      </w:r>
      <w:r>
        <w:rPr>
          <w:spacing w:val="-2"/>
        </w:rPr>
        <w:t>važećim</w:t>
      </w:r>
      <w:r>
        <w:rPr>
          <w:spacing w:val="-13"/>
        </w:rPr>
        <w:t xml:space="preserve"> </w:t>
      </w:r>
      <w:r>
        <w:rPr>
          <w:spacing w:val="-2"/>
        </w:rPr>
        <w:t>propisima</w:t>
      </w:r>
      <w:r>
        <w:rPr>
          <w:spacing w:val="-13"/>
        </w:rPr>
        <w:t xml:space="preserve"> </w:t>
      </w:r>
      <w:r>
        <w:rPr>
          <w:spacing w:val="-2"/>
        </w:rPr>
        <w:t>iz</w:t>
      </w:r>
      <w:r>
        <w:rPr>
          <w:spacing w:val="-14"/>
        </w:rPr>
        <w:t xml:space="preserve"> </w:t>
      </w:r>
      <w:r>
        <w:rPr>
          <w:spacing w:val="-2"/>
        </w:rPr>
        <w:t>područja</w:t>
      </w:r>
      <w:r>
        <w:rPr>
          <w:spacing w:val="-13"/>
        </w:rPr>
        <w:t xml:space="preserve"> </w:t>
      </w:r>
      <w:r>
        <w:rPr>
          <w:spacing w:val="-2"/>
        </w:rPr>
        <w:t>prostornog</w:t>
      </w:r>
      <w:r>
        <w:rPr>
          <w:spacing w:val="-13"/>
        </w:rPr>
        <w:t xml:space="preserve"> </w:t>
      </w:r>
      <w:r>
        <w:rPr>
          <w:spacing w:val="-2"/>
        </w:rPr>
        <w:t>uređenja.</w:t>
      </w:r>
    </w:p>
    <w:p w14:paraId="29793EC4" w14:textId="77777777" w:rsidR="006564AC" w:rsidRDefault="00000000">
      <w:pPr>
        <w:pStyle w:val="Naslov1"/>
        <w:spacing w:before="238"/>
        <w:ind w:right="2"/>
      </w:pPr>
      <w:r>
        <w:t>Razlozi</w:t>
      </w:r>
      <w:r>
        <w:rPr>
          <w:spacing w:val="-3"/>
        </w:rPr>
        <w:t xml:space="preserve"> </w:t>
      </w:r>
      <w:r>
        <w:t>donošenja</w:t>
      </w:r>
      <w:r>
        <w:rPr>
          <w:spacing w:val="-3"/>
        </w:rPr>
        <w:t xml:space="preserve"> </w:t>
      </w:r>
      <w:r>
        <w:t>izmjene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dopune</w:t>
      </w:r>
      <w:r>
        <w:rPr>
          <w:spacing w:val="-2"/>
        </w:rPr>
        <w:t xml:space="preserve"> </w:t>
      </w:r>
      <w:r>
        <w:t>Plana,</w:t>
      </w:r>
      <w:r>
        <w:rPr>
          <w:spacing w:val="-2"/>
        </w:rPr>
        <w:t xml:space="preserve"> </w:t>
      </w:r>
      <w:r>
        <w:t>ciljevi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programska</w:t>
      </w:r>
      <w:r>
        <w:rPr>
          <w:spacing w:val="-3"/>
        </w:rPr>
        <w:t xml:space="preserve"> </w:t>
      </w:r>
      <w:r>
        <w:rPr>
          <w:spacing w:val="-2"/>
        </w:rPr>
        <w:t>polazišta</w:t>
      </w:r>
    </w:p>
    <w:p w14:paraId="2B69BE38" w14:textId="77777777" w:rsidR="006564AC" w:rsidRDefault="00000000">
      <w:pPr>
        <w:pStyle w:val="Tijeloteksta"/>
        <w:spacing w:before="159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3.</w:t>
      </w:r>
    </w:p>
    <w:p w14:paraId="12B33C18" w14:textId="77777777" w:rsidR="006564AC" w:rsidRDefault="00000000">
      <w:pPr>
        <w:pStyle w:val="Tijeloteksta"/>
        <w:spacing w:before="157" w:line="276" w:lineRule="auto"/>
        <w:ind w:right="142"/>
        <w:jc w:val="both"/>
      </w:pPr>
      <w:r>
        <w:t>Ovom Odlukom određuju se razlozi, ciljevi i programska polazišta u okviru kojih se određuju prostorno planska rješenja u postupku izrade izmjene i dopune Plana.</w:t>
      </w:r>
    </w:p>
    <w:p w14:paraId="01151EB8" w14:textId="77777777" w:rsidR="006564AC" w:rsidRDefault="00000000">
      <w:pPr>
        <w:pStyle w:val="Tijeloteksta"/>
        <w:spacing w:before="120"/>
        <w:jc w:val="both"/>
      </w:pPr>
      <w:r>
        <w:t>Razlozi</w:t>
      </w:r>
      <w:r>
        <w:rPr>
          <w:spacing w:val="-5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donošenje</w:t>
      </w:r>
      <w:r>
        <w:rPr>
          <w:spacing w:val="-3"/>
        </w:rPr>
        <w:t xml:space="preserve"> </w:t>
      </w:r>
      <w:r>
        <w:t>izmjene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dopune</w:t>
      </w:r>
      <w:r>
        <w:rPr>
          <w:spacing w:val="-3"/>
        </w:rPr>
        <w:t xml:space="preserve"> </w:t>
      </w:r>
      <w:r>
        <w:rPr>
          <w:spacing w:val="-2"/>
        </w:rPr>
        <w:t>Plana:</w:t>
      </w:r>
    </w:p>
    <w:p w14:paraId="22481C96" w14:textId="77777777" w:rsidR="006564AC" w:rsidRDefault="006564AC">
      <w:pPr>
        <w:pStyle w:val="Tijeloteksta"/>
        <w:jc w:val="both"/>
        <w:sectPr w:rsidR="006564AC">
          <w:footerReference w:type="default" r:id="rId8"/>
          <w:type w:val="continuous"/>
          <w:pgSz w:w="11910" w:h="16840"/>
          <w:pgMar w:top="1200" w:right="708" w:bottom="1060" w:left="1275" w:header="0" w:footer="879" w:gutter="0"/>
          <w:pgNumType w:start="1"/>
          <w:cols w:space="720"/>
        </w:sectPr>
      </w:pPr>
    </w:p>
    <w:p w14:paraId="437D729F" w14:textId="77777777" w:rsidR="006564AC" w:rsidRDefault="00000000">
      <w:pPr>
        <w:pStyle w:val="Odlomakpopisa"/>
        <w:numPr>
          <w:ilvl w:val="0"/>
          <w:numId w:val="4"/>
        </w:numPr>
        <w:tabs>
          <w:tab w:val="left" w:pos="710"/>
        </w:tabs>
        <w:spacing w:before="75"/>
        <w:ind w:left="710" w:hanging="289"/>
        <w:jc w:val="both"/>
      </w:pPr>
      <w:r>
        <w:rPr>
          <w:spacing w:val="-2"/>
        </w:rPr>
        <w:lastRenderedPageBreak/>
        <w:t>Usklađenost</w:t>
      </w:r>
      <w:r>
        <w:rPr>
          <w:spacing w:val="-12"/>
        </w:rPr>
        <w:t xml:space="preserve"> </w:t>
      </w:r>
      <w:r>
        <w:rPr>
          <w:spacing w:val="-2"/>
        </w:rPr>
        <w:t>sa</w:t>
      </w:r>
      <w:r>
        <w:rPr>
          <w:spacing w:val="-12"/>
        </w:rPr>
        <w:t xml:space="preserve"> </w:t>
      </w:r>
      <w:r>
        <w:rPr>
          <w:spacing w:val="-2"/>
        </w:rPr>
        <w:t>zakonskim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rPr>
          <w:spacing w:val="-12"/>
        </w:rPr>
        <w:t xml:space="preserve"> </w:t>
      </w:r>
      <w:r>
        <w:rPr>
          <w:spacing w:val="-2"/>
        </w:rPr>
        <w:t>podzakonskim</w:t>
      </w:r>
      <w:r>
        <w:rPr>
          <w:spacing w:val="-11"/>
        </w:rPr>
        <w:t xml:space="preserve"> </w:t>
      </w:r>
      <w:r>
        <w:rPr>
          <w:spacing w:val="-2"/>
        </w:rPr>
        <w:t>okvirom</w:t>
      </w:r>
    </w:p>
    <w:p w14:paraId="3EA311B8" w14:textId="77777777" w:rsidR="006564AC" w:rsidRDefault="00000000">
      <w:pPr>
        <w:pStyle w:val="Odlomakpopisa"/>
        <w:numPr>
          <w:ilvl w:val="1"/>
          <w:numId w:val="4"/>
        </w:numPr>
        <w:tabs>
          <w:tab w:val="left" w:pos="993"/>
        </w:tabs>
        <w:spacing w:before="157"/>
        <w:ind w:left="993" w:hanging="282"/>
        <w:jc w:val="both"/>
      </w:pPr>
      <w:r>
        <w:t>Zakonska</w:t>
      </w:r>
      <w:r>
        <w:rPr>
          <w:spacing w:val="-14"/>
        </w:rPr>
        <w:t xml:space="preserve"> </w:t>
      </w:r>
      <w:r>
        <w:t>obveza</w:t>
      </w:r>
      <w:r>
        <w:rPr>
          <w:spacing w:val="-14"/>
        </w:rPr>
        <w:t xml:space="preserve"> </w:t>
      </w:r>
      <w:r>
        <w:t>izrade</w:t>
      </w:r>
      <w:r>
        <w:rPr>
          <w:spacing w:val="-13"/>
        </w:rPr>
        <w:t xml:space="preserve"> </w:t>
      </w:r>
      <w:r>
        <w:t>izmjene</w:t>
      </w:r>
      <w:r>
        <w:rPr>
          <w:spacing w:val="-15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dopune</w:t>
      </w:r>
      <w:r>
        <w:rPr>
          <w:spacing w:val="-12"/>
        </w:rPr>
        <w:t xml:space="preserve"> </w:t>
      </w:r>
      <w:r>
        <w:t>Plana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usklađenje</w:t>
      </w:r>
      <w:r>
        <w:rPr>
          <w:spacing w:val="-13"/>
        </w:rPr>
        <w:t xml:space="preserve"> </w:t>
      </w:r>
      <w:r>
        <w:t>sa</w:t>
      </w:r>
      <w:r>
        <w:rPr>
          <w:spacing w:val="-14"/>
        </w:rPr>
        <w:t xml:space="preserve"> </w:t>
      </w:r>
      <w:r>
        <w:rPr>
          <w:spacing w:val="-2"/>
        </w:rPr>
        <w:t>Zakonom</w:t>
      </w:r>
    </w:p>
    <w:p w14:paraId="10EB9ACF" w14:textId="77777777" w:rsidR="006564AC" w:rsidRDefault="00000000">
      <w:pPr>
        <w:pStyle w:val="Tijeloteksta"/>
        <w:spacing w:before="99" w:line="276" w:lineRule="auto"/>
        <w:ind w:left="995" w:right="143"/>
        <w:jc w:val="both"/>
      </w:pPr>
      <w:r>
        <w:t xml:space="preserve">Izmjena i dopuna Plana provodi se radi usklađenja sa Zakonom, važećim propisima iz </w:t>
      </w:r>
      <w:r>
        <w:rPr>
          <w:spacing w:val="-2"/>
        </w:rPr>
        <w:t>područja</w:t>
      </w:r>
      <w:r>
        <w:rPr>
          <w:spacing w:val="-14"/>
        </w:rPr>
        <w:t xml:space="preserve"> </w:t>
      </w:r>
      <w:r>
        <w:rPr>
          <w:spacing w:val="-2"/>
        </w:rPr>
        <w:t>prostornog</w:t>
      </w:r>
      <w:r>
        <w:rPr>
          <w:spacing w:val="-13"/>
        </w:rPr>
        <w:t xml:space="preserve"> </w:t>
      </w:r>
      <w:r>
        <w:rPr>
          <w:spacing w:val="-2"/>
        </w:rPr>
        <w:t>uređenja:</w:t>
      </w:r>
      <w:r>
        <w:rPr>
          <w:spacing w:val="-13"/>
        </w:rPr>
        <w:t xml:space="preserve"> </w:t>
      </w:r>
      <w:r>
        <w:rPr>
          <w:spacing w:val="-2"/>
        </w:rPr>
        <w:t>Pravilnikom</w:t>
      </w:r>
      <w:r>
        <w:rPr>
          <w:spacing w:val="-14"/>
        </w:rPr>
        <w:t xml:space="preserve"> </w:t>
      </w:r>
      <w:r>
        <w:rPr>
          <w:spacing w:val="-2"/>
        </w:rPr>
        <w:t>i</w:t>
      </w:r>
      <w:r>
        <w:rPr>
          <w:spacing w:val="31"/>
        </w:rPr>
        <w:t xml:space="preserve"> </w:t>
      </w:r>
      <w:r>
        <w:rPr>
          <w:spacing w:val="-2"/>
        </w:rPr>
        <w:t>pratećim</w:t>
      </w:r>
      <w:r>
        <w:rPr>
          <w:spacing w:val="-14"/>
        </w:rPr>
        <w:t xml:space="preserve"> </w:t>
      </w:r>
      <w:r>
        <w:rPr>
          <w:spacing w:val="-2"/>
        </w:rPr>
        <w:t>Uredbama,</w:t>
      </w:r>
      <w:r>
        <w:rPr>
          <w:spacing w:val="-12"/>
        </w:rPr>
        <w:t xml:space="preserve"> </w:t>
      </w:r>
      <w:r>
        <w:rPr>
          <w:spacing w:val="-2"/>
        </w:rPr>
        <w:t>a</w:t>
      </w:r>
      <w:r>
        <w:rPr>
          <w:spacing w:val="-14"/>
        </w:rPr>
        <w:t xml:space="preserve"> </w:t>
      </w:r>
      <w:r>
        <w:rPr>
          <w:spacing w:val="-2"/>
        </w:rPr>
        <w:t>kroz</w:t>
      </w:r>
      <w:r>
        <w:rPr>
          <w:spacing w:val="-13"/>
        </w:rPr>
        <w:t xml:space="preserve"> </w:t>
      </w:r>
      <w:r>
        <w:rPr>
          <w:spacing w:val="-2"/>
        </w:rPr>
        <w:t>izmjenu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rPr>
          <w:spacing w:val="-14"/>
        </w:rPr>
        <w:t xml:space="preserve"> </w:t>
      </w:r>
      <w:r>
        <w:rPr>
          <w:spacing w:val="-2"/>
        </w:rPr>
        <w:t xml:space="preserve">dopunu </w:t>
      </w:r>
      <w:r>
        <w:t>provodi se postupak transformacije Plana.</w:t>
      </w:r>
    </w:p>
    <w:p w14:paraId="399EBE4F" w14:textId="77777777" w:rsidR="006564AC" w:rsidRDefault="00000000">
      <w:pPr>
        <w:pStyle w:val="Odlomakpopisa"/>
        <w:numPr>
          <w:ilvl w:val="1"/>
          <w:numId w:val="4"/>
        </w:numPr>
        <w:tabs>
          <w:tab w:val="left" w:pos="993"/>
        </w:tabs>
        <w:spacing w:before="120"/>
        <w:ind w:left="993" w:hanging="282"/>
        <w:jc w:val="both"/>
      </w:pPr>
      <w:r>
        <w:rPr>
          <w:spacing w:val="-4"/>
        </w:rPr>
        <w:t>Usklađenje</w:t>
      </w:r>
      <w:r>
        <w:rPr>
          <w:spacing w:val="-9"/>
        </w:rPr>
        <w:t xml:space="preserve"> </w:t>
      </w:r>
      <w:r>
        <w:rPr>
          <w:spacing w:val="-4"/>
        </w:rPr>
        <w:t>s</w:t>
      </w:r>
      <w:r>
        <w:rPr>
          <w:spacing w:val="-8"/>
        </w:rPr>
        <w:t xml:space="preserve"> </w:t>
      </w:r>
      <w:r>
        <w:rPr>
          <w:spacing w:val="-4"/>
        </w:rPr>
        <w:t>planom</w:t>
      </w:r>
      <w:r>
        <w:rPr>
          <w:spacing w:val="-8"/>
        </w:rPr>
        <w:t xml:space="preserve"> </w:t>
      </w:r>
      <w:r>
        <w:rPr>
          <w:spacing w:val="-4"/>
        </w:rPr>
        <w:t>više</w:t>
      </w:r>
      <w:r>
        <w:rPr>
          <w:spacing w:val="-9"/>
        </w:rPr>
        <w:t xml:space="preserve"> </w:t>
      </w:r>
      <w:r>
        <w:rPr>
          <w:spacing w:val="-4"/>
        </w:rPr>
        <w:t>razine</w:t>
      </w:r>
    </w:p>
    <w:p w14:paraId="19F79EA4" w14:textId="77777777" w:rsidR="006564AC" w:rsidRDefault="00000000">
      <w:pPr>
        <w:pStyle w:val="Tijeloteksta"/>
        <w:spacing w:before="99" w:line="276" w:lineRule="auto"/>
        <w:ind w:left="995" w:right="137"/>
        <w:jc w:val="both"/>
      </w:pPr>
      <w:r>
        <w:rPr>
          <w:spacing w:val="-6"/>
        </w:rPr>
        <w:t xml:space="preserve">Prostorni plan Brodsko-posavske županije (Službeni vjesnik Brodsko-posavske županije br. </w:t>
      </w:r>
      <w:r>
        <w:t>04/01, 06/05, 11/08, 14/08, 05/10, 09/12, 39/20, 45/20, 33/23 i 01/24)</w:t>
      </w:r>
    </w:p>
    <w:p w14:paraId="4B8DA70F" w14:textId="77777777" w:rsidR="006564AC" w:rsidRDefault="00000000">
      <w:pPr>
        <w:pStyle w:val="Tijeloteksta"/>
        <w:spacing w:before="60" w:line="276" w:lineRule="auto"/>
        <w:ind w:left="995" w:right="142"/>
        <w:jc w:val="both"/>
      </w:pPr>
      <w:r>
        <w:t>U</w:t>
      </w:r>
      <w:r>
        <w:rPr>
          <w:spacing w:val="-7"/>
        </w:rPr>
        <w:t xml:space="preserve"> </w:t>
      </w:r>
      <w:r>
        <w:t>prethodnim</w:t>
      </w:r>
      <w:r>
        <w:rPr>
          <w:spacing w:val="-5"/>
        </w:rPr>
        <w:t xml:space="preserve"> </w:t>
      </w:r>
      <w:r>
        <w:t>izmjenama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dopunama</w:t>
      </w:r>
      <w:r>
        <w:rPr>
          <w:spacing w:val="-6"/>
        </w:rPr>
        <w:t xml:space="preserve"> </w:t>
      </w:r>
      <w:r>
        <w:t>Plan</w:t>
      </w:r>
      <w:r>
        <w:rPr>
          <w:spacing w:val="-7"/>
        </w:rPr>
        <w:t xml:space="preserve"> </w:t>
      </w:r>
      <w:r>
        <w:t>je</w:t>
      </w:r>
      <w:r>
        <w:rPr>
          <w:spacing w:val="-5"/>
        </w:rPr>
        <w:t xml:space="preserve"> </w:t>
      </w:r>
      <w:r>
        <w:t>usklađivan</w:t>
      </w:r>
      <w:r>
        <w:rPr>
          <w:spacing w:val="-7"/>
        </w:rPr>
        <w:t xml:space="preserve"> </w:t>
      </w:r>
      <w:r>
        <w:t>s</w:t>
      </w:r>
      <w:r>
        <w:rPr>
          <w:spacing w:val="-6"/>
        </w:rPr>
        <w:t xml:space="preserve"> </w:t>
      </w:r>
      <w:r>
        <w:t>navedenim</w:t>
      </w:r>
      <w:r>
        <w:rPr>
          <w:spacing w:val="-5"/>
        </w:rPr>
        <w:t xml:space="preserve"> </w:t>
      </w:r>
      <w:r>
        <w:t>planom</w:t>
      </w:r>
      <w:r>
        <w:rPr>
          <w:spacing w:val="-5"/>
        </w:rPr>
        <w:t xml:space="preserve"> </w:t>
      </w:r>
      <w:r>
        <w:t>višeg</w:t>
      </w:r>
      <w:r>
        <w:rPr>
          <w:spacing w:val="-7"/>
        </w:rPr>
        <w:t xml:space="preserve"> </w:t>
      </w:r>
      <w:r>
        <w:t>reda, a</w:t>
      </w:r>
      <w:r>
        <w:rPr>
          <w:spacing w:val="-9"/>
        </w:rPr>
        <w:t xml:space="preserve"> </w:t>
      </w:r>
      <w:r>
        <w:t>usklađenja</w:t>
      </w:r>
      <w:r>
        <w:rPr>
          <w:spacing w:val="-9"/>
        </w:rPr>
        <w:t xml:space="preserve"> </w:t>
      </w:r>
      <w:r>
        <w:t>manjeg</w:t>
      </w:r>
      <w:r>
        <w:rPr>
          <w:spacing w:val="-9"/>
        </w:rPr>
        <w:t xml:space="preserve"> </w:t>
      </w:r>
      <w:r>
        <w:t>opsega</w:t>
      </w:r>
      <w:r>
        <w:rPr>
          <w:spacing w:val="-9"/>
        </w:rPr>
        <w:t xml:space="preserve"> </w:t>
      </w:r>
      <w:r>
        <w:t>moguća</w:t>
      </w:r>
      <w:r>
        <w:rPr>
          <w:spacing w:val="-9"/>
        </w:rPr>
        <w:t xml:space="preserve"> </w:t>
      </w:r>
      <w:r>
        <w:t>su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u</w:t>
      </w:r>
      <w:r>
        <w:rPr>
          <w:spacing w:val="-9"/>
        </w:rPr>
        <w:t xml:space="preserve"> </w:t>
      </w:r>
      <w:r>
        <w:t>ovom</w:t>
      </w:r>
      <w:r>
        <w:rPr>
          <w:spacing w:val="-8"/>
        </w:rPr>
        <w:t xml:space="preserve"> </w:t>
      </w:r>
      <w:r>
        <w:t>postupku.</w:t>
      </w:r>
    </w:p>
    <w:p w14:paraId="144ECE1B" w14:textId="77777777" w:rsidR="006564AC" w:rsidRDefault="00000000">
      <w:pPr>
        <w:pStyle w:val="Odlomakpopisa"/>
        <w:numPr>
          <w:ilvl w:val="1"/>
          <w:numId w:val="4"/>
        </w:numPr>
        <w:tabs>
          <w:tab w:val="left" w:pos="993"/>
          <w:tab w:val="left" w:pos="995"/>
        </w:tabs>
        <w:spacing w:before="120" w:line="331" w:lineRule="auto"/>
        <w:ind w:right="4059"/>
        <w:jc w:val="both"/>
      </w:pPr>
      <w:r>
        <w:t xml:space="preserve">Usklađenje s planom šireg područja iste razine </w:t>
      </w:r>
      <w:r>
        <w:rPr>
          <w:spacing w:val="-2"/>
        </w:rPr>
        <w:t>Nema</w:t>
      </w:r>
      <w:r>
        <w:rPr>
          <w:spacing w:val="-10"/>
        </w:rPr>
        <w:t xml:space="preserve"> </w:t>
      </w:r>
      <w:r>
        <w:rPr>
          <w:spacing w:val="-2"/>
        </w:rPr>
        <w:t>prostornog</w:t>
      </w:r>
      <w:r>
        <w:rPr>
          <w:spacing w:val="-10"/>
        </w:rPr>
        <w:t xml:space="preserve"> </w:t>
      </w:r>
      <w:r>
        <w:rPr>
          <w:spacing w:val="-2"/>
        </w:rPr>
        <w:t>plana</w:t>
      </w:r>
      <w:r>
        <w:rPr>
          <w:spacing w:val="-11"/>
        </w:rPr>
        <w:t xml:space="preserve"> </w:t>
      </w:r>
      <w:r>
        <w:rPr>
          <w:spacing w:val="-2"/>
        </w:rPr>
        <w:t>šireg</w:t>
      </w:r>
      <w:r>
        <w:rPr>
          <w:spacing w:val="-10"/>
        </w:rPr>
        <w:t xml:space="preserve"> </w:t>
      </w:r>
      <w:r>
        <w:rPr>
          <w:spacing w:val="-2"/>
        </w:rPr>
        <w:t>područja</w:t>
      </w:r>
      <w:r>
        <w:rPr>
          <w:spacing w:val="-10"/>
        </w:rPr>
        <w:t xml:space="preserve"> </w:t>
      </w:r>
      <w:r>
        <w:rPr>
          <w:spacing w:val="-2"/>
        </w:rPr>
        <w:t>iste</w:t>
      </w:r>
      <w:r>
        <w:rPr>
          <w:spacing w:val="-10"/>
        </w:rPr>
        <w:t xml:space="preserve"> </w:t>
      </w:r>
      <w:r>
        <w:rPr>
          <w:spacing w:val="-2"/>
        </w:rPr>
        <w:t>razine.</w:t>
      </w:r>
    </w:p>
    <w:p w14:paraId="2E45AB9D" w14:textId="77777777" w:rsidR="006564AC" w:rsidRDefault="00000000">
      <w:pPr>
        <w:pStyle w:val="Odlomakpopisa"/>
        <w:numPr>
          <w:ilvl w:val="0"/>
          <w:numId w:val="4"/>
        </w:numPr>
        <w:tabs>
          <w:tab w:val="left" w:pos="710"/>
        </w:tabs>
        <w:spacing w:before="64"/>
        <w:ind w:left="710" w:hanging="289"/>
        <w:jc w:val="both"/>
      </w:pPr>
      <w:r>
        <w:rPr>
          <w:spacing w:val="-4"/>
        </w:rPr>
        <w:t>Određivanje</w:t>
      </w:r>
      <w:r>
        <w:rPr>
          <w:spacing w:val="2"/>
        </w:rPr>
        <w:t xml:space="preserve"> </w:t>
      </w:r>
      <w:r>
        <w:rPr>
          <w:spacing w:val="-4"/>
        </w:rPr>
        <w:t>novih</w:t>
      </w:r>
      <w:r>
        <w:rPr>
          <w:spacing w:val="2"/>
        </w:rPr>
        <w:t xml:space="preserve"> </w:t>
      </w:r>
      <w:r>
        <w:rPr>
          <w:spacing w:val="-4"/>
        </w:rPr>
        <w:t>prostorno</w:t>
      </w:r>
      <w:r>
        <w:rPr>
          <w:spacing w:val="2"/>
        </w:rPr>
        <w:t xml:space="preserve"> </w:t>
      </w:r>
      <w:r>
        <w:rPr>
          <w:spacing w:val="-4"/>
        </w:rPr>
        <w:t>planskih</w:t>
      </w:r>
      <w:r>
        <w:rPr>
          <w:spacing w:val="2"/>
        </w:rPr>
        <w:t xml:space="preserve"> </w:t>
      </w:r>
      <w:r>
        <w:rPr>
          <w:spacing w:val="-4"/>
        </w:rPr>
        <w:t>rješenja</w:t>
      </w:r>
    </w:p>
    <w:p w14:paraId="41D57CA7" w14:textId="77777777" w:rsidR="006564AC" w:rsidRDefault="00000000">
      <w:pPr>
        <w:pStyle w:val="Tijeloteksta"/>
        <w:spacing w:before="97" w:line="276" w:lineRule="auto"/>
        <w:ind w:left="995" w:right="142"/>
        <w:jc w:val="both"/>
      </w:pPr>
      <w:r>
        <w:rPr>
          <w:spacing w:val="-2"/>
        </w:rPr>
        <w:t>Kroz</w:t>
      </w:r>
      <w:r>
        <w:rPr>
          <w:spacing w:val="-12"/>
        </w:rPr>
        <w:t xml:space="preserve"> </w:t>
      </w:r>
      <w:r>
        <w:rPr>
          <w:spacing w:val="-2"/>
        </w:rPr>
        <w:t>ove</w:t>
      </w:r>
      <w:r>
        <w:rPr>
          <w:spacing w:val="-13"/>
        </w:rPr>
        <w:t xml:space="preserve"> </w:t>
      </w:r>
      <w:r>
        <w:rPr>
          <w:spacing w:val="-2"/>
        </w:rPr>
        <w:t>izmjene</w:t>
      </w:r>
      <w:r>
        <w:rPr>
          <w:spacing w:val="-13"/>
        </w:rPr>
        <w:t xml:space="preserve"> </w:t>
      </w:r>
      <w:r>
        <w:rPr>
          <w:spacing w:val="-2"/>
        </w:rPr>
        <w:t>i</w:t>
      </w:r>
      <w:r>
        <w:rPr>
          <w:spacing w:val="-13"/>
        </w:rPr>
        <w:t xml:space="preserve"> </w:t>
      </w:r>
      <w:r>
        <w:rPr>
          <w:spacing w:val="-2"/>
        </w:rPr>
        <w:t>dopune</w:t>
      </w:r>
      <w:r>
        <w:rPr>
          <w:spacing w:val="-13"/>
        </w:rPr>
        <w:t xml:space="preserve"> </w:t>
      </w:r>
      <w:r>
        <w:rPr>
          <w:spacing w:val="-2"/>
        </w:rPr>
        <w:t>prostornog</w:t>
      </w:r>
      <w:r>
        <w:rPr>
          <w:spacing w:val="-12"/>
        </w:rPr>
        <w:t xml:space="preserve"> </w:t>
      </w:r>
      <w:r>
        <w:rPr>
          <w:spacing w:val="-2"/>
        </w:rPr>
        <w:t>plana</w:t>
      </w:r>
      <w:r>
        <w:rPr>
          <w:spacing w:val="-13"/>
        </w:rPr>
        <w:t xml:space="preserve"> </w:t>
      </w:r>
      <w:r>
        <w:rPr>
          <w:spacing w:val="-2"/>
        </w:rPr>
        <w:t>uređenja</w:t>
      </w:r>
      <w:r>
        <w:rPr>
          <w:spacing w:val="-12"/>
        </w:rPr>
        <w:t xml:space="preserve"> </w:t>
      </w:r>
      <w:r>
        <w:rPr>
          <w:spacing w:val="-2"/>
        </w:rPr>
        <w:t>Općine</w:t>
      </w:r>
      <w:r>
        <w:rPr>
          <w:spacing w:val="-13"/>
        </w:rPr>
        <w:t xml:space="preserve"> </w:t>
      </w:r>
      <w:r>
        <w:rPr>
          <w:spacing w:val="-2"/>
        </w:rPr>
        <w:t>Stara</w:t>
      </w:r>
      <w:r>
        <w:rPr>
          <w:spacing w:val="-12"/>
        </w:rPr>
        <w:t xml:space="preserve"> </w:t>
      </w:r>
      <w:r>
        <w:rPr>
          <w:spacing w:val="-2"/>
        </w:rPr>
        <w:t>Gradiška</w:t>
      </w:r>
      <w:r>
        <w:rPr>
          <w:spacing w:val="-12"/>
        </w:rPr>
        <w:t xml:space="preserve"> </w:t>
      </w:r>
      <w:r>
        <w:rPr>
          <w:spacing w:val="-2"/>
        </w:rPr>
        <w:t>ispitat</w:t>
      </w:r>
      <w:r>
        <w:rPr>
          <w:spacing w:val="-11"/>
        </w:rPr>
        <w:t xml:space="preserve"> </w:t>
      </w:r>
      <w:r>
        <w:rPr>
          <w:spacing w:val="-2"/>
        </w:rPr>
        <w:t>će</w:t>
      </w:r>
      <w:r>
        <w:rPr>
          <w:spacing w:val="-12"/>
        </w:rPr>
        <w:t xml:space="preserve"> </w:t>
      </w:r>
      <w:r>
        <w:rPr>
          <w:spacing w:val="-2"/>
        </w:rPr>
        <w:t xml:space="preserve">se </w:t>
      </w:r>
      <w:r>
        <w:t>nova prostorno-planska rješenja vezano uz novu zakonsku i podzakonsku regulativu i redefinirati</w:t>
      </w:r>
      <w:r>
        <w:rPr>
          <w:spacing w:val="-12"/>
        </w:rPr>
        <w:t xml:space="preserve"> </w:t>
      </w:r>
      <w:r>
        <w:t>građevinska</w:t>
      </w:r>
      <w:r>
        <w:rPr>
          <w:spacing w:val="-12"/>
        </w:rPr>
        <w:t xml:space="preserve"> </w:t>
      </w:r>
      <w:r>
        <w:t>područja</w:t>
      </w:r>
      <w:r>
        <w:rPr>
          <w:spacing w:val="-12"/>
        </w:rPr>
        <w:t xml:space="preserve"> </w:t>
      </w:r>
      <w:r>
        <w:t>naselja,</w:t>
      </w:r>
      <w:r>
        <w:rPr>
          <w:spacing w:val="-12"/>
        </w:rPr>
        <w:t xml:space="preserve"> </w:t>
      </w:r>
      <w:r>
        <w:t>namjena</w:t>
      </w:r>
      <w:r>
        <w:rPr>
          <w:spacing w:val="-12"/>
        </w:rPr>
        <w:t xml:space="preserve"> </w:t>
      </w:r>
      <w:r>
        <w:t>prostora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uvjeti</w:t>
      </w:r>
      <w:r>
        <w:rPr>
          <w:spacing w:val="-12"/>
        </w:rPr>
        <w:t xml:space="preserve"> </w:t>
      </w:r>
      <w:r>
        <w:t>gradnje.</w:t>
      </w:r>
    </w:p>
    <w:p w14:paraId="361BEB9C" w14:textId="77777777" w:rsidR="006564AC" w:rsidRDefault="00000000">
      <w:pPr>
        <w:pStyle w:val="Tijeloteksta"/>
        <w:spacing w:before="119" w:line="391" w:lineRule="auto"/>
        <w:ind w:right="2747"/>
        <w:jc w:val="both"/>
      </w:pPr>
      <w:r>
        <w:t>Osnovni</w:t>
      </w:r>
      <w:r>
        <w:rPr>
          <w:spacing w:val="-5"/>
        </w:rPr>
        <w:t xml:space="preserve"> </w:t>
      </w:r>
      <w:r>
        <w:t>ciljevi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programska</w:t>
      </w:r>
      <w:r>
        <w:rPr>
          <w:spacing w:val="-4"/>
        </w:rPr>
        <w:t xml:space="preserve"> </w:t>
      </w:r>
      <w:r>
        <w:t>polazišta</w:t>
      </w:r>
      <w:r>
        <w:rPr>
          <w:spacing w:val="-4"/>
        </w:rPr>
        <w:t xml:space="preserve"> </w:t>
      </w:r>
      <w:r>
        <w:t>za izradu</w:t>
      </w:r>
      <w:r>
        <w:rPr>
          <w:spacing w:val="-4"/>
        </w:rPr>
        <w:t xml:space="preserve"> </w:t>
      </w:r>
      <w:r>
        <w:t>izmjene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dopune</w:t>
      </w:r>
      <w:r>
        <w:rPr>
          <w:spacing w:val="-4"/>
        </w:rPr>
        <w:t xml:space="preserve"> </w:t>
      </w:r>
      <w:r>
        <w:t>Plana: Cilj izrade izmjena i dopuna</w:t>
      </w:r>
      <w:r>
        <w:rPr>
          <w:spacing w:val="40"/>
        </w:rPr>
        <w:t xml:space="preserve"> </w:t>
      </w:r>
      <w:r>
        <w:t>je:</w:t>
      </w:r>
    </w:p>
    <w:p w14:paraId="682A8A73" w14:textId="77777777" w:rsidR="006564AC" w:rsidRDefault="00000000">
      <w:pPr>
        <w:pStyle w:val="Tijeloteksta"/>
        <w:spacing w:line="251" w:lineRule="exact"/>
        <w:jc w:val="both"/>
      </w:pPr>
      <w:r>
        <w:rPr>
          <w:spacing w:val="-2"/>
        </w:rPr>
        <w:t>-transformacija</w:t>
      </w:r>
      <w:r>
        <w:rPr>
          <w:spacing w:val="2"/>
        </w:rPr>
        <w:t xml:space="preserve"> </w:t>
      </w:r>
      <w:r>
        <w:rPr>
          <w:spacing w:val="-2"/>
        </w:rPr>
        <w:t>Plana</w:t>
      </w:r>
      <w:r>
        <w:rPr>
          <w:spacing w:val="1"/>
        </w:rPr>
        <w:t xml:space="preserve"> </w:t>
      </w:r>
      <w:r>
        <w:rPr>
          <w:spacing w:val="-2"/>
        </w:rPr>
        <w:t>sukladno</w:t>
      </w:r>
      <w:r>
        <w:rPr>
          <w:spacing w:val="2"/>
        </w:rPr>
        <w:t xml:space="preserve"> </w:t>
      </w:r>
      <w:r>
        <w:rPr>
          <w:spacing w:val="-2"/>
        </w:rPr>
        <w:t>Pravilniku</w:t>
      </w:r>
    </w:p>
    <w:p w14:paraId="430E4242" w14:textId="77777777" w:rsidR="006564AC" w:rsidRDefault="00000000">
      <w:pPr>
        <w:pStyle w:val="Tijeloteksta"/>
        <w:spacing w:before="159"/>
      </w:pPr>
      <w:r>
        <w:rPr>
          <w:spacing w:val="-4"/>
        </w:rPr>
        <w:t>-analiza</w:t>
      </w:r>
      <w:r>
        <w:rPr>
          <w:spacing w:val="-5"/>
        </w:rPr>
        <w:t xml:space="preserve"> </w:t>
      </w:r>
      <w:r>
        <w:rPr>
          <w:spacing w:val="-4"/>
        </w:rPr>
        <w:t>namjena</w:t>
      </w:r>
      <w:r>
        <w:rPr>
          <w:spacing w:val="-5"/>
        </w:rPr>
        <w:t xml:space="preserve"> </w:t>
      </w:r>
      <w:r>
        <w:rPr>
          <w:spacing w:val="-4"/>
        </w:rPr>
        <w:t>i</w:t>
      </w:r>
      <w:r>
        <w:rPr>
          <w:spacing w:val="-5"/>
        </w:rPr>
        <w:t xml:space="preserve"> </w:t>
      </w:r>
      <w:r>
        <w:rPr>
          <w:spacing w:val="-4"/>
        </w:rPr>
        <w:t>odredbi</w:t>
      </w:r>
      <w:r>
        <w:rPr>
          <w:spacing w:val="-5"/>
        </w:rPr>
        <w:t xml:space="preserve"> </w:t>
      </w:r>
      <w:r>
        <w:rPr>
          <w:spacing w:val="-4"/>
        </w:rPr>
        <w:t>za provođenje po Pravilniku</w:t>
      </w:r>
      <w:r>
        <w:rPr>
          <w:spacing w:val="-3"/>
        </w:rPr>
        <w:t xml:space="preserve"> </w:t>
      </w:r>
      <w:r>
        <w:rPr>
          <w:spacing w:val="-4"/>
        </w:rPr>
        <w:t>uz moguće manje</w:t>
      </w:r>
      <w:r>
        <w:rPr>
          <w:spacing w:val="-3"/>
        </w:rPr>
        <w:t xml:space="preserve"> </w:t>
      </w:r>
      <w:r>
        <w:rPr>
          <w:spacing w:val="-4"/>
        </w:rPr>
        <w:t>prilagodbe</w:t>
      </w:r>
    </w:p>
    <w:p w14:paraId="1510A7B5" w14:textId="77777777" w:rsidR="006564AC" w:rsidRDefault="00000000">
      <w:pPr>
        <w:pStyle w:val="Tijeloteksta"/>
        <w:spacing w:before="157"/>
      </w:pPr>
      <w:r>
        <w:rPr>
          <w:w w:val="90"/>
        </w:rPr>
        <w:t>-razgraničenje</w:t>
      </w:r>
      <w:r>
        <w:rPr>
          <w:spacing w:val="17"/>
        </w:rPr>
        <w:t xml:space="preserve"> </w:t>
      </w:r>
      <w:r>
        <w:rPr>
          <w:w w:val="90"/>
        </w:rPr>
        <w:t>građevina</w:t>
      </w:r>
      <w:r>
        <w:rPr>
          <w:spacing w:val="17"/>
        </w:rPr>
        <w:t xml:space="preserve"> </w:t>
      </w:r>
      <w:r>
        <w:rPr>
          <w:w w:val="90"/>
        </w:rPr>
        <w:t>po</w:t>
      </w:r>
      <w:r>
        <w:rPr>
          <w:spacing w:val="18"/>
        </w:rPr>
        <w:t xml:space="preserve"> </w:t>
      </w:r>
      <w:r>
        <w:rPr>
          <w:w w:val="90"/>
        </w:rPr>
        <w:t>značaju</w:t>
      </w:r>
      <w:r>
        <w:rPr>
          <w:spacing w:val="20"/>
        </w:rPr>
        <w:t xml:space="preserve"> </w:t>
      </w:r>
      <w:r>
        <w:rPr>
          <w:w w:val="90"/>
        </w:rPr>
        <w:t>sukladno</w:t>
      </w:r>
      <w:r>
        <w:rPr>
          <w:spacing w:val="18"/>
        </w:rPr>
        <w:t xml:space="preserve"> </w:t>
      </w:r>
      <w:r>
        <w:rPr>
          <w:w w:val="90"/>
        </w:rPr>
        <w:t>Pravilniku</w:t>
      </w:r>
      <w:r>
        <w:rPr>
          <w:spacing w:val="17"/>
        </w:rPr>
        <w:t xml:space="preserve"> </w:t>
      </w:r>
      <w:r>
        <w:rPr>
          <w:w w:val="90"/>
        </w:rPr>
        <w:t>(državni,</w:t>
      </w:r>
      <w:r>
        <w:rPr>
          <w:spacing w:val="19"/>
        </w:rPr>
        <w:t xml:space="preserve"> </w:t>
      </w:r>
      <w:r>
        <w:rPr>
          <w:w w:val="90"/>
        </w:rPr>
        <w:t>županijski,</w:t>
      </w:r>
      <w:r>
        <w:rPr>
          <w:spacing w:val="19"/>
        </w:rPr>
        <w:t xml:space="preserve"> </w:t>
      </w:r>
      <w:r>
        <w:rPr>
          <w:spacing w:val="-2"/>
          <w:w w:val="90"/>
        </w:rPr>
        <w:t>lokalni)</w:t>
      </w:r>
    </w:p>
    <w:p w14:paraId="3AFE9A67" w14:textId="77777777" w:rsidR="006564AC" w:rsidRDefault="00000000">
      <w:pPr>
        <w:pStyle w:val="Tijeloteksta"/>
        <w:spacing w:before="159"/>
      </w:pPr>
      <w:r>
        <w:rPr>
          <w:spacing w:val="-4"/>
        </w:rPr>
        <w:t>-provjera</w:t>
      </w:r>
      <w:r>
        <w:rPr>
          <w:spacing w:val="-10"/>
        </w:rPr>
        <w:t xml:space="preserve"> </w:t>
      </w:r>
      <w:r>
        <w:rPr>
          <w:spacing w:val="-4"/>
        </w:rPr>
        <w:t>usklađenosti</w:t>
      </w:r>
      <w:r>
        <w:rPr>
          <w:spacing w:val="-9"/>
        </w:rPr>
        <w:t xml:space="preserve"> </w:t>
      </w:r>
      <w:r>
        <w:rPr>
          <w:spacing w:val="-4"/>
        </w:rPr>
        <w:t>s</w:t>
      </w:r>
      <w:r>
        <w:rPr>
          <w:spacing w:val="-9"/>
        </w:rPr>
        <w:t xml:space="preserve"> </w:t>
      </w:r>
      <w:r>
        <w:rPr>
          <w:spacing w:val="-4"/>
        </w:rPr>
        <w:t>planom</w:t>
      </w:r>
      <w:r>
        <w:rPr>
          <w:spacing w:val="-8"/>
        </w:rPr>
        <w:t xml:space="preserve"> </w:t>
      </w:r>
      <w:r>
        <w:rPr>
          <w:spacing w:val="-4"/>
        </w:rPr>
        <w:t>višeg</w:t>
      </w:r>
      <w:r>
        <w:rPr>
          <w:spacing w:val="-9"/>
        </w:rPr>
        <w:t xml:space="preserve"> </w:t>
      </w:r>
      <w:r>
        <w:rPr>
          <w:spacing w:val="-4"/>
        </w:rPr>
        <w:t>reda</w:t>
      </w:r>
      <w:r>
        <w:rPr>
          <w:spacing w:val="-10"/>
        </w:rPr>
        <w:t xml:space="preserve"> </w:t>
      </w:r>
      <w:r>
        <w:rPr>
          <w:spacing w:val="-4"/>
        </w:rPr>
        <w:t>iz</w:t>
      </w:r>
      <w:r>
        <w:rPr>
          <w:spacing w:val="-9"/>
        </w:rPr>
        <w:t xml:space="preserve"> </w:t>
      </w:r>
      <w:r>
        <w:rPr>
          <w:spacing w:val="-4"/>
        </w:rPr>
        <w:t>čl.</w:t>
      </w:r>
      <w:r>
        <w:rPr>
          <w:spacing w:val="-8"/>
        </w:rPr>
        <w:t xml:space="preserve"> </w:t>
      </w:r>
      <w:r>
        <w:rPr>
          <w:spacing w:val="-4"/>
        </w:rPr>
        <w:t>3.</w:t>
      </w:r>
      <w:r>
        <w:rPr>
          <w:spacing w:val="-8"/>
        </w:rPr>
        <w:t xml:space="preserve"> </w:t>
      </w:r>
      <w:r>
        <w:rPr>
          <w:spacing w:val="-4"/>
        </w:rPr>
        <w:t>st.2.</w:t>
      </w:r>
    </w:p>
    <w:p w14:paraId="54763E7A" w14:textId="77777777" w:rsidR="006564AC" w:rsidRDefault="00000000">
      <w:pPr>
        <w:pStyle w:val="Tijeloteksta"/>
        <w:spacing w:before="157" w:line="276" w:lineRule="auto"/>
        <w:ind w:right="146"/>
        <w:jc w:val="both"/>
      </w:pPr>
      <w:r>
        <w:t>-prilagodba, korekcija GP sukladno novim katastarskim podlogama i zahtjevima nositelja izrade, pravnih i fizičkih osoba</w:t>
      </w:r>
    </w:p>
    <w:p w14:paraId="5747BF16" w14:textId="77777777" w:rsidR="006564AC" w:rsidRDefault="00000000">
      <w:pPr>
        <w:pStyle w:val="Tijeloteksta"/>
        <w:spacing w:before="121" w:line="276" w:lineRule="auto"/>
        <w:ind w:right="142"/>
        <w:jc w:val="both"/>
      </w:pPr>
      <w:r>
        <w:t xml:space="preserve">-eventualno otklanjanje tehničkih grešaka i neusklađenosti u tekstualnom dijelu i kartografskim </w:t>
      </w:r>
      <w:r>
        <w:rPr>
          <w:spacing w:val="-2"/>
        </w:rPr>
        <w:t>prilozima</w:t>
      </w:r>
    </w:p>
    <w:p w14:paraId="767A96FD" w14:textId="77777777" w:rsidR="006564AC" w:rsidRDefault="006564AC">
      <w:pPr>
        <w:pStyle w:val="Tijeloteksta"/>
        <w:ind w:left="0"/>
      </w:pPr>
    </w:p>
    <w:p w14:paraId="57FF6C9B" w14:textId="77777777" w:rsidR="006564AC" w:rsidRDefault="006564AC">
      <w:pPr>
        <w:pStyle w:val="Tijeloteksta"/>
        <w:spacing w:before="26"/>
        <w:ind w:left="0"/>
      </w:pPr>
    </w:p>
    <w:p w14:paraId="7CF66A85" w14:textId="77777777" w:rsidR="006564AC" w:rsidRDefault="00000000">
      <w:pPr>
        <w:pStyle w:val="Tijeloteksta"/>
        <w:spacing w:line="276" w:lineRule="auto"/>
        <w:ind w:right="141"/>
        <w:jc w:val="both"/>
      </w:pPr>
      <w:r>
        <w:t>Ovim</w:t>
      </w:r>
      <w:r>
        <w:rPr>
          <w:spacing w:val="-5"/>
        </w:rPr>
        <w:t xml:space="preserve"> </w:t>
      </w:r>
      <w:r>
        <w:t>postupkom</w:t>
      </w:r>
      <w:r>
        <w:rPr>
          <w:spacing w:val="40"/>
        </w:rPr>
        <w:t xml:space="preserve"> </w:t>
      </w:r>
      <w:r>
        <w:t>će</w:t>
      </w:r>
      <w:r>
        <w:rPr>
          <w:spacing w:val="-6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Plan</w:t>
      </w:r>
      <w:r>
        <w:rPr>
          <w:spacing w:val="40"/>
        </w:rPr>
        <w:t xml:space="preserve"> </w:t>
      </w:r>
      <w:r>
        <w:t>osuvremeniti,</w:t>
      </w:r>
      <w:r>
        <w:rPr>
          <w:spacing w:val="-5"/>
        </w:rPr>
        <w:t xml:space="preserve"> </w:t>
      </w:r>
      <w:r>
        <w:t>unificirati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digitalizirati</w:t>
      </w:r>
      <w:r>
        <w:rPr>
          <w:spacing w:val="-6"/>
        </w:rPr>
        <w:t xml:space="preserve"> </w:t>
      </w:r>
      <w:r>
        <w:t>te</w:t>
      </w:r>
      <w:r>
        <w:rPr>
          <w:spacing w:val="-8"/>
        </w:rPr>
        <w:t xml:space="preserve"> </w:t>
      </w:r>
      <w:r>
        <w:t>time</w:t>
      </w:r>
      <w:r>
        <w:rPr>
          <w:spacing w:val="-6"/>
        </w:rPr>
        <w:t xml:space="preserve"> </w:t>
      </w:r>
      <w:r>
        <w:t>pojednostavniti</w:t>
      </w:r>
      <w:r>
        <w:rPr>
          <w:spacing w:val="-7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olakšati njegovu provedbu što će se osigurati izradom i donošenjem izmjena i dopuna Plana u modulima informacijskog sustava prostornog uređenja (</w:t>
      </w:r>
      <w:proofErr w:type="spellStart"/>
      <w:r>
        <w:t>dalje:ISPU</w:t>
      </w:r>
      <w:proofErr w:type="spellEnd"/>
      <w:r>
        <w:t xml:space="preserve">): </w:t>
      </w:r>
      <w:proofErr w:type="spellStart"/>
      <w:r>
        <w:t>ePlanovi</w:t>
      </w:r>
      <w:proofErr w:type="spellEnd"/>
      <w:r>
        <w:t xml:space="preserve"> i </w:t>
      </w:r>
      <w:proofErr w:type="spellStart"/>
      <w:r>
        <w:t>ePlanovi</w:t>
      </w:r>
      <w:proofErr w:type="spellEnd"/>
      <w:r>
        <w:t xml:space="preserve"> Editor.</w:t>
      </w:r>
    </w:p>
    <w:p w14:paraId="146165F5" w14:textId="77777777" w:rsidR="006564AC" w:rsidRDefault="00000000">
      <w:pPr>
        <w:pStyle w:val="Tijeloteksta"/>
        <w:spacing w:before="119" w:line="276" w:lineRule="auto"/>
        <w:ind w:right="144"/>
        <w:jc w:val="both"/>
      </w:pPr>
      <w:r>
        <w:rPr>
          <w:spacing w:val="-2"/>
        </w:rPr>
        <w:t>Nova</w:t>
      </w:r>
      <w:r>
        <w:rPr>
          <w:spacing w:val="-14"/>
        </w:rPr>
        <w:t xml:space="preserve"> </w:t>
      </w:r>
      <w:r>
        <w:rPr>
          <w:spacing w:val="-2"/>
        </w:rPr>
        <w:t>tehnologija</w:t>
      </w:r>
      <w:r>
        <w:rPr>
          <w:spacing w:val="-13"/>
        </w:rPr>
        <w:t xml:space="preserve"> </w:t>
      </w:r>
      <w:r>
        <w:rPr>
          <w:spacing w:val="-2"/>
        </w:rPr>
        <w:t>izrade</w:t>
      </w:r>
      <w:r>
        <w:rPr>
          <w:spacing w:val="-13"/>
        </w:rPr>
        <w:t xml:space="preserve"> </w:t>
      </w:r>
      <w:r>
        <w:rPr>
          <w:spacing w:val="-2"/>
        </w:rPr>
        <w:t>Plana</w:t>
      </w:r>
      <w:r>
        <w:rPr>
          <w:spacing w:val="-14"/>
        </w:rPr>
        <w:t xml:space="preserve"> </w:t>
      </w:r>
      <w:r>
        <w:rPr>
          <w:spacing w:val="-2"/>
        </w:rPr>
        <w:t>omogućit</w:t>
      </w:r>
      <w:r>
        <w:rPr>
          <w:spacing w:val="-13"/>
        </w:rPr>
        <w:t xml:space="preserve"> </w:t>
      </w:r>
      <w:r>
        <w:rPr>
          <w:spacing w:val="-2"/>
        </w:rPr>
        <w:t>će</w:t>
      </w:r>
      <w:r>
        <w:rPr>
          <w:spacing w:val="-13"/>
        </w:rPr>
        <w:t xml:space="preserve"> </w:t>
      </w:r>
      <w:r>
        <w:rPr>
          <w:spacing w:val="-2"/>
        </w:rPr>
        <w:t>unošenje</w:t>
      </w:r>
      <w:r>
        <w:rPr>
          <w:spacing w:val="-13"/>
        </w:rPr>
        <w:t xml:space="preserve"> </w:t>
      </w:r>
      <w:r>
        <w:rPr>
          <w:spacing w:val="-2"/>
        </w:rPr>
        <w:t>svih</w:t>
      </w:r>
      <w:r>
        <w:rPr>
          <w:spacing w:val="-14"/>
        </w:rPr>
        <w:t xml:space="preserve"> </w:t>
      </w:r>
      <w:r>
        <w:rPr>
          <w:spacing w:val="-2"/>
        </w:rPr>
        <w:t>relevantnih</w:t>
      </w:r>
      <w:r>
        <w:rPr>
          <w:spacing w:val="-13"/>
        </w:rPr>
        <w:t xml:space="preserve"> </w:t>
      </w:r>
      <w:r>
        <w:rPr>
          <w:spacing w:val="-2"/>
        </w:rPr>
        <w:t>prostornih</w:t>
      </w:r>
      <w:r>
        <w:rPr>
          <w:spacing w:val="-13"/>
        </w:rPr>
        <w:t xml:space="preserve"> </w:t>
      </w:r>
      <w:r>
        <w:rPr>
          <w:spacing w:val="-2"/>
        </w:rPr>
        <w:t>podataka</w:t>
      </w:r>
      <w:r>
        <w:rPr>
          <w:spacing w:val="-14"/>
        </w:rPr>
        <w:t xml:space="preserve"> </w:t>
      </w:r>
      <w:r>
        <w:rPr>
          <w:spacing w:val="-2"/>
        </w:rPr>
        <w:t>te</w:t>
      </w:r>
      <w:r>
        <w:rPr>
          <w:spacing w:val="-13"/>
        </w:rPr>
        <w:t xml:space="preserve"> </w:t>
      </w:r>
      <w:r>
        <w:rPr>
          <w:spacing w:val="-2"/>
        </w:rPr>
        <w:t xml:space="preserve">njihovu </w:t>
      </w:r>
      <w:r>
        <w:t>analizu i usporedbu.</w:t>
      </w:r>
    </w:p>
    <w:p w14:paraId="7791225F" w14:textId="77777777" w:rsidR="006564AC" w:rsidRDefault="006564AC">
      <w:pPr>
        <w:pStyle w:val="Tijeloteksta"/>
        <w:ind w:left="0"/>
      </w:pPr>
    </w:p>
    <w:p w14:paraId="15E08376" w14:textId="77777777" w:rsidR="006564AC" w:rsidRDefault="006564AC">
      <w:pPr>
        <w:pStyle w:val="Tijeloteksta"/>
        <w:spacing w:before="24"/>
        <w:ind w:left="0"/>
      </w:pPr>
    </w:p>
    <w:p w14:paraId="611FFD8A" w14:textId="77777777" w:rsidR="006564AC" w:rsidRDefault="00000000">
      <w:pPr>
        <w:pStyle w:val="Tijeloteksta"/>
        <w:spacing w:before="1" w:line="276" w:lineRule="auto"/>
        <w:ind w:right="141"/>
        <w:jc w:val="both"/>
      </w:pPr>
      <w:r>
        <w:t>Izmjene</w:t>
      </w:r>
      <w:r>
        <w:rPr>
          <w:spacing w:val="-1"/>
        </w:rPr>
        <w:t xml:space="preserve"> </w:t>
      </w:r>
      <w:r>
        <w:t xml:space="preserve">i dopune Plana provoditi će se putem digitalnog infrastrukturnog servisa za unapređenje </w:t>
      </w:r>
      <w:r>
        <w:rPr>
          <w:spacing w:val="-6"/>
        </w:rPr>
        <w:t>pružanja elektroničkih javnih usluga, isto će smanjiti opterećenja građanima, poslovnim subjektima</w:t>
      </w:r>
      <w:r>
        <w:rPr>
          <w:spacing w:val="80"/>
        </w:rPr>
        <w:t xml:space="preserve"> </w:t>
      </w:r>
      <w:r>
        <w:t xml:space="preserve">i investitorima te ubrzati izdavanje akata za gradnju i realizaciju investicija na svim razinama </w:t>
      </w:r>
      <w:r>
        <w:rPr>
          <w:spacing w:val="-2"/>
        </w:rPr>
        <w:t>upravljanja.</w:t>
      </w:r>
    </w:p>
    <w:p w14:paraId="234E6F67" w14:textId="77777777" w:rsidR="006564AC" w:rsidRDefault="006564AC">
      <w:pPr>
        <w:pStyle w:val="Tijeloteksta"/>
        <w:spacing w:line="276" w:lineRule="auto"/>
        <w:jc w:val="both"/>
        <w:sectPr w:rsidR="006564AC">
          <w:pgSz w:w="11910" w:h="16840"/>
          <w:pgMar w:top="1040" w:right="708" w:bottom="1060" w:left="1275" w:header="0" w:footer="879" w:gutter="0"/>
          <w:cols w:space="720"/>
        </w:sectPr>
      </w:pPr>
    </w:p>
    <w:p w14:paraId="131474D9" w14:textId="77777777" w:rsidR="006564AC" w:rsidRDefault="00000000">
      <w:pPr>
        <w:pStyle w:val="Naslov1"/>
        <w:spacing w:before="75"/>
      </w:pPr>
      <w:r>
        <w:lastRenderedPageBreak/>
        <w:t>Obuhvat</w:t>
      </w:r>
      <w:r>
        <w:rPr>
          <w:spacing w:val="-1"/>
        </w:rPr>
        <w:t xml:space="preserve"> </w:t>
      </w:r>
      <w:r>
        <w:t>izmjene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dopune</w:t>
      </w:r>
      <w:r>
        <w:rPr>
          <w:spacing w:val="-1"/>
        </w:rPr>
        <w:t xml:space="preserve"> </w:t>
      </w:r>
      <w:r>
        <w:rPr>
          <w:spacing w:val="-4"/>
        </w:rPr>
        <w:t>Plana</w:t>
      </w:r>
    </w:p>
    <w:p w14:paraId="12D365AD" w14:textId="77777777" w:rsidR="006564AC" w:rsidRDefault="00000000">
      <w:pPr>
        <w:pStyle w:val="Tijeloteksta"/>
        <w:spacing w:before="157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4.</w:t>
      </w:r>
    </w:p>
    <w:p w14:paraId="52F06434" w14:textId="77777777" w:rsidR="006564AC" w:rsidRDefault="00000000">
      <w:pPr>
        <w:pStyle w:val="Tijeloteksta"/>
        <w:spacing w:before="159" w:line="276" w:lineRule="auto"/>
        <w:ind w:right="142"/>
        <w:jc w:val="both"/>
      </w:pPr>
      <w:r>
        <w:rPr>
          <w:spacing w:val="-4"/>
        </w:rPr>
        <w:t>Obuhvat</w:t>
      </w:r>
      <w:r>
        <w:rPr>
          <w:spacing w:val="-12"/>
        </w:rPr>
        <w:t xml:space="preserve"> </w:t>
      </w:r>
      <w:r>
        <w:rPr>
          <w:spacing w:val="-4"/>
        </w:rPr>
        <w:t>izmjene</w:t>
      </w:r>
      <w:r>
        <w:rPr>
          <w:spacing w:val="-11"/>
        </w:rPr>
        <w:t xml:space="preserve"> </w:t>
      </w:r>
      <w:r>
        <w:rPr>
          <w:spacing w:val="-4"/>
        </w:rPr>
        <w:t>i</w:t>
      </w:r>
      <w:r>
        <w:rPr>
          <w:spacing w:val="-11"/>
        </w:rPr>
        <w:t xml:space="preserve"> </w:t>
      </w:r>
      <w:r>
        <w:rPr>
          <w:spacing w:val="-4"/>
        </w:rPr>
        <w:t>dopune</w:t>
      </w:r>
      <w:r>
        <w:rPr>
          <w:spacing w:val="-12"/>
        </w:rPr>
        <w:t xml:space="preserve"> </w:t>
      </w:r>
      <w:r>
        <w:rPr>
          <w:spacing w:val="-4"/>
        </w:rPr>
        <w:t>PPPU</w:t>
      </w:r>
      <w:r>
        <w:rPr>
          <w:spacing w:val="-11"/>
        </w:rPr>
        <w:t xml:space="preserve"> </w:t>
      </w:r>
      <w:r>
        <w:rPr>
          <w:spacing w:val="-4"/>
        </w:rPr>
        <w:t>Općine</w:t>
      </w:r>
      <w:r>
        <w:rPr>
          <w:spacing w:val="-11"/>
        </w:rPr>
        <w:t xml:space="preserve"> </w:t>
      </w:r>
      <w:r>
        <w:rPr>
          <w:spacing w:val="-4"/>
        </w:rPr>
        <w:t>Stara</w:t>
      </w:r>
      <w:r>
        <w:rPr>
          <w:spacing w:val="-11"/>
        </w:rPr>
        <w:t xml:space="preserve"> </w:t>
      </w:r>
      <w:r>
        <w:rPr>
          <w:spacing w:val="-4"/>
        </w:rPr>
        <w:t>Gradiška</w:t>
      </w:r>
      <w:r>
        <w:rPr>
          <w:spacing w:val="-12"/>
        </w:rPr>
        <w:t xml:space="preserve"> </w:t>
      </w:r>
      <w:r>
        <w:rPr>
          <w:spacing w:val="-4"/>
        </w:rPr>
        <w:t>obuhvaća</w:t>
      </w:r>
      <w:r>
        <w:rPr>
          <w:spacing w:val="-11"/>
        </w:rPr>
        <w:t xml:space="preserve"> </w:t>
      </w:r>
      <w:r>
        <w:rPr>
          <w:spacing w:val="-4"/>
        </w:rPr>
        <w:t>ukupno</w:t>
      </w:r>
      <w:r>
        <w:rPr>
          <w:spacing w:val="-11"/>
        </w:rPr>
        <w:t xml:space="preserve"> </w:t>
      </w:r>
      <w:r>
        <w:rPr>
          <w:spacing w:val="-4"/>
        </w:rPr>
        <w:t>administrativno</w:t>
      </w:r>
      <w:r>
        <w:rPr>
          <w:spacing w:val="-12"/>
        </w:rPr>
        <w:t xml:space="preserve"> </w:t>
      </w:r>
      <w:r>
        <w:rPr>
          <w:spacing w:val="-4"/>
        </w:rPr>
        <w:t xml:space="preserve">područje </w:t>
      </w:r>
      <w:r>
        <w:t>Općine Stara Gradiška.</w:t>
      </w:r>
    </w:p>
    <w:p w14:paraId="6B410E3B" w14:textId="77777777" w:rsidR="006564AC" w:rsidRDefault="00000000">
      <w:pPr>
        <w:pStyle w:val="Naslov1"/>
        <w:spacing w:before="241"/>
      </w:pPr>
      <w:r>
        <w:t>Sažeta</w:t>
      </w:r>
      <w:r>
        <w:rPr>
          <w:spacing w:val="-2"/>
        </w:rPr>
        <w:t xml:space="preserve"> </w:t>
      </w:r>
      <w:r>
        <w:t>ocjena</w:t>
      </w:r>
      <w:r>
        <w:rPr>
          <w:spacing w:val="-2"/>
        </w:rPr>
        <w:t xml:space="preserve"> </w:t>
      </w:r>
      <w:r>
        <w:t>stanja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 xml:space="preserve"> </w:t>
      </w:r>
      <w:r>
        <w:t>obuhvatu</w:t>
      </w:r>
      <w:r>
        <w:rPr>
          <w:spacing w:val="-1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 xml:space="preserve">dopune </w:t>
      </w:r>
      <w:r>
        <w:rPr>
          <w:spacing w:val="-2"/>
        </w:rPr>
        <w:t>Plana</w:t>
      </w:r>
    </w:p>
    <w:p w14:paraId="39CBEA7D" w14:textId="77777777" w:rsidR="006564AC" w:rsidRDefault="00000000">
      <w:pPr>
        <w:pStyle w:val="Tijeloteksta"/>
        <w:spacing w:before="157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5.</w:t>
      </w:r>
    </w:p>
    <w:p w14:paraId="5EEF9D64" w14:textId="77777777" w:rsidR="006564AC" w:rsidRDefault="00000000">
      <w:pPr>
        <w:pStyle w:val="Tijeloteksta"/>
        <w:spacing w:before="159" w:line="276" w:lineRule="auto"/>
        <w:ind w:right="144"/>
        <w:jc w:val="both"/>
      </w:pPr>
      <w:r>
        <w:t xml:space="preserve">Prostorni plan uređenja Općine Stara Gradiška je dokument prostornog uređenja koji određuje </w:t>
      </w:r>
      <w:r>
        <w:rPr>
          <w:spacing w:val="-4"/>
        </w:rPr>
        <w:t>usmjerenje</w:t>
      </w:r>
      <w:r>
        <w:rPr>
          <w:spacing w:val="-7"/>
        </w:rPr>
        <w:t xml:space="preserve"> </w:t>
      </w:r>
      <w:r>
        <w:rPr>
          <w:spacing w:val="-4"/>
        </w:rPr>
        <w:t>za</w:t>
      </w:r>
      <w:r>
        <w:rPr>
          <w:spacing w:val="-7"/>
        </w:rPr>
        <w:t xml:space="preserve"> </w:t>
      </w:r>
      <w:r>
        <w:rPr>
          <w:spacing w:val="-4"/>
        </w:rPr>
        <w:t>razvoj</w:t>
      </w:r>
      <w:r>
        <w:rPr>
          <w:spacing w:val="-8"/>
        </w:rPr>
        <w:t xml:space="preserve"> </w:t>
      </w:r>
      <w:r>
        <w:rPr>
          <w:spacing w:val="-4"/>
        </w:rPr>
        <w:t>djelatnosti</w:t>
      </w:r>
      <w:r>
        <w:rPr>
          <w:spacing w:val="-7"/>
        </w:rPr>
        <w:t xml:space="preserve"> </w:t>
      </w:r>
      <w:r>
        <w:rPr>
          <w:spacing w:val="-4"/>
        </w:rPr>
        <w:t>i</w:t>
      </w:r>
      <w:r>
        <w:rPr>
          <w:spacing w:val="-7"/>
        </w:rPr>
        <w:t xml:space="preserve"> </w:t>
      </w:r>
      <w:r>
        <w:rPr>
          <w:spacing w:val="-4"/>
        </w:rPr>
        <w:t>namjenu</w:t>
      </w:r>
      <w:r>
        <w:rPr>
          <w:spacing w:val="-7"/>
        </w:rPr>
        <w:t xml:space="preserve"> </w:t>
      </w:r>
      <w:r>
        <w:rPr>
          <w:spacing w:val="-4"/>
        </w:rPr>
        <w:t>površina</w:t>
      </w:r>
      <w:r>
        <w:rPr>
          <w:spacing w:val="-7"/>
        </w:rPr>
        <w:t xml:space="preserve"> </w:t>
      </w:r>
      <w:r>
        <w:rPr>
          <w:spacing w:val="-4"/>
        </w:rPr>
        <w:t>te</w:t>
      </w:r>
      <w:r>
        <w:rPr>
          <w:spacing w:val="-7"/>
        </w:rPr>
        <w:t xml:space="preserve"> </w:t>
      </w:r>
      <w:r>
        <w:rPr>
          <w:spacing w:val="-4"/>
        </w:rPr>
        <w:t>uvjete</w:t>
      </w:r>
      <w:r>
        <w:rPr>
          <w:spacing w:val="-7"/>
        </w:rPr>
        <w:t xml:space="preserve"> </w:t>
      </w:r>
      <w:r>
        <w:rPr>
          <w:spacing w:val="-4"/>
        </w:rPr>
        <w:t>za</w:t>
      </w:r>
      <w:r>
        <w:rPr>
          <w:spacing w:val="-7"/>
        </w:rPr>
        <w:t xml:space="preserve"> </w:t>
      </w:r>
      <w:r>
        <w:rPr>
          <w:spacing w:val="-4"/>
        </w:rPr>
        <w:t>održivi</w:t>
      </w:r>
      <w:r>
        <w:rPr>
          <w:spacing w:val="-7"/>
        </w:rPr>
        <w:t xml:space="preserve"> </w:t>
      </w:r>
      <w:r>
        <w:rPr>
          <w:spacing w:val="-4"/>
        </w:rPr>
        <w:t>i</w:t>
      </w:r>
      <w:r>
        <w:rPr>
          <w:spacing w:val="-5"/>
        </w:rPr>
        <w:t xml:space="preserve"> </w:t>
      </w:r>
      <w:r>
        <w:rPr>
          <w:spacing w:val="-4"/>
        </w:rPr>
        <w:t>uravnoteženi</w:t>
      </w:r>
      <w:r>
        <w:rPr>
          <w:spacing w:val="-8"/>
        </w:rPr>
        <w:t xml:space="preserve"> </w:t>
      </w:r>
      <w:r>
        <w:rPr>
          <w:spacing w:val="-4"/>
        </w:rPr>
        <w:t>razvoj</w:t>
      </w:r>
      <w:r>
        <w:rPr>
          <w:spacing w:val="-6"/>
        </w:rPr>
        <w:t xml:space="preserve"> </w:t>
      </w:r>
      <w:r>
        <w:rPr>
          <w:spacing w:val="-4"/>
        </w:rPr>
        <w:t xml:space="preserve">općine. </w:t>
      </w:r>
      <w:r>
        <w:rPr>
          <w:spacing w:val="-2"/>
        </w:rPr>
        <w:t>Važeći</w:t>
      </w:r>
      <w:r>
        <w:rPr>
          <w:spacing w:val="-8"/>
        </w:rPr>
        <w:t xml:space="preserve"> </w:t>
      </w:r>
      <w:r>
        <w:rPr>
          <w:spacing w:val="-2"/>
        </w:rPr>
        <w:t>prostorni</w:t>
      </w:r>
      <w:r>
        <w:rPr>
          <w:spacing w:val="-7"/>
        </w:rPr>
        <w:t xml:space="preserve"> </w:t>
      </w:r>
      <w:r>
        <w:rPr>
          <w:spacing w:val="-2"/>
        </w:rPr>
        <w:t>plan</w:t>
      </w:r>
      <w:r>
        <w:rPr>
          <w:spacing w:val="-6"/>
        </w:rPr>
        <w:t xml:space="preserve"> </w:t>
      </w:r>
      <w:r>
        <w:rPr>
          <w:spacing w:val="-2"/>
        </w:rPr>
        <w:t>uređenja</w:t>
      </w:r>
      <w:r>
        <w:rPr>
          <w:spacing w:val="-6"/>
        </w:rPr>
        <w:t xml:space="preserve"> </w:t>
      </w:r>
      <w:r>
        <w:rPr>
          <w:spacing w:val="-2"/>
        </w:rPr>
        <w:t>Općine</w:t>
      </w:r>
      <w:r>
        <w:rPr>
          <w:spacing w:val="-5"/>
        </w:rPr>
        <w:t xml:space="preserve"> </w:t>
      </w:r>
      <w:r>
        <w:rPr>
          <w:spacing w:val="-2"/>
        </w:rPr>
        <w:t>Stara</w:t>
      </w:r>
      <w:r>
        <w:rPr>
          <w:spacing w:val="-6"/>
        </w:rPr>
        <w:t xml:space="preserve"> </w:t>
      </w:r>
      <w:r>
        <w:rPr>
          <w:spacing w:val="-2"/>
        </w:rPr>
        <w:t>Gradiška</w:t>
      </w:r>
      <w:r>
        <w:rPr>
          <w:spacing w:val="-6"/>
        </w:rPr>
        <w:t xml:space="preserve"> </w:t>
      </w:r>
      <w:r>
        <w:rPr>
          <w:spacing w:val="-2"/>
        </w:rPr>
        <w:t>potrebno</w:t>
      </w:r>
      <w:r>
        <w:rPr>
          <w:spacing w:val="-4"/>
        </w:rPr>
        <w:t xml:space="preserve"> </w:t>
      </w:r>
      <w:r>
        <w:rPr>
          <w:spacing w:val="-2"/>
        </w:rPr>
        <w:t>je</w:t>
      </w:r>
      <w:r>
        <w:rPr>
          <w:spacing w:val="-6"/>
        </w:rPr>
        <w:t xml:space="preserve"> </w:t>
      </w:r>
      <w:r>
        <w:rPr>
          <w:spacing w:val="-2"/>
        </w:rPr>
        <w:t>izraditi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-7"/>
        </w:rPr>
        <w:t xml:space="preserve"> </w:t>
      </w:r>
      <w:r>
        <w:rPr>
          <w:spacing w:val="-2"/>
        </w:rPr>
        <w:t>digitalizirati</w:t>
      </w:r>
      <w:r>
        <w:rPr>
          <w:spacing w:val="-6"/>
        </w:rPr>
        <w:t xml:space="preserve"> </w:t>
      </w:r>
      <w:r>
        <w:rPr>
          <w:spacing w:val="-2"/>
        </w:rPr>
        <w:t>u</w:t>
      </w:r>
      <w:r>
        <w:rPr>
          <w:spacing w:val="-6"/>
        </w:rPr>
        <w:t xml:space="preserve"> </w:t>
      </w:r>
      <w:r>
        <w:rPr>
          <w:spacing w:val="-2"/>
        </w:rPr>
        <w:t>skladu</w:t>
      </w:r>
      <w:r>
        <w:rPr>
          <w:spacing w:val="-7"/>
        </w:rPr>
        <w:t xml:space="preserve"> </w:t>
      </w:r>
      <w:r>
        <w:rPr>
          <w:spacing w:val="-2"/>
        </w:rPr>
        <w:t xml:space="preserve">s </w:t>
      </w:r>
      <w:r>
        <w:t>novim pravilnikom za izradu prostornih planova kroz sustav e-planovi.</w:t>
      </w:r>
    </w:p>
    <w:p w14:paraId="2975F952" w14:textId="77777777" w:rsidR="006564AC" w:rsidRDefault="006564AC">
      <w:pPr>
        <w:pStyle w:val="Tijeloteksta"/>
        <w:ind w:left="0"/>
      </w:pPr>
    </w:p>
    <w:p w14:paraId="2DEA7929" w14:textId="77777777" w:rsidR="006564AC" w:rsidRDefault="006564AC">
      <w:pPr>
        <w:pStyle w:val="Tijeloteksta"/>
        <w:spacing w:before="24"/>
        <w:ind w:left="0"/>
      </w:pPr>
    </w:p>
    <w:p w14:paraId="1736E07B" w14:textId="77777777" w:rsidR="006564AC" w:rsidRDefault="00000000">
      <w:pPr>
        <w:pStyle w:val="Tijeloteksta"/>
        <w:spacing w:line="276" w:lineRule="auto"/>
        <w:ind w:right="139"/>
        <w:jc w:val="both"/>
      </w:pPr>
      <w:r>
        <w:rPr>
          <w:spacing w:val="-2"/>
        </w:rPr>
        <w:t>U</w:t>
      </w:r>
      <w:r>
        <w:rPr>
          <w:spacing w:val="-12"/>
        </w:rPr>
        <w:t xml:space="preserve"> </w:t>
      </w:r>
      <w:r>
        <w:rPr>
          <w:spacing w:val="-2"/>
        </w:rPr>
        <w:t>tijeku</w:t>
      </w:r>
      <w:r>
        <w:rPr>
          <w:spacing w:val="-14"/>
        </w:rPr>
        <w:t xml:space="preserve"> </w:t>
      </w:r>
      <w:r>
        <w:rPr>
          <w:spacing w:val="-2"/>
        </w:rPr>
        <w:t>je</w:t>
      </w:r>
      <w:r>
        <w:rPr>
          <w:spacing w:val="-13"/>
        </w:rPr>
        <w:t xml:space="preserve"> </w:t>
      </w:r>
      <w:r>
        <w:rPr>
          <w:spacing w:val="-2"/>
        </w:rPr>
        <w:t>izrada</w:t>
      </w:r>
      <w:r>
        <w:rPr>
          <w:spacing w:val="-13"/>
        </w:rPr>
        <w:t xml:space="preserve"> </w:t>
      </w:r>
      <w:r>
        <w:rPr>
          <w:spacing w:val="-2"/>
        </w:rPr>
        <w:t>IV.</w:t>
      </w:r>
      <w:r>
        <w:rPr>
          <w:spacing w:val="-12"/>
        </w:rPr>
        <w:t xml:space="preserve"> </w:t>
      </w:r>
      <w:r>
        <w:rPr>
          <w:spacing w:val="-2"/>
        </w:rPr>
        <w:t>Izmjena</w:t>
      </w:r>
      <w:r>
        <w:rPr>
          <w:spacing w:val="-12"/>
        </w:rPr>
        <w:t xml:space="preserve"> </w:t>
      </w:r>
      <w:r>
        <w:rPr>
          <w:spacing w:val="-2"/>
        </w:rPr>
        <w:t>i</w:t>
      </w:r>
      <w:r>
        <w:rPr>
          <w:spacing w:val="-14"/>
        </w:rPr>
        <w:t xml:space="preserve"> </w:t>
      </w:r>
      <w:r>
        <w:rPr>
          <w:spacing w:val="-2"/>
        </w:rPr>
        <w:t>dopuna</w:t>
      </w:r>
      <w:r>
        <w:rPr>
          <w:spacing w:val="-11"/>
        </w:rPr>
        <w:t xml:space="preserve"> </w:t>
      </w:r>
      <w:r>
        <w:rPr>
          <w:spacing w:val="-2"/>
        </w:rPr>
        <w:t>Prostornog</w:t>
      </w:r>
      <w:r>
        <w:rPr>
          <w:spacing w:val="-12"/>
        </w:rPr>
        <w:t xml:space="preserve"> </w:t>
      </w:r>
      <w:r>
        <w:rPr>
          <w:spacing w:val="-2"/>
        </w:rPr>
        <w:t>plana</w:t>
      </w:r>
      <w:r>
        <w:rPr>
          <w:spacing w:val="-12"/>
        </w:rPr>
        <w:t xml:space="preserve"> </w:t>
      </w:r>
      <w:r>
        <w:rPr>
          <w:spacing w:val="-2"/>
        </w:rPr>
        <w:t>uređenja</w:t>
      </w:r>
      <w:r>
        <w:rPr>
          <w:spacing w:val="-14"/>
        </w:rPr>
        <w:t xml:space="preserve"> </w:t>
      </w:r>
      <w:r>
        <w:rPr>
          <w:spacing w:val="-2"/>
        </w:rPr>
        <w:t>Općine</w:t>
      </w:r>
      <w:r>
        <w:rPr>
          <w:spacing w:val="-11"/>
        </w:rPr>
        <w:t xml:space="preserve"> </w:t>
      </w:r>
      <w:r>
        <w:rPr>
          <w:spacing w:val="-2"/>
        </w:rPr>
        <w:t>Stara</w:t>
      </w:r>
      <w:r>
        <w:rPr>
          <w:spacing w:val="-14"/>
        </w:rPr>
        <w:t xml:space="preserve"> </w:t>
      </w:r>
      <w:r>
        <w:rPr>
          <w:spacing w:val="-2"/>
        </w:rPr>
        <w:t>Gradiška,</w:t>
      </w:r>
      <w:r>
        <w:rPr>
          <w:spacing w:val="-10"/>
        </w:rPr>
        <w:t xml:space="preserve"> </w:t>
      </w:r>
      <w:r>
        <w:rPr>
          <w:spacing w:val="-2"/>
        </w:rPr>
        <w:t xml:space="preserve">pokrenuta </w:t>
      </w:r>
      <w:r>
        <w:t>temeljem</w:t>
      </w:r>
      <w:r>
        <w:rPr>
          <w:spacing w:val="-10"/>
        </w:rPr>
        <w:t xml:space="preserve"> </w:t>
      </w:r>
      <w:r>
        <w:t>Odluke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izradi</w:t>
      </w:r>
      <w:r>
        <w:rPr>
          <w:spacing w:val="-10"/>
        </w:rPr>
        <w:t xml:space="preserve"> </w:t>
      </w:r>
      <w:r>
        <w:t>predmetnog</w:t>
      </w:r>
      <w:r>
        <w:rPr>
          <w:spacing w:val="-10"/>
        </w:rPr>
        <w:t xml:space="preserve"> </w:t>
      </w:r>
      <w:r>
        <w:t>plana</w:t>
      </w:r>
      <w:r>
        <w:rPr>
          <w:spacing w:val="-8"/>
        </w:rPr>
        <w:t xml:space="preserve"> </w:t>
      </w:r>
      <w:r>
        <w:t>(Službeni</w:t>
      </w:r>
      <w:r>
        <w:rPr>
          <w:spacing w:val="-10"/>
        </w:rPr>
        <w:t xml:space="preserve"> </w:t>
      </w:r>
      <w:r>
        <w:t>vjesnik</w:t>
      </w:r>
      <w:r>
        <w:rPr>
          <w:spacing w:val="-9"/>
        </w:rPr>
        <w:t xml:space="preserve"> </w:t>
      </w:r>
      <w:r>
        <w:t>općine</w:t>
      </w:r>
      <w:r>
        <w:rPr>
          <w:spacing w:val="-9"/>
        </w:rPr>
        <w:t xml:space="preserve"> </w:t>
      </w:r>
      <w:r>
        <w:t>Stara</w:t>
      </w:r>
      <w:r>
        <w:rPr>
          <w:spacing w:val="-9"/>
        </w:rPr>
        <w:t xml:space="preserve"> </w:t>
      </w:r>
      <w:r>
        <w:t>Gradiška</w:t>
      </w:r>
      <w:r>
        <w:rPr>
          <w:spacing w:val="-9"/>
        </w:rPr>
        <w:t xml:space="preserve"> </w:t>
      </w:r>
      <w:r>
        <w:t>broj</w:t>
      </w:r>
      <w:r>
        <w:rPr>
          <w:spacing w:val="-8"/>
        </w:rPr>
        <w:t xml:space="preserve"> </w:t>
      </w:r>
      <w:r>
        <w:t>7/23).</w:t>
      </w:r>
    </w:p>
    <w:p w14:paraId="2F4E8635" w14:textId="77777777" w:rsidR="006564AC" w:rsidRDefault="00000000">
      <w:pPr>
        <w:pStyle w:val="Naslov1"/>
        <w:spacing w:line="276" w:lineRule="auto"/>
        <w:ind w:left="187" w:right="184"/>
      </w:pPr>
      <w:r>
        <w:t>Popis</w:t>
      </w:r>
      <w:r>
        <w:rPr>
          <w:spacing w:val="-3"/>
        </w:rPr>
        <w:t xml:space="preserve"> </w:t>
      </w:r>
      <w:r>
        <w:t>sektorskih</w:t>
      </w:r>
      <w:r>
        <w:rPr>
          <w:spacing w:val="-3"/>
        </w:rPr>
        <w:t xml:space="preserve"> </w:t>
      </w:r>
      <w:r>
        <w:t>strategija</w:t>
      </w:r>
      <w:r>
        <w:rPr>
          <w:spacing w:val="-5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drugih</w:t>
      </w:r>
      <w:r>
        <w:rPr>
          <w:spacing w:val="-3"/>
        </w:rPr>
        <w:t xml:space="preserve"> </w:t>
      </w:r>
      <w:r>
        <w:t>dokumenata</w:t>
      </w:r>
      <w:r>
        <w:rPr>
          <w:spacing w:val="-3"/>
        </w:rPr>
        <w:t xml:space="preserve"> </w:t>
      </w:r>
      <w:r>
        <w:t>u</w:t>
      </w:r>
      <w:r>
        <w:rPr>
          <w:spacing w:val="-3"/>
        </w:rPr>
        <w:t xml:space="preserve"> </w:t>
      </w:r>
      <w:r>
        <w:t>skladu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kojima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utvrđuju</w:t>
      </w:r>
      <w:r>
        <w:rPr>
          <w:spacing w:val="-3"/>
        </w:rPr>
        <w:t xml:space="preserve"> </w:t>
      </w:r>
      <w:r>
        <w:t>zahtjevi</w:t>
      </w:r>
      <w:r>
        <w:rPr>
          <w:spacing w:val="-3"/>
        </w:rPr>
        <w:t xml:space="preserve"> </w:t>
      </w:r>
      <w:r>
        <w:t>za izradu izmjene i dopune Plana</w:t>
      </w:r>
    </w:p>
    <w:p w14:paraId="727F6994" w14:textId="77777777" w:rsidR="006564AC" w:rsidRDefault="00000000">
      <w:pPr>
        <w:pStyle w:val="Tijeloteksta"/>
        <w:spacing w:before="121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6.</w:t>
      </w:r>
    </w:p>
    <w:p w14:paraId="1D025A2A" w14:textId="77777777" w:rsidR="006564AC" w:rsidRDefault="00000000">
      <w:pPr>
        <w:pStyle w:val="Tijeloteksta"/>
        <w:spacing w:before="157" w:line="276" w:lineRule="auto"/>
        <w:ind w:right="143"/>
        <w:jc w:val="both"/>
      </w:pPr>
      <w:r>
        <w:rPr>
          <w:spacing w:val="-4"/>
        </w:rPr>
        <w:t>Za</w:t>
      </w:r>
      <w:r>
        <w:rPr>
          <w:spacing w:val="-11"/>
        </w:rPr>
        <w:t xml:space="preserve"> </w:t>
      </w:r>
      <w:r>
        <w:rPr>
          <w:spacing w:val="-4"/>
        </w:rPr>
        <w:t>izradu</w:t>
      </w:r>
      <w:r>
        <w:rPr>
          <w:spacing w:val="-11"/>
        </w:rPr>
        <w:t xml:space="preserve"> </w:t>
      </w:r>
      <w:r>
        <w:rPr>
          <w:spacing w:val="-4"/>
        </w:rPr>
        <w:t>izmjena</w:t>
      </w:r>
      <w:r>
        <w:rPr>
          <w:spacing w:val="-11"/>
        </w:rPr>
        <w:t xml:space="preserve"> </w:t>
      </w:r>
      <w:r>
        <w:rPr>
          <w:spacing w:val="-4"/>
        </w:rPr>
        <w:t>i</w:t>
      </w:r>
      <w:r>
        <w:rPr>
          <w:spacing w:val="-11"/>
        </w:rPr>
        <w:t xml:space="preserve"> </w:t>
      </w:r>
      <w:r>
        <w:rPr>
          <w:spacing w:val="-4"/>
        </w:rPr>
        <w:t>dopuna</w:t>
      </w:r>
      <w:r>
        <w:rPr>
          <w:spacing w:val="-11"/>
        </w:rPr>
        <w:t xml:space="preserve"> </w:t>
      </w:r>
      <w:r>
        <w:rPr>
          <w:spacing w:val="-4"/>
        </w:rPr>
        <w:t>prostornog</w:t>
      </w:r>
      <w:r>
        <w:rPr>
          <w:spacing w:val="-10"/>
        </w:rPr>
        <w:t xml:space="preserve"> </w:t>
      </w:r>
      <w:r>
        <w:rPr>
          <w:spacing w:val="-4"/>
        </w:rPr>
        <w:t>plana</w:t>
      </w:r>
      <w:r>
        <w:rPr>
          <w:spacing w:val="-11"/>
        </w:rPr>
        <w:t xml:space="preserve"> </w:t>
      </w:r>
      <w:r>
        <w:rPr>
          <w:spacing w:val="-4"/>
        </w:rPr>
        <w:t>uređenja</w:t>
      </w:r>
      <w:r>
        <w:rPr>
          <w:spacing w:val="-10"/>
        </w:rPr>
        <w:t xml:space="preserve"> </w:t>
      </w:r>
      <w:r>
        <w:rPr>
          <w:spacing w:val="-4"/>
        </w:rPr>
        <w:t>Općine</w:t>
      </w:r>
      <w:r>
        <w:rPr>
          <w:spacing w:val="-11"/>
        </w:rPr>
        <w:t xml:space="preserve"> </w:t>
      </w:r>
      <w:r>
        <w:rPr>
          <w:spacing w:val="-4"/>
        </w:rPr>
        <w:t>Stara</w:t>
      </w:r>
      <w:r>
        <w:rPr>
          <w:spacing w:val="-10"/>
        </w:rPr>
        <w:t xml:space="preserve"> </w:t>
      </w:r>
      <w:r>
        <w:rPr>
          <w:spacing w:val="-4"/>
        </w:rPr>
        <w:t>Gradiška</w:t>
      </w:r>
      <w:r>
        <w:rPr>
          <w:spacing w:val="-10"/>
        </w:rPr>
        <w:t xml:space="preserve"> </w:t>
      </w:r>
      <w:r>
        <w:rPr>
          <w:spacing w:val="-4"/>
        </w:rPr>
        <w:t>koristit</w:t>
      </w:r>
      <w:r>
        <w:rPr>
          <w:spacing w:val="-9"/>
        </w:rPr>
        <w:t xml:space="preserve"> </w:t>
      </w:r>
      <w:r>
        <w:rPr>
          <w:spacing w:val="-4"/>
        </w:rPr>
        <w:t>će</w:t>
      </w:r>
      <w:r>
        <w:rPr>
          <w:spacing w:val="-10"/>
        </w:rPr>
        <w:t xml:space="preserve"> </w:t>
      </w:r>
      <w:r>
        <w:rPr>
          <w:spacing w:val="-4"/>
        </w:rPr>
        <w:t>se</w:t>
      </w:r>
      <w:r>
        <w:rPr>
          <w:spacing w:val="-10"/>
        </w:rPr>
        <w:t xml:space="preserve"> </w:t>
      </w:r>
      <w:r>
        <w:rPr>
          <w:spacing w:val="-4"/>
        </w:rPr>
        <w:t xml:space="preserve">važeći </w:t>
      </w:r>
      <w:r>
        <w:t>prostorni plan, a koristit će se i dostupni podaci iz postojećih strategija, studija i planova koji su izrađeni za prostor obuhvata Plana i šire.</w:t>
      </w:r>
    </w:p>
    <w:p w14:paraId="7E49B96C" w14:textId="77777777" w:rsidR="006564AC" w:rsidRDefault="00000000">
      <w:pPr>
        <w:pStyle w:val="Naslov1"/>
        <w:spacing w:before="241"/>
      </w:pPr>
      <w:r>
        <w:t>Način</w:t>
      </w:r>
      <w:r>
        <w:rPr>
          <w:spacing w:val="-5"/>
        </w:rPr>
        <w:t xml:space="preserve"> </w:t>
      </w:r>
      <w:r>
        <w:t>pribavljanja</w:t>
      </w:r>
      <w:r>
        <w:rPr>
          <w:spacing w:val="-4"/>
        </w:rPr>
        <w:t xml:space="preserve"> </w:t>
      </w:r>
      <w:r>
        <w:t>stručnih</w:t>
      </w:r>
      <w:r>
        <w:rPr>
          <w:spacing w:val="-2"/>
        </w:rPr>
        <w:t xml:space="preserve"> </w:t>
      </w:r>
      <w:r>
        <w:t>rješenja za</w:t>
      </w:r>
      <w:r>
        <w:rPr>
          <w:spacing w:val="-2"/>
        </w:rPr>
        <w:t xml:space="preserve"> </w:t>
      </w:r>
      <w:r>
        <w:t>izradu</w:t>
      </w:r>
      <w:r>
        <w:rPr>
          <w:spacing w:val="-2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dopune</w:t>
      </w:r>
      <w:r>
        <w:rPr>
          <w:spacing w:val="-1"/>
        </w:rPr>
        <w:t xml:space="preserve"> </w:t>
      </w:r>
      <w:r>
        <w:rPr>
          <w:spacing w:val="-2"/>
        </w:rPr>
        <w:t>Plana</w:t>
      </w:r>
    </w:p>
    <w:p w14:paraId="6D5B5EF7" w14:textId="77777777" w:rsidR="006564AC" w:rsidRDefault="00000000">
      <w:pPr>
        <w:pStyle w:val="Tijeloteksta"/>
        <w:spacing w:before="157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7.</w:t>
      </w:r>
    </w:p>
    <w:p w14:paraId="655717F3" w14:textId="77777777" w:rsidR="006564AC" w:rsidRDefault="00000000">
      <w:pPr>
        <w:pStyle w:val="Tijeloteksta"/>
        <w:spacing w:before="160" w:line="276" w:lineRule="auto"/>
        <w:ind w:right="145"/>
        <w:jc w:val="both"/>
      </w:pPr>
      <w:r>
        <w:t xml:space="preserve">Stručna rješenja za izradu izmjenu i dopunu prostornog plana uređenja Općine Stara Gradiška </w:t>
      </w:r>
      <w:r>
        <w:rPr>
          <w:spacing w:val="-6"/>
        </w:rPr>
        <w:t xml:space="preserve">izrađuje stručni izrađivač, ovlašten za obavljanje stručnih poslova prostornog uređenja u suradnji s </w:t>
      </w:r>
      <w:r>
        <w:t>Nositeljem izrade.</w:t>
      </w:r>
    </w:p>
    <w:p w14:paraId="593EA69C" w14:textId="77777777" w:rsidR="006564AC" w:rsidRDefault="00000000">
      <w:pPr>
        <w:pStyle w:val="Naslov1"/>
        <w:spacing w:before="239" w:line="276" w:lineRule="auto"/>
        <w:ind w:left="187" w:right="183"/>
      </w:pPr>
      <w:r>
        <w:t>Popis</w:t>
      </w:r>
      <w:r>
        <w:rPr>
          <w:spacing w:val="-4"/>
        </w:rPr>
        <w:t xml:space="preserve"> </w:t>
      </w:r>
      <w:r>
        <w:t>javnopravnih</w:t>
      </w:r>
      <w:r>
        <w:rPr>
          <w:spacing w:val="-2"/>
        </w:rPr>
        <w:t xml:space="preserve"> </w:t>
      </w:r>
      <w:r>
        <w:t>tijela</w:t>
      </w:r>
      <w:r>
        <w:rPr>
          <w:spacing w:val="-4"/>
        </w:rPr>
        <w:t xml:space="preserve"> </w:t>
      </w:r>
      <w:r>
        <w:t>određenih</w:t>
      </w:r>
      <w:r>
        <w:rPr>
          <w:spacing w:val="-2"/>
        </w:rPr>
        <w:t xml:space="preserve"> </w:t>
      </w:r>
      <w:r>
        <w:t>posebnim</w:t>
      </w:r>
      <w:r>
        <w:rPr>
          <w:spacing w:val="-3"/>
        </w:rPr>
        <w:t xml:space="preserve"> </w:t>
      </w:r>
      <w:r>
        <w:t>propisima,</w:t>
      </w:r>
      <w:r>
        <w:rPr>
          <w:spacing w:val="-7"/>
        </w:rPr>
        <w:t xml:space="preserve"> </w:t>
      </w:r>
      <w:r>
        <w:t>koja</w:t>
      </w:r>
      <w:r>
        <w:rPr>
          <w:spacing w:val="-4"/>
        </w:rPr>
        <w:t xml:space="preserve"> </w:t>
      </w:r>
      <w:r>
        <w:t>daju</w:t>
      </w:r>
      <w:r>
        <w:rPr>
          <w:spacing w:val="-2"/>
        </w:rPr>
        <w:t xml:space="preserve"> </w:t>
      </w:r>
      <w:r>
        <w:t>zahtjeve</w:t>
      </w:r>
      <w:r>
        <w:rPr>
          <w:spacing w:val="-6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izradu izmjene i dopune Plana iz područja svog djelokruga, te drugih sudionika i korisnika prostora koji trebaju sudjelovati u izradi izmjene i dopune Plana</w:t>
      </w:r>
    </w:p>
    <w:p w14:paraId="538A86A3" w14:textId="77777777" w:rsidR="006564AC" w:rsidRDefault="00000000">
      <w:pPr>
        <w:pStyle w:val="Tijeloteksta"/>
        <w:spacing w:before="121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8.</w:t>
      </w:r>
    </w:p>
    <w:p w14:paraId="045BFE80" w14:textId="77777777" w:rsidR="006564AC" w:rsidRDefault="00000000">
      <w:pPr>
        <w:pStyle w:val="Tijeloteksta"/>
        <w:spacing w:before="157" w:line="276" w:lineRule="auto"/>
      </w:pPr>
      <w:r>
        <w:t>Poziv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dostavu</w:t>
      </w:r>
      <w:r>
        <w:rPr>
          <w:spacing w:val="-1"/>
        </w:rPr>
        <w:t xml:space="preserve"> </w:t>
      </w:r>
      <w:r>
        <w:t>zahtjeva</w:t>
      </w:r>
      <w:r>
        <w:rPr>
          <w:spacing w:val="-1"/>
        </w:rPr>
        <w:t xml:space="preserve"> </w:t>
      </w:r>
      <w:r>
        <w:t>za</w:t>
      </w:r>
      <w:r>
        <w:rPr>
          <w:spacing w:val="-1"/>
        </w:rPr>
        <w:t xml:space="preserve"> </w:t>
      </w:r>
      <w:r>
        <w:t>izradu</w:t>
      </w:r>
      <w:r>
        <w:rPr>
          <w:spacing w:val="-1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dopune</w:t>
      </w:r>
      <w:r>
        <w:rPr>
          <w:spacing w:val="-1"/>
        </w:rPr>
        <w:t xml:space="preserve"> </w:t>
      </w:r>
      <w:r>
        <w:t>Plana uputit će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sljedećim</w:t>
      </w:r>
      <w:r>
        <w:rPr>
          <w:spacing w:val="-2"/>
        </w:rPr>
        <w:t xml:space="preserve"> </w:t>
      </w:r>
      <w:r>
        <w:t xml:space="preserve">javnopravnim </w:t>
      </w:r>
      <w:r>
        <w:rPr>
          <w:spacing w:val="-2"/>
        </w:rPr>
        <w:t>tijelima:</w:t>
      </w:r>
    </w:p>
    <w:p w14:paraId="583F1B76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61" w:line="276" w:lineRule="auto"/>
        <w:ind w:right="567"/>
        <w:jc w:val="left"/>
      </w:pPr>
      <w:r>
        <w:t>Brodsko-posavska</w:t>
      </w:r>
      <w:r>
        <w:rPr>
          <w:spacing w:val="-16"/>
        </w:rPr>
        <w:t xml:space="preserve"> </w:t>
      </w:r>
      <w:r>
        <w:t>županija,</w:t>
      </w:r>
      <w:r>
        <w:rPr>
          <w:spacing w:val="-15"/>
        </w:rPr>
        <w:t xml:space="preserve"> </w:t>
      </w:r>
      <w:r>
        <w:t>Upravni</w:t>
      </w:r>
      <w:r>
        <w:rPr>
          <w:spacing w:val="-15"/>
        </w:rPr>
        <w:t xml:space="preserve"> </w:t>
      </w:r>
      <w:r>
        <w:t>odjel</w:t>
      </w:r>
      <w:r>
        <w:rPr>
          <w:spacing w:val="-16"/>
        </w:rPr>
        <w:t xml:space="preserve"> </w:t>
      </w:r>
      <w:r>
        <w:t>za</w:t>
      </w:r>
      <w:r>
        <w:rPr>
          <w:spacing w:val="-15"/>
        </w:rPr>
        <w:t xml:space="preserve"> </w:t>
      </w:r>
      <w:r>
        <w:t>graditeljstvo,</w:t>
      </w:r>
      <w:r>
        <w:rPr>
          <w:spacing w:val="-15"/>
        </w:rPr>
        <w:t xml:space="preserve"> </w:t>
      </w:r>
      <w:r>
        <w:t>infrastrukturu</w:t>
      </w:r>
      <w:r>
        <w:rPr>
          <w:spacing w:val="-15"/>
        </w:rPr>
        <w:t xml:space="preserve"> </w:t>
      </w:r>
      <w:r>
        <w:t>i</w:t>
      </w:r>
      <w:r>
        <w:rPr>
          <w:spacing w:val="-16"/>
        </w:rPr>
        <w:t xml:space="preserve"> </w:t>
      </w:r>
      <w:r>
        <w:t>zaštitu</w:t>
      </w:r>
      <w:r>
        <w:rPr>
          <w:spacing w:val="-15"/>
        </w:rPr>
        <w:t xml:space="preserve"> </w:t>
      </w:r>
      <w:r>
        <w:t>okoliša, HR-35105 Slavonski Brod, Petra Krešimira IV br. 1.</w:t>
      </w:r>
    </w:p>
    <w:p w14:paraId="080D6918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465"/>
        <w:jc w:val="left"/>
      </w:pPr>
      <w:r>
        <w:rPr>
          <w:spacing w:val="-2"/>
        </w:rPr>
        <w:t>Županijska</w:t>
      </w:r>
      <w:r>
        <w:rPr>
          <w:spacing w:val="-9"/>
        </w:rPr>
        <w:t xml:space="preserve"> </w:t>
      </w:r>
      <w:r>
        <w:rPr>
          <w:spacing w:val="-2"/>
        </w:rPr>
        <w:t>uprava</w:t>
      </w:r>
      <w:r>
        <w:rPr>
          <w:spacing w:val="-9"/>
        </w:rPr>
        <w:t xml:space="preserve"> </w:t>
      </w:r>
      <w:r>
        <w:rPr>
          <w:spacing w:val="-2"/>
        </w:rPr>
        <w:t>za</w:t>
      </w:r>
      <w:r>
        <w:rPr>
          <w:spacing w:val="-9"/>
        </w:rPr>
        <w:t xml:space="preserve"> </w:t>
      </w:r>
      <w:r>
        <w:rPr>
          <w:spacing w:val="-2"/>
        </w:rPr>
        <w:t>ceste</w:t>
      </w:r>
      <w:r>
        <w:rPr>
          <w:spacing w:val="-8"/>
        </w:rPr>
        <w:t xml:space="preserve"> </w:t>
      </w:r>
      <w:r>
        <w:rPr>
          <w:spacing w:val="-2"/>
        </w:rPr>
        <w:t>Brodsko-posavske</w:t>
      </w:r>
      <w:r>
        <w:rPr>
          <w:spacing w:val="-9"/>
        </w:rPr>
        <w:t xml:space="preserve"> </w:t>
      </w:r>
      <w:r>
        <w:rPr>
          <w:spacing w:val="-2"/>
        </w:rPr>
        <w:t>županije,</w:t>
      </w:r>
      <w:r>
        <w:rPr>
          <w:spacing w:val="-8"/>
        </w:rPr>
        <w:t xml:space="preserve"> </w:t>
      </w:r>
      <w:r>
        <w:rPr>
          <w:spacing w:val="-2"/>
        </w:rPr>
        <w:t>HR-35105</w:t>
      </w:r>
      <w:r>
        <w:rPr>
          <w:spacing w:val="-9"/>
        </w:rPr>
        <w:t xml:space="preserve"> </w:t>
      </w:r>
      <w:r>
        <w:rPr>
          <w:spacing w:val="-2"/>
        </w:rPr>
        <w:t>Slavonski</w:t>
      </w:r>
      <w:r>
        <w:rPr>
          <w:spacing w:val="-10"/>
        </w:rPr>
        <w:t xml:space="preserve"> </w:t>
      </w:r>
      <w:r>
        <w:rPr>
          <w:spacing w:val="-2"/>
        </w:rPr>
        <w:t>Brod,</w:t>
      </w:r>
      <w:r>
        <w:rPr>
          <w:spacing w:val="-8"/>
        </w:rPr>
        <w:t xml:space="preserve"> </w:t>
      </w:r>
      <w:r>
        <w:rPr>
          <w:spacing w:val="-2"/>
        </w:rPr>
        <w:t>Ivana Gorana</w:t>
      </w:r>
      <w:r>
        <w:rPr>
          <w:spacing w:val="-14"/>
        </w:rPr>
        <w:t xml:space="preserve"> </w:t>
      </w:r>
      <w:r>
        <w:rPr>
          <w:spacing w:val="-2"/>
        </w:rPr>
        <w:t>Kovačića</w:t>
      </w:r>
      <w:r>
        <w:rPr>
          <w:spacing w:val="-13"/>
        </w:rPr>
        <w:t xml:space="preserve"> </w:t>
      </w:r>
      <w:r>
        <w:rPr>
          <w:spacing w:val="-2"/>
        </w:rPr>
        <w:t>58.</w:t>
      </w:r>
    </w:p>
    <w:p w14:paraId="05856E6D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</w:tabs>
        <w:ind w:left="709" w:hanging="324"/>
        <w:jc w:val="left"/>
      </w:pPr>
      <w:r>
        <w:t>VODOVOD</w:t>
      </w:r>
      <w:r>
        <w:rPr>
          <w:spacing w:val="-10"/>
        </w:rPr>
        <w:t xml:space="preserve"> </w:t>
      </w:r>
      <w:r>
        <w:t>ZAPADNE</w:t>
      </w:r>
      <w:r>
        <w:rPr>
          <w:spacing w:val="-8"/>
        </w:rPr>
        <w:t xml:space="preserve"> </w:t>
      </w:r>
      <w:r>
        <w:t>SLAVONIJE</w:t>
      </w:r>
      <w:r>
        <w:rPr>
          <w:spacing w:val="-8"/>
        </w:rPr>
        <w:t xml:space="preserve"> </w:t>
      </w:r>
      <w:r>
        <w:t>d.o.o.,</w:t>
      </w:r>
      <w:r>
        <w:rPr>
          <w:spacing w:val="-8"/>
        </w:rPr>
        <w:t xml:space="preserve"> </w:t>
      </w:r>
      <w:r>
        <w:t>HR-35400</w:t>
      </w:r>
      <w:r>
        <w:rPr>
          <w:spacing w:val="-9"/>
        </w:rPr>
        <w:t xml:space="preserve"> </w:t>
      </w:r>
      <w:r>
        <w:t>Nova</w:t>
      </w:r>
      <w:r>
        <w:rPr>
          <w:spacing w:val="-9"/>
        </w:rPr>
        <w:t xml:space="preserve"> </w:t>
      </w:r>
      <w:r>
        <w:t>Gradiška,</w:t>
      </w:r>
      <w:r>
        <w:rPr>
          <w:spacing w:val="-8"/>
        </w:rPr>
        <w:t xml:space="preserve"> </w:t>
      </w:r>
      <w:r>
        <w:t>Ljudevita</w:t>
      </w:r>
      <w:r>
        <w:rPr>
          <w:spacing w:val="-10"/>
        </w:rPr>
        <w:t xml:space="preserve"> </w:t>
      </w:r>
      <w:r>
        <w:t>Gaja</w:t>
      </w:r>
      <w:r>
        <w:rPr>
          <w:spacing w:val="-9"/>
        </w:rPr>
        <w:t xml:space="preserve"> </w:t>
      </w:r>
      <w:r>
        <w:rPr>
          <w:spacing w:val="-5"/>
        </w:rPr>
        <w:t>56.</w:t>
      </w:r>
    </w:p>
    <w:p w14:paraId="6AEA019E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37" w:line="276" w:lineRule="auto"/>
        <w:ind w:right="611"/>
        <w:jc w:val="left"/>
      </w:pPr>
      <w:r>
        <w:t>Hrvatske</w:t>
      </w:r>
      <w:r>
        <w:rPr>
          <w:spacing w:val="-12"/>
        </w:rPr>
        <w:t xml:space="preserve"> </w:t>
      </w:r>
      <w:r>
        <w:t>vode,</w:t>
      </w:r>
      <w:r>
        <w:rPr>
          <w:spacing w:val="-11"/>
        </w:rPr>
        <w:t xml:space="preserve"> </w:t>
      </w:r>
      <w:r>
        <w:t>VGO</w:t>
      </w:r>
      <w:r>
        <w:rPr>
          <w:spacing w:val="-13"/>
        </w:rPr>
        <w:t xml:space="preserve"> </w:t>
      </w:r>
      <w:r>
        <w:t>za</w:t>
      </w:r>
      <w:r>
        <w:rPr>
          <w:spacing w:val="-12"/>
        </w:rPr>
        <w:t xml:space="preserve"> </w:t>
      </w:r>
      <w:r>
        <w:t>srednju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donju</w:t>
      </w:r>
      <w:r>
        <w:rPr>
          <w:spacing w:val="-14"/>
        </w:rPr>
        <w:t xml:space="preserve"> </w:t>
      </w:r>
      <w:r>
        <w:t>Savu,</w:t>
      </w:r>
      <w:r>
        <w:rPr>
          <w:spacing w:val="-11"/>
        </w:rPr>
        <w:t xml:space="preserve"> </w:t>
      </w:r>
      <w:r>
        <w:t>HR-35000</w:t>
      </w:r>
      <w:r>
        <w:rPr>
          <w:spacing w:val="-12"/>
        </w:rPr>
        <w:t xml:space="preserve"> </w:t>
      </w:r>
      <w:r>
        <w:t>Slavonski</w:t>
      </w:r>
      <w:r>
        <w:rPr>
          <w:spacing w:val="-13"/>
        </w:rPr>
        <w:t xml:space="preserve"> </w:t>
      </w:r>
      <w:r>
        <w:t>Brod,</w:t>
      </w:r>
      <w:r>
        <w:rPr>
          <w:spacing w:val="-12"/>
        </w:rPr>
        <w:t xml:space="preserve"> </w:t>
      </w:r>
      <w:r>
        <w:t>Šetalište</w:t>
      </w:r>
      <w:r>
        <w:rPr>
          <w:spacing w:val="-11"/>
        </w:rPr>
        <w:t xml:space="preserve"> </w:t>
      </w:r>
      <w:r>
        <w:t>braće Radića 22.</w:t>
      </w:r>
    </w:p>
    <w:p w14:paraId="2E4D092E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317"/>
        <w:jc w:val="left"/>
      </w:pPr>
      <w:r>
        <w:t>Hrvatske</w:t>
      </w:r>
      <w:r>
        <w:rPr>
          <w:spacing w:val="-14"/>
        </w:rPr>
        <w:t xml:space="preserve"> </w:t>
      </w:r>
      <w:r>
        <w:t>šume</w:t>
      </w:r>
      <w:r>
        <w:rPr>
          <w:spacing w:val="-14"/>
        </w:rPr>
        <w:t xml:space="preserve"> </w:t>
      </w:r>
      <w:r>
        <w:t>d.o.o.,</w:t>
      </w:r>
      <w:r>
        <w:rPr>
          <w:spacing w:val="-14"/>
        </w:rPr>
        <w:t xml:space="preserve"> </w:t>
      </w:r>
      <w:r>
        <w:t>Uprava</w:t>
      </w:r>
      <w:r>
        <w:rPr>
          <w:spacing w:val="-14"/>
        </w:rPr>
        <w:t xml:space="preserve"> </w:t>
      </w:r>
      <w:r>
        <w:t>šuma</w:t>
      </w:r>
      <w:r>
        <w:rPr>
          <w:spacing w:val="-16"/>
        </w:rPr>
        <w:t xml:space="preserve"> </w:t>
      </w:r>
      <w:r>
        <w:t>Podružnica</w:t>
      </w:r>
      <w:r>
        <w:rPr>
          <w:spacing w:val="-14"/>
        </w:rPr>
        <w:t xml:space="preserve"> </w:t>
      </w:r>
      <w:r>
        <w:t>Nova</w:t>
      </w:r>
      <w:r>
        <w:rPr>
          <w:spacing w:val="-15"/>
        </w:rPr>
        <w:t xml:space="preserve"> </w:t>
      </w:r>
      <w:r>
        <w:t>Gradiška,</w:t>
      </w:r>
      <w:r>
        <w:rPr>
          <w:spacing w:val="-14"/>
        </w:rPr>
        <w:t xml:space="preserve"> </w:t>
      </w:r>
      <w:r>
        <w:t>HR-35400</w:t>
      </w:r>
      <w:r>
        <w:rPr>
          <w:spacing w:val="-15"/>
        </w:rPr>
        <w:t xml:space="preserve"> </w:t>
      </w:r>
      <w:r>
        <w:t>Nova</w:t>
      </w:r>
      <w:r>
        <w:rPr>
          <w:spacing w:val="-13"/>
        </w:rPr>
        <w:t xml:space="preserve"> </w:t>
      </w:r>
      <w:r>
        <w:t>Gradiška, Josipa Jurja Strossmayera 11.</w:t>
      </w:r>
    </w:p>
    <w:p w14:paraId="5C65EA13" w14:textId="77777777" w:rsidR="006564AC" w:rsidRDefault="006564AC">
      <w:pPr>
        <w:pStyle w:val="Odlomakpopisa"/>
        <w:spacing w:line="276" w:lineRule="auto"/>
        <w:sectPr w:rsidR="006564AC">
          <w:pgSz w:w="11910" w:h="16840"/>
          <w:pgMar w:top="1040" w:right="708" w:bottom="1060" w:left="1275" w:header="0" w:footer="879" w:gutter="0"/>
          <w:cols w:space="720"/>
        </w:sectPr>
      </w:pPr>
    </w:p>
    <w:p w14:paraId="4CD1B5DD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75" w:line="276" w:lineRule="auto"/>
        <w:ind w:right="807"/>
        <w:jc w:val="left"/>
      </w:pPr>
      <w:r>
        <w:lastRenderedPageBreak/>
        <w:t>Hrvatska</w:t>
      </w:r>
      <w:r>
        <w:rPr>
          <w:spacing w:val="-16"/>
        </w:rPr>
        <w:t xml:space="preserve"> </w:t>
      </w:r>
      <w:r>
        <w:t>regulatorna</w:t>
      </w:r>
      <w:r>
        <w:rPr>
          <w:spacing w:val="-15"/>
        </w:rPr>
        <w:t xml:space="preserve"> </w:t>
      </w:r>
      <w:r>
        <w:t>agencija</w:t>
      </w:r>
      <w:r>
        <w:rPr>
          <w:spacing w:val="-15"/>
        </w:rPr>
        <w:t xml:space="preserve"> </w:t>
      </w:r>
      <w:r>
        <w:t>za</w:t>
      </w:r>
      <w:r>
        <w:rPr>
          <w:spacing w:val="-16"/>
        </w:rPr>
        <w:t xml:space="preserve"> </w:t>
      </w:r>
      <w:r>
        <w:t>mrežne</w:t>
      </w:r>
      <w:r>
        <w:rPr>
          <w:spacing w:val="-15"/>
        </w:rPr>
        <w:t xml:space="preserve"> </w:t>
      </w:r>
      <w:r>
        <w:t>djelatnosti,</w:t>
      </w:r>
      <w:r>
        <w:rPr>
          <w:spacing w:val="-15"/>
        </w:rPr>
        <w:t xml:space="preserve"> </w:t>
      </w:r>
      <w:r>
        <w:t>HR-10110</w:t>
      </w:r>
      <w:r>
        <w:rPr>
          <w:spacing w:val="-15"/>
        </w:rPr>
        <w:t xml:space="preserve"> </w:t>
      </w:r>
      <w:r>
        <w:t>Zagreb,</w:t>
      </w:r>
      <w:r>
        <w:rPr>
          <w:spacing w:val="-16"/>
        </w:rPr>
        <w:t xml:space="preserve"> </w:t>
      </w:r>
      <w:r>
        <w:t>Ulica</w:t>
      </w:r>
      <w:r>
        <w:rPr>
          <w:spacing w:val="-15"/>
        </w:rPr>
        <w:t xml:space="preserve"> </w:t>
      </w:r>
      <w:r>
        <w:t>Roberta Frangeša Mihanovića 9.</w:t>
      </w:r>
    </w:p>
    <w:p w14:paraId="243ACCC2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1129"/>
        <w:jc w:val="left"/>
      </w:pPr>
      <w:r>
        <w:t>Ministarstvo</w:t>
      </w:r>
      <w:r>
        <w:rPr>
          <w:spacing w:val="-4"/>
        </w:rPr>
        <w:t xml:space="preserve"> </w:t>
      </w:r>
      <w:r>
        <w:t>poljoprivrede,</w:t>
      </w:r>
      <w:r>
        <w:rPr>
          <w:spacing w:val="-3"/>
        </w:rPr>
        <w:t xml:space="preserve"> </w:t>
      </w:r>
      <w:r>
        <w:t>šumarstva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ribarstva,</w:t>
      </w:r>
      <w:r>
        <w:rPr>
          <w:spacing w:val="-3"/>
        </w:rPr>
        <w:t xml:space="preserve"> </w:t>
      </w:r>
      <w:r>
        <w:t>Uprava</w:t>
      </w:r>
      <w:r>
        <w:rPr>
          <w:spacing w:val="-4"/>
        </w:rPr>
        <w:t xml:space="preserve"> </w:t>
      </w:r>
      <w:r>
        <w:t>šumarstva,</w:t>
      </w:r>
      <w:r>
        <w:rPr>
          <w:spacing w:val="-3"/>
        </w:rPr>
        <w:t xml:space="preserve"> </w:t>
      </w:r>
      <w:r>
        <w:t>lovstva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drvne industrije, HR-10000 Zagreb, Planinska ulica 2a.</w:t>
      </w:r>
    </w:p>
    <w:p w14:paraId="7ECDF069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1" w:line="276" w:lineRule="auto"/>
        <w:ind w:right="772"/>
        <w:jc w:val="left"/>
      </w:pPr>
      <w:r>
        <w:t>Ministarstvo</w:t>
      </w:r>
      <w:r>
        <w:rPr>
          <w:spacing w:val="-3"/>
        </w:rPr>
        <w:t xml:space="preserve"> </w:t>
      </w:r>
      <w:r>
        <w:t>kulture</w:t>
      </w:r>
      <w:r>
        <w:rPr>
          <w:spacing w:val="-3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medija,</w:t>
      </w:r>
      <w:r>
        <w:rPr>
          <w:spacing w:val="-2"/>
        </w:rPr>
        <w:t xml:space="preserve"> </w:t>
      </w:r>
      <w:r>
        <w:t>Uprava</w:t>
      </w:r>
      <w:r>
        <w:rPr>
          <w:spacing w:val="-3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zaštitu</w:t>
      </w:r>
      <w:r>
        <w:rPr>
          <w:spacing w:val="-3"/>
        </w:rPr>
        <w:t xml:space="preserve"> </w:t>
      </w:r>
      <w:r>
        <w:t>kulturne</w:t>
      </w:r>
      <w:r>
        <w:rPr>
          <w:spacing w:val="-3"/>
        </w:rPr>
        <w:t xml:space="preserve"> </w:t>
      </w:r>
      <w:r>
        <w:t>baštine,</w:t>
      </w:r>
      <w:r>
        <w:rPr>
          <w:spacing w:val="-3"/>
        </w:rPr>
        <w:t xml:space="preserve"> </w:t>
      </w:r>
      <w:r>
        <w:t>Konzervatorski</w:t>
      </w:r>
      <w:r>
        <w:rPr>
          <w:spacing w:val="-4"/>
        </w:rPr>
        <w:t xml:space="preserve"> </w:t>
      </w:r>
      <w:r>
        <w:t>odjel</w:t>
      </w:r>
      <w:r>
        <w:rPr>
          <w:spacing w:val="-3"/>
        </w:rPr>
        <w:t xml:space="preserve"> </w:t>
      </w:r>
      <w:r>
        <w:t>u Slavonskom</w:t>
      </w:r>
      <w:r>
        <w:rPr>
          <w:spacing w:val="-13"/>
        </w:rPr>
        <w:t xml:space="preserve"> </w:t>
      </w:r>
      <w:r>
        <w:t>Brodu,</w:t>
      </w:r>
      <w:r>
        <w:rPr>
          <w:spacing w:val="-14"/>
        </w:rPr>
        <w:t xml:space="preserve"> </w:t>
      </w:r>
      <w:r>
        <w:t>HR-35000</w:t>
      </w:r>
      <w:r>
        <w:rPr>
          <w:spacing w:val="-14"/>
        </w:rPr>
        <w:t xml:space="preserve"> </w:t>
      </w:r>
      <w:r>
        <w:t>Slavonski</w:t>
      </w:r>
      <w:r>
        <w:rPr>
          <w:spacing w:val="-13"/>
        </w:rPr>
        <w:t xml:space="preserve"> </w:t>
      </w:r>
      <w:r>
        <w:t>Brod,</w:t>
      </w:r>
      <w:r>
        <w:rPr>
          <w:spacing w:val="-14"/>
        </w:rPr>
        <w:t xml:space="preserve"> </w:t>
      </w:r>
      <w:r>
        <w:t>Ante</w:t>
      </w:r>
      <w:r>
        <w:rPr>
          <w:spacing w:val="-14"/>
        </w:rPr>
        <w:t xml:space="preserve"> </w:t>
      </w:r>
      <w:r>
        <w:t>Starčevića</w:t>
      </w:r>
      <w:r>
        <w:rPr>
          <w:spacing w:val="-13"/>
        </w:rPr>
        <w:t xml:space="preserve"> </w:t>
      </w:r>
      <w:r>
        <w:t>43.</w:t>
      </w:r>
    </w:p>
    <w:p w14:paraId="3D8CE65A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</w:tabs>
        <w:ind w:left="709" w:hanging="324"/>
        <w:jc w:val="left"/>
      </w:pPr>
      <w:r>
        <w:rPr>
          <w:spacing w:val="-8"/>
        </w:rPr>
        <w:t>Općina</w:t>
      </w:r>
      <w:r>
        <w:rPr>
          <w:spacing w:val="1"/>
        </w:rPr>
        <w:t xml:space="preserve"> </w:t>
      </w:r>
      <w:proofErr w:type="spellStart"/>
      <w:r>
        <w:rPr>
          <w:spacing w:val="-8"/>
        </w:rPr>
        <w:t>Dragalić</w:t>
      </w:r>
      <w:proofErr w:type="spellEnd"/>
      <w:r>
        <w:rPr>
          <w:spacing w:val="-8"/>
        </w:rPr>
        <w:t>,</w:t>
      </w:r>
      <w:r>
        <w:rPr>
          <w:spacing w:val="3"/>
        </w:rPr>
        <w:t xml:space="preserve"> </w:t>
      </w:r>
      <w:r>
        <w:rPr>
          <w:spacing w:val="-8"/>
        </w:rPr>
        <w:t>HR-35428</w:t>
      </w:r>
      <w:r>
        <w:rPr>
          <w:spacing w:val="1"/>
        </w:rPr>
        <w:t xml:space="preserve"> </w:t>
      </w:r>
      <w:proofErr w:type="spellStart"/>
      <w:r>
        <w:rPr>
          <w:spacing w:val="-8"/>
        </w:rPr>
        <w:t>Dragalić</w:t>
      </w:r>
      <w:proofErr w:type="spellEnd"/>
      <w:r>
        <w:rPr>
          <w:spacing w:val="-8"/>
        </w:rPr>
        <w:t>,</w:t>
      </w:r>
      <w:r>
        <w:rPr>
          <w:spacing w:val="3"/>
        </w:rPr>
        <w:t xml:space="preserve"> </w:t>
      </w:r>
      <w:r>
        <w:rPr>
          <w:spacing w:val="-8"/>
        </w:rPr>
        <w:t>Trg</w:t>
      </w:r>
      <w:r>
        <w:rPr>
          <w:spacing w:val="2"/>
        </w:rPr>
        <w:t xml:space="preserve"> </w:t>
      </w:r>
      <w:r>
        <w:rPr>
          <w:spacing w:val="-8"/>
        </w:rPr>
        <w:t>Sv.</w:t>
      </w:r>
      <w:r>
        <w:rPr>
          <w:spacing w:val="2"/>
        </w:rPr>
        <w:t xml:space="preserve"> </w:t>
      </w:r>
      <w:r>
        <w:rPr>
          <w:spacing w:val="-8"/>
        </w:rPr>
        <w:t>I.</w:t>
      </w:r>
      <w:r>
        <w:rPr>
          <w:spacing w:val="3"/>
        </w:rPr>
        <w:t xml:space="preserve"> </w:t>
      </w:r>
      <w:r>
        <w:rPr>
          <w:spacing w:val="-8"/>
        </w:rPr>
        <w:t>Krstitelja</w:t>
      </w:r>
      <w:r>
        <w:rPr>
          <w:spacing w:val="2"/>
        </w:rPr>
        <w:t xml:space="preserve"> </w:t>
      </w:r>
      <w:r>
        <w:rPr>
          <w:spacing w:val="-8"/>
        </w:rPr>
        <w:t>2.</w:t>
      </w:r>
    </w:p>
    <w:p w14:paraId="616DEE6C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spacing w:before="37"/>
        <w:ind w:left="710" w:hanging="447"/>
        <w:jc w:val="left"/>
      </w:pPr>
      <w:r>
        <w:rPr>
          <w:spacing w:val="-2"/>
        </w:rPr>
        <w:t>Općina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Vrbje</w:t>
      </w:r>
      <w:proofErr w:type="spellEnd"/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HR-35423</w:t>
      </w:r>
      <w:r>
        <w:rPr>
          <w:spacing w:val="-12"/>
        </w:rPr>
        <w:t xml:space="preserve"> </w:t>
      </w:r>
      <w:proofErr w:type="spellStart"/>
      <w:r>
        <w:rPr>
          <w:spacing w:val="-2"/>
        </w:rPr>
        <w:t>Vrbje</w:t>
      </w:r>
      <w:proofErr w:type="spellEnd"/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>Kralja</w:t>
      </w:r>
      <w:r>
        <w:rPr>
          <w:spacing w:val="-12"/>
        </w:rPr>
        <w:t xml:space="preserve"> </w:t>
      </w:r>
      <w:r>
        <w:rPr>
          <w:spacing w:val="-2"/>
        </w:rPr>
        <w:t>Tomislava</w:t>
      </w:r>
      <w:r>
        <w:rPr>
          <w:spacing w:val="-11"/>
        </w:rPr>
        <w:t xml:space="preserve"> </w:t>
      </w:r>
      <w:r>
        <w:rPr>
          <w:spacing w:val="-5"/>
        </w:rPr>
        <w:t>4.</w:t>
      </w:r>
    </w:p>
    <w:p w14:paraId="51609C5F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spacing w:before="39"/>
        <w:ind w:left="710" w:hanging="447"/>
        <w:jc w:val="left"/>
      </w:pPr>
      <w:r>
        <w:rPr>
          <w:w w:val="90"/>
        </w:rPr>
        <w:t>Općina</w:t>
      </w:r>
      <w:r>
        <w:rPr>
          <w:spacing w:val="14"/>
        </w:rPr>
        <w:t xml:space="preserve"> </w:t>
      </w:r>
      <w:r>
        <w:rPr>
          <w:w w:val="90"/>
        </w:rPr>
        <w:t>Okučani,</w:t>
      </w:r>
      <w:r>
        <w:rPr>
          <w:spacing w:val="16"/>
        </w:rPr>
        <w:t xml:space="preserve"> </w:t>
      </w:r>
      <w:r>
        <w:rPr>
          <w:w w:val="90"/>
        </w:rPr>
        <w:t>HR-35430</w:t>
      </w:r>
      <w:r>
        <w:rPr>
          <w:spacing w:val="14"/>
        </w:rPr>
        <w:t xml:space="preserve"> </w:t>
      </w:r>
      <w:r>
        <w:rPr>
          <w:w w:val="90"/>
        </w:rPr>
        <w:t>Okučani,</w:t>
      </w:r>
      <w:r>
        <w:rPr>
          <w:spacing w:val="15"/>
        </w:rPr>
        <w:t xml:space="preserve"> </w:t>
      </w:r>
      <w:r>
        <w:rPr>
          <w:w w:val="90"/>
        </w:rPr>
        <w:t>Trg</w:t>
      </w:r>
      <w:r>
        <w:rPr>
          <w:spacing w:val="15"/>
        </w:rPr>
        <w:t xml:space="preserve"> </w:t>
      </w:r>
      <w:r>
        <w:rPr>
          <w:w w:val="90"/>
        </w:rPr>
        <w:t>dr.</w:t>
      </w:r>
      <w:r>
        <w:rPr>
          <w:spacing w:val="14"/>
        </w:rPr>
        <w:t xml:space="preserve"> </w:t>
      </w:r>
      <w:r>
        <w:rPr>
          <w:w w:val="90"/>
        </w:rPr>
        <w:t>Franje</w:t>
      </w:r>
      <w:r>
        <w:rPr>
          <w:spacing w:val="15"/>
        </w:rPr>
        <w:t xml:space="preserve"> </w:t>
      </w:r>
      <w:r>
        <w:rPr>
          <w:w w:val="90"/>
        </w:rPr>
        <w:t>Tuđmana</w:t>
      </w:r>
      <w:r>
        <w:rPr>
          <w:spacing w:val="14"/>
        </w:rPr>
        <w:t xml:space="preserve"> </w:t>
      </w:r>
      <w:r>
        <w:rPr>
          <w:spacing w:val="-5"/>
          <w:w w:val="90"/>
        </w:rPr>
        <w:t>1.</w:t>
      </w:r>
    </w:p>
    <w:p w14:paraId="025BBB03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spacing w:before="37"/>
        <w:ind w:left="710" w:hanging="447"/>
        <w:jc w:val="left"/>
      </w:pPr>
      <w:r>
        <w:rPr>
          <w:spacing w:val="-6"/>
        </w:rPr>
        <w:t>Općina</w:t>
      </w:r>
      <w:r>
        <w:t xml:space="preserve"> </w:t>
      </w:r>
      <w:r>
        <w:rPr>
          <w:spacing w:val="-6"/>
        </w:rPr>
        <w:t>Gornji</w:t>
      </w:r>
      <w:r>
        <w:t xml:space="preserve"> </w:t>
      </w:r>
      <w:proofErr w:type="spellStart"/>
      <w:r>
        <w:rPr>
          <w:spacing w:val="-6"/>
        </w:rPr>
        <w:t>Bogićevci</w:t>
      </w:r>
      <w:proofErr w:type="spellEnd"/>
      <w:r>
        <w:rPr>
          <w:spacing w:val="-6"/>
        </w:rPr>
        <w:t>,</w:t>
      </w:r>
      <w:r>
        <w:rPr>
          <w:spacing w:val="2"/>
        </w:rPr>
        <w:t xml:space="preserve"> </w:t>
      </w:r>
      <w:r>
        <w:rPr>
          <w:spacing w:val="-6"/>
        </w:rPr>
        <w:t>HR-35429</w:t>
      </w:r>
      <w:r>
        <w:t xml:space="preserve"> </w:t>
      </w:r>
      <w:r>
        <w:rPr>
          <w:spacing w:val="-6"/>
        </w:rPr>
        <w:t>Gornji</w:t>
      </w:r>
      <w:r>
        <w:rPr>
          <w:spacing w:val="-1"/>
        </w:rPr>
        <w:t xml:space="preserve"> </w:t>
      </w:r>
      <w:proofErr w:type="spellStart"/>
      <w:r>
        <w:rPr>
          <w:spacing w:val="-6"/>
        </w:rPr>
        <w:t>Bogićevci</w:t>
      </w:r>
      <w:proofErr w:type="spellEnd"/>
      <w:r>
        <w:rPr>
          <w:spacing w:val="-6"/>
        </w:rPr>
        <w:t>,</w:t>
      </w:r>
      <w:r>
        <w:rPr>
          <w:spacing w:val="1"/>
        </w:rPr>
        <w:t xml:space="preserve"> </w:t>
      </w:r>
      <w:r>
        <w:rPr>
          <w:spacing w:val="-6"/>
        </w:rPr>
        <w:t>Trg</w:t>
      </w:r>
      <w:r>
        <w:rPr>
          <w:spacing w:val="1"/>
        </w:rPr>
        <w:t xml:space="preserve"> </w:t>
      </w:r>
      <w:r>
        <w:rPr>
          <w:spacing w:val="-6"/>
        </w:rPr>
        <w:t>hrvatskih</w:t>
      </w:r>
      <w:r>
        <w:rPr>
          <w:spacing w:val="1"/>
        </w:rPr>
        <w:t xml:space="preserve"> </w:t>
      </w:r>
      <w:r>
        <w:rPr>
          <w:spacing w:val="-6"/>
        </w:rPr>
        <w:t>branitelja</w:t>
      </w:r>
      <w:r>
        <w:t xml:space="preserve"> </w:t>
      </w:r>
      <w:r>
        <w:rPr>
          <w:spacing w:val="-6"/>
        </w:rPr>
        <w:t>1.</w:t>
      </w:r>
    </w:p>
    <w:p w14:paraId="1422150B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39" w:line="276" w:lineRule="auto"/>
        <w:ind w:right="1042" w:hanging="449"/>
        <w:jc w:val="left"/>
      </w:pPr>
      <w:r>
        <w:t>Hrvatski</w:t>
      </w:r>
      <w:r>
        <w:rPr>
          <w:spacing w:val="-15"/>
        </w:rPr>
        <w:t xml:space="preserve"> </w:t>
      </w:r>
      <w:r>
        <w:t>operator</w:t>
      </w:r>
      <w:r>
        <w:rPr>
          <w:spacing w:val="-14"/>
        </w:rPr>
        <w:t xml:space="preserve"> </w:t>
      </w:r>
      <w:r>
        <w:t>prijenosnog</w:t>
      </w:r>
      <w:r>
        <w:rPr>
          <w:spacing w:val="-16"/>
        </w:rPr>
        <w:t xml:space="preserve"> </w:t>
      </w:r>
      <w:r>
        <w:t>sustava</w:t>
      </w:r>
      <w:r>
        <w:rPr>
          <w:spacing w:val="-14"/>
        </w:rPr>
        <w:t xml:space="preserve"> </w:t>
      </w:r>
      <w:r>
        <w:t>d.d.,</w:t>
      </w:r>
      <w:r>
        <w:rPr>
          <w:spacing w:val="-14"/>
        </w:rPr>
        <w:t xml:space="preserve"> </w:t>
      </w:r>
      <w:r>
        <w:t>Sektor</w:t>
      </w:r>
      <w:r>
        <w:rPr>
          <w:spacing w:val="-16"/>
        </w:rPr>
        <w:t xml:space="preserve"> </w:t>
      </w:r>
      <w:r>
        <w:t>za</w:t>
      </w:r>
      <w:r>
        <w:rPr>
          <w:spacing w:val="-14"/>
        </w:rPr>
        <w:t xml:space="preserve"> </w:t>
      </w:r>
      <w:r>
        <w:t>razvoj,</w:t>
      </w:r>
      <w:r>
        <w:rPr>
          <w:spacing w:val="-16"/>
        </w:rPr>
        <w:t xml:space="preserve"> </w:t>
      </w:r>
      <w:r>
        <w:t>priključenja,</w:t>
      </w:r>
      <w:r>
        <w:rPr>
          <w:spacing w:val="-13"/>
        </w:rPr>
        <w:t xml:space="preserve"> </w:t>
      </w:r>
      <w:r>
        <w:t>izgradnju</w:t>
      </w:r>
      <w:r>
        <w:rPr>
          <w:spacing w:val="-15"/>
        </w:rPr>
        <w:t xml:space="preserve"> </w:t>
      </w:r>
      <w:r>
        <w:t>i upravljanje imovinom, HR-10000 Zagreb, Kupska 4.</w:t>
      </w:r>
    </w:p>
    <w:p w14:paraId="7A8E0E41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582" w:hanging="449"/>
        <w:jc w:val="left"/>
      </w:pPr>
      <w:r>
        <w:rPr>
          <w:spacing w:val="-2"/>
        </w:rPr>
        <w:t>Hrvatske</w:t>
      </w:r>
      <w:r>
        <w:rPr>
          <w:spacing w:val="-10"/>
        </w:rPr>
        <w:t xml:space="preserve"> </w:t>
      </w:r>
      <w:r>
        <w:rPr>
          <w:spacing w:val="-2"/>
        </w:rPr>
        <w:t>ceste</w:t>
      </w:r>
      <w:r>
        <w:rPr>
          <w:spacing w:val="-10"/>
        </w:rPr>
        <w:t xml:space="preserve"> </w:t>
      </w:r>
      <w:r>
        <w:rPr>
          <w:spacing w:val="-2"/>
        </w:rPr>
        <w:t>d.o.o.,</w:t>
      </w:r>
      <w:r>
        <w:rPr>
          <w:spacing w:val="-9"/>
        </w:rPr>
        <w:t xml:space="preserve"> </w:t>
      </w:r>
      <w:r>
        <w:rPr>
          <w:spacing w:val="-2"/>
        </w:rPr>
        <w:t>Sektor</w:t>
      </w:r>
      <w:r>
        <w:rPr>
          <w:spacing w:val="-11"/>
        </w:rPr>
        <w:t xml:space="preserve"> </w:t>
      </w:r>
      <w:r>
        <w:rPr>
          <w:spacing w:val="-2"/>
        </w:rPr>
        <w:t>za</w:t>
      </w:r>
      <w:r>
        <w:rPr>
          <w:spacing w:val="-10"/>
        </w:rPr>
        <w:t xml:space="preserve"> </w:t>
      </w:r>
      <w:r>
        <w:rPr>
          <w:spacing w:val="-2"/>
        </w:rPr>
        <w:t>održavanje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promet,</w:t>
      </w:r>
      <w:r>
        <w:rPr>
          <w:spacing w:val="-9"/>
        </w:rPr>
        <w:t xml:space="preserve"> </w:t>
      </w:r>
      <w:r>
        <w:rPr>
          <w:spacing w:val="-2"/>
        </w:rPr>
        <w:t>Poslovna</w:t>
      </w:r>
      <w:r>
        <w:rPr>
          <w:spacing w:val="-11"/>
        </w:rPr>
        <w:t xml:space="preserve"> </w:t>
      </w:r>
      <w:r>
        <w:rPr>
          <w:spacing w:val="-2"/>
        </w:rPr>
        <w:t>jedinica</w:t>
      </w:r>
      <w:r>
        <w:rPr>
          <w:spacing w:val="-10"/>
        </w:rPr>
        <w:t xml:space="preserve"> </w:t>
      </w:r>
      <w:r>
        <w:rPr>
          <w:spacing w:val="-2"/>
        </w:rPr>
        <w:t>Osijek,</w:t>
      </w:r>
      <w:r>
        <w:rPr>
          <w:spacing w:val="-9"/>
        </w:rPr>
        <w:t xml:space="preserve"> </w:t>
      </w:r>
      <w:r>
        <w:rPr>
          <w:spacing w:val="-2"/>
        </w:rPr>
        <w:t xml:space="preserve">Tehnička </w:t>
      </w:r>
      <w:r>
        <w:t>ispostava</w:t>
      </w:r>
      <w:r>
        <w:rPr>
          <w:spacing w:val="-12"/>
        </w:rPr>
        <w:t xml:space="preserve"> </w:t>
      </w:r>
      <w:r>
        <w:t>Slavonski</w:t>
      </w:r>
      <w:r>
        <w:rPr>
          <w:spacing w:val="-11"/>
        </w:rPr>
        <w:t xml:space="preserve"> </w:t>
      </w:r>
      <w:r>
        <w:t>Brod,</w:t>
      </w:r>
      <w:r>
        <w:rPr>
          <w:spacing w:val="-11"/>
        </w:rPr>
        <w:t xml:space="preserve"> </w:t>
      </w:r>
      <w:r>
        <w:t>HR-35000</w:t>
      </w:r>
      <w:r>
        <w:rPr>
          <w:spacing w:val="-13"/>
        </w:rPr>
        <w:t xml:space="preserve"> </w:t>
      </w:r>
      <w:r>
        <w:t>Slavonski</w:t>
      </w:r>
      <w:r>
        <w:rPr>
          <w:spacing w:val="-14"/>
        </w:rPr>
        <w:t xml:space="preserve"> </w:t>
      </w:r>
      <w:r>
        <w:t>Brod,</w:t>
      </w:r>
      <w:r>
        <w:rPr>
          <w:spacing w:val="-13"/>
        </w:rPr>
        <w:t xml:space="preserve"> </w:t>
      </w:r>
      <w:r>
        <w:t>Ivana</w:t>
      </w:r>
      <w:r>
        <w:rPr>
          <w:spacing w:val="-14"/>
        </w:rPr>
        <w:t xml:space="preserve"> </w:t>
      </w:r>
      <w:r>
        <w:t>Gorana</w:t>
      </w:r>
      <w:r>
        <w:rPr>
          <w:spacing w:val="-13"/>
        </w:rPr>
        <w:t xml:space="preserve"> </w:t>
      </w:r>
      <w:r>
        <w:t>Kovačića</w:t>
      </w:r>
      <w:r>
        <w:rPr>
          <w:spacing w:val="-12"/>
        </w:rPr>
        <w:t xml:space="preserve"> </w:t>
      </w:r>
      <w:r>
        <w:t>58.</w:t>
      </w:r>
    </w:p>
    <w:p w14:paraId="36C5BA7E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701" w:hanging="449"/>
        <w:jc w:val="left"/>
      </w:pPr>
      <w:r>
        <w:rPr>
          <w:spacing w:val="-2"/>
        </w:rPr>
        <w:t>Ministarstvo</w:t>
      </w:r>
      <w:r>
        <w:rPr>
          <w:spacing w:val="-10"/>
        </w:rPr>
        <w:t xml:space="preserve"> </w:t>
      </w:r>
      <w:r>
        <w:rPr>
          <w:spacing w:val="-2"/>
        </w:rPr>
        <w:t>prostornoga</w:t>
      </w:r>
      <w:r>
        <w:rPr>
          <w:spacing w:val="-11"/>
        </w:rPr>
        <w:t xml:space="preserve"> </w:t>
      </w:r>
      <w:r>
        <w:rPr>
          <w:spacing w:val="-2"/>
        </w:rPr>
        <w:t>uređenja,</w:t>
      </w:r>
      <w:r>
        <w:rPr>
          <w:spacing w:val="-9"/>
        </w:rPr>
        <w:t xml:space="preserve"> </w:t>
      </w:r>
      <w:r>
        <w:rPr>
          <w:spacing w:val="-2"/>
        </w:rPr>
        <w:t>graditeljstva</w:t>
      </w:r>
      <w:r>
        <w:rPr>
          <w:spacing w:val="-10"/>
        </w:rPr>
        <w:t xml:space="preserve"> </w:t>
      </w:r>
      <w:r>
        <w:rPr>
          <w:spacing w:val="-2"/>
        </w:rPr>
        <w:t>i</w:t>
      </w:r>
      <w:r>
        <w:rPr>
          <w:spacing w:val="-10"/>
        </w:rPr>
        <w:t xml:space="preserve"> </w:t>
      </w:r>
      <w:r>
        <w:rPr>
          <w:spacing w:val="-2"/>
        </w:rPr>
        <w:t>državne</w:t>
      </w:r>
      <w:r>
        <w:rPr>
          <w:spacing w:val="-11"/>
        </w:rPr>
        <w:t xml:space="preserve"> </w:t>
      </w:r>
      <w:r>
        <w:rPr>
          <w:spacing w:val="-2"/>
        </w:rPr>
        <w:t>imovine,</w:t>
      </w:r>
      <w:r>
        <w:rPr>
          <w:spacing w:val="-10"/>
        </w:rPr>
        <w:t xml:space="preserve"> </w:t>
      </w:r>
      <w:r>
        <w:rPr>
          <w:spacing w:val="-2"/>
        </w:rPr>
        <w:t>Uprava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0"/>
        </w:rPr>
        <w:t xml:space="preserve"> </w:t>
      </w:r>
      <w:r>
        <w:rPr>
          <w:spacing w:val="-2"/>
        </w:rPr>
        <w:t>prostorno uređenje</w:t>
      </w:r>
      <w:r>
        <w:rPr>
          <w:spacing w:val="-5"/>
        </w:rPr>
        <w:t xml:space="preserve"> </w:t>
      </w:r>
      <w:r>
        <w:rPr>
          <w:spacing w:val="-2"/>
        </w:rPr>
        <w:t>i</w:t>
      </w:r>
      <w:r>
        <w:rPr>
          <w:spacing w:val="-5"/>
        </w:rPr>
        <w:t xml:space="preserve"> </w:t>
      </w:r>
      <w:r>
        <w:rPr>
          <w:spacing w:val="-2"/>
        </w:rPr>
        <w:t>dozvole</w:t>
      </w:r>
      <w:r>
        <w:rPr>
          <w:spacing w:val="-5"/>
        </w:rPr>
        <w:t xml:space="preserve"> </w:t>
      </w:r>
      <w:r>
        <w:rPr>
          <w:spacing w:val="-2"/>
        </w:rPr>
        <w:t>državnog</w:t>
      </w:r>
      <w:r>
        <w:rPr>
          <w:spacing w:val="-5"/>
        </w:rPr>
        <w:t xml:space="preserve"> </w:t>
      </w:r>
      <w:r>
        <w:rPr>
          <w:spacing w:val="-2"/>
        </w:rPr>
        <w:t>značaja,</w:t>
      </w:r>
      <w:r>
        <w:rPr>
          <w:spacing w:val="-4"/>
        </w:rPr>
        <w:t xml:space="preserve"> </w:t>
      </w:r>
      <w:r>
        <w:rPr>
          <w:spacing w:val="-2"/>
        </w:rPr>
        <w:t>HR-10000</w:t>
      </w:r>
      <w:r>
        <w:rPr>
          <w:spacing w:val="-5"/>
        </w:rPr>
        <w:t xml:space="preserve"> </w:t>
      </w:r>
      <w:r>
        <w:rPr>
          <w:spacing w:val="-2"/>
        </w:rPr>
        <w:t>Zagreb,</w:t>
      </w:r>
      <w:r>
        <w:rPr>
          <w:spacing w:val="-5"/>
        </w:rPr>
        <w:t xml:space="preserve"> </w:t>
      </w:r>
      <w:r>
        <w:rPr>
          <w:spacing w:val="-2"/>
        </w:rPr>
        <w:t>Ulica</w:t>
      </w:r>
      <w:r>
        <w:rPr>
          <w:spacing w:val="-5"/>
        </w:rPr>
        <w:t xml:space="preserve"> </w:t>
      </w:r>
      <w:r>
        <w:rPr>
          <w:spacing w:val="-2"/>
        </w:rPr>
        <w:t>Republike</w:t>
      </w:r>
      <w:r>
        <w:rPr>
          <w:spacing w:val="-5"/>
        </w:rPr>
        <w:t xml:space="preserve"> </w:t>
      </w:r>
      <w:r>
        <w:rPr>
          <w:spacing w:val="-2"/>
        </w:rPr>
        <w:t>Austrije</w:t>
      </w:r>
      <w:r>
        <w:rPr>
          <w:spacing w:val="-5"/>
        </w:rPr>
        <w:t xml:space="preserve"> </w:t>
      </w:r>
      <w:r>
        <w:rPr>
          <w:spacing w:val="-2"/>
        </w:rPr>
        <w:t>14.</w:t>
      </w:r>
    </w:p>
    <w:p w14:paraId="5A903662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445" w:hanging="449"/>
        <w:jc w:val="left"/>
      </w:pPr>
      <w:r>
        <w:t>Ministarstvo</w:t>
      </w:r>
      <w:r>
        <w:rPr>
          <w:spacing w:val="-5"/>
        </w:rPr>
        <w:t xml:space="preserve"> </w:t>
      </w:r>
      <w:r>
        <w:t>poljoprivrede,</w:t>
      </w:r>
      <w:r>
        <w:rPr>
          <w:spacing w:val="-4"/>
        </w:rPr>
        <w:t xml:space="preserve"> </w:t>
      </w:r>
      <w:r>
        <w:t>šumarstva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ribarstva,</w:t>
      </w:r>
      <w:r>
        <w:rPr>
          <w:spacing w:val="-4"/>
        </w:rPr>
        <w:t xml:space="preserve"> </w:t>
      </w:r>
      <w:r>
        <w:t>Uprava</w:t>
      </w:r>
      <w:r>
        <w:rPr>
          <w:spacing w:val="-5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poljoprivredno</w:t>
      </w:r>
      <w:r>
        <w:rPr>
          <w:spacing w:val="-5"/>
        </w:rPr>
        <w:t xml:space="preserve"> </w:t>
      </w:r>
      <w:r>
        <w:t>zemljište,</w:t>
      </w:r>
      <w:r>
        <w:rPr>
          <w:spacing w:val="-4"/>
        </w:rPr>
        <w:t xml:space="preserve"> </w:t>
      </w:r>
      <w:r>
        <w:t>biljnu proizvodnju i tržište, HR-10000 Zagreb, Ulica grada Vukovara 78.</w:t>
      </w:r>
    </w:p>
    <w:p w14:paraId="698339CC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159" w:hanging="449"/>
        <w:jc w:val="left"/>
      </w:pPr>
      <w:r>
        <w:t>x</w:t>
      </w:r>
      <w:r>
        <w:rPr>
          <w:spacing w:val="-13"/>
        </w:rPr>
        <w:t xml:space="preserve"> </w:t>
      </w:r>
      <w:r>
        <w:t>Ministarstvo</w:t>
      </w:r>
      <w:r>
        <w:rPr>
          <w:spacing w:val="-13"/>
        </w:rPr>
        <w:t xml:space="preserve"> </w:t>
      </w:r>
      <w:r>
        <w:t>gospodarstva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održivog</w:t>
      </w:r>
      <w:r>
        <w:rPr>
          <w:spacing w:val="-14"/>
        </w:rPr>
        <w:t xml:space="preserve"> </w:t>
      </w:r>
      <w:r>
        <w:t>razvoja,</w:t>
      </w:r>
      <w:r>
        <w:rPr>
          <w:spacing w:val="-12"/>
        </w:rPr>
        <w:t xml:space="preserve"> </w:t>
      </w:r>
      <w:r>
        <w:t>Uprava</w:t>
      </w:r>
      <w:r>
        <w:rPr>
          <w:spacing w:val="-13"/>
        </w:rPr>
        <w:t xml:space="preserve"> </w:t>
      </w:r>
      <w:r>
        <w:t>vodnoga</w:t>
      </w:r>
      <w:r>
        <w:rPr>
          <w:spacing w:val="-13"/>
        </w:rPr>
        <w:t xml:space="preserve"> </w:t>
      </w:r>
      <w:r>
        <w:t>gospodarstva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zaštite</w:t>
      </w:r>
      <w:r>
        <w:rPr>
          <w:spacing w:val="-13"/>
        </w:rPr>
        <w:t xml:space="preserve"> </w:t>
      </w:r>
      <w:r>
        <w:t>mora, HR-10000 Zagreb, Ulica grada Vukovara 220.</w:t>
      </w:r>
    </w:p>
    <w:p w14:paraId="6A4D2C09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ind w:left="710" w:hanging="447"/>
        <w:jc w:val="left"/>
      </w:pPr>
      <w:r>
        <w:rPr>
          <w:spacing w:val="-2"/>
        </w:rPr>
        <w:t>Ministarstvo</w:t>
      </w:r>
      <w:r>
        <w:rPr>
          <w:spacing w:val="-4"/>
        </w:rPr>
        <w:t xml:space="preserve"> </w:t>
      </w:r>
      <w:r>
        <w:rPr>
          <w:spacing w:val="-2"/>
        </w:rPr>
        <w:t>gospodarstva,</w:t>
      </w:r>
      <w:r>
        <w:rPr>
          <w:spacing w:val="-3"/>
        </w:rPr>
        <w:t xml:space="preserve"> </w:t>
      </w:r>
      <w:r>
        <w:rPr>
          <w:spacing w:val="-2"/>
        </w:rPr>
        <w:t>Uprava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energetiku,</w:t>
      </w:r>
      <w:r>
        <w:rPr>
          <w:spacing w:val="-3"/>
        </w:rPr>
        <w:t xml:space="preserve"> </w:t>
      </w:r>
      <w:r>
        <w:rPr>
          <w:spacing w:val="-2"/>
        </w:rPr>
        <w:t>HR-10000</w:t>
      </w:r>
      <w:r>
        <w:rPr>
          <w:spacing w:val="-5"/>
        </w:rPr>
        <w:t xml:space="preserve"> </w:t>
      </w:r>
      <w:r>
        <w:rPr>
          <w:spacing w:val="-2"/>
        </w:rPr>
        <w:t>Zagreb,</w:t>
      </w:r>
      <w:r>
        <w:rPr>
          <w:spacing w:val="-4"/>
        </w:rPr>
        <w:t xml:space="preserve"> </w:t>
      </w:r>
      <w:r>
        <w:rPr>
          <w:spacing w:val="-2"/>
        </w:rPr>
        <w:t>Radnička</w:t>
      </w:r>
      <w:r>
        <w:rPr>
          <w:spacing w:val="-4"/>
        </w:rPr>
        <w:t xml:space="preserve"> </w:t>
      </w:r>
      <w:r>
        <w:rPr>
          <w:spacing w:val="-2"/>
        </w:rPr>
        <w:t>cesta</w:t>
      </w:r>
      <w:r>
        <w:rPr>
          <w:spacing w:val="-4"/>
        </w:rPr>
        <w:t xml:space="preserve"> </w:t>
      </w:r>
      <w:r>
        <w:rPr>
          <w:spacing w:val="-5"/>
        </w:rPr>
        <w:t>80.</w:t>
      </w:r>
    </w:p>
    <w:p w14:paraId="2D9F48CF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spacing w:before="39"/>
        <w:ind w:left="710" w:hanging="447"/>
        <w:jc w:val="left"/>
      </w:pPr>
      <w:r>
        <w:rPr>
          <w:spacing w:val="-8"/>
        </w:rPr>
        <w:t>Općina</w:t>
      </w:r>
      <w:r>
        <w:rPr>
          <w:spacing w:val="3"/>
        </w:rPr>
        <w:t xml:space="preserve"> </w:t>
      </w:r>
      <w:r>
        <w:rPr>
          <w:spacing w:val="-8"/>
        </w:rPr>
        <w:t>Jasenovac,</w:t>
      </w:r>
      <w:r>
        <w:rPr>
          <w:spacing w:val="5"/>
        </w:rPr>
        <w:t xml:space="preserve"> </w:t>
      </w:r>
      <w:r>
        <w:rPr>
          <w:spacing w:val="-8"/>
        </w:rPr>
        <w:t>HR-44324</w:t>
      </w:r>
      <w:r>
        <w:rPr>
          <w:spacing w:val="3"/>
        </w:rPr>
        <w:t xml:space="preserve"> </w:t>
      </w:r>
      <w:r>
        <w:rPr>
          <w:spacing w:val="-8"/>
        </w:rPr>
        <w:t>Jasenovac,</w:t>
      </w:r>
      <w:r>
        <w:rPr>
          <w:spacing w:val="4"/>
        </w:rPr>
        <w:t xml:space="preserve"> </w:t>
      </w:r>
      <w:r>
        <w:rPr>
          <w:spacing w:val="-8"/>
        </w:rPr>
        <w:t>Trg</w:t>
      </w:r>
      <w:r>
        <w:rPr>
          <w:spacing w:val="3"/>
        </w:rPr>
        <w:t xml:space="preserve"> </w:t>
      </w:r>
      <w:r>
        <w:rPr>
          <w:spacing w:val="-8"/>
        </w:rPr>
        <w:t>kralja</w:t>
      </w:r>
      <w:r>
        <w:rPr>
          <w:spacing w:val="3"/>
        </w:rPr>
        <w:t xml:space="preserve"> </w:t>
      </w:r>
      <w:r>
        <w:rPr>
          <w:spacing w:val="-8"/>
        </w:rPr>
        <w:t>Petra</w:t>
      </w:r>
      <w:r>
        <w:rPr>
          <w:spacing w:val="4"/>
        </w:rPr>
        <w:t xml:space="preserve"> </w:t>
      </w:r>
      <w:r>
        <w:rPr>
          <w:spacing w:val="-8"/>
        </w:rPr>
        <w:t>Svačića</w:t>
      </w:r>
      <w:r>
        <w:rPr>
          <w:spacing w:val="3"/>
        </w:rPr>
        <w:t xml:space="preserve"> </w:t>
      </w:r>
      <w:r>
        <w:rPr>
          <w:spacing w:val="-8"/>
        </w:rPr>
        <w:t>19.</w:t>
      </w:r>
    </w:p>
    <w:p w14:paraId="52B90A7C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37" w:line="276" w:lineRule="auto"/>
        <w:ind w:right="747" w:hanging="449"/>
        <w:jc w:val="left"/>
      </w:pPr>
      <w:r>
        <w:t>Ministarstvo</w:t>
      </w:r>
      <w:r>
        <w:rPr>
          <w:spacing w:val="-5"/>
        </w:rPr>
        <w:t xml:space="preserve"> </w:t>
      </w:r>
      <w:r>
        <w:t>unutarnjih</w:t>
      </w:r>
      <w:r>
        <w:rPr>
          <w:spacing w:val="-5"/>
        </w:rPr>
        <w:t xml:space="preserve"> </w:t>
      </w:r>
      <w:r>
        <w:t>poslova,</w:t>
      </w:r>
      <w:r>
        <w:rPr>
          <w:spacing w:val="-5"/>
        </w:rPr>
        <w:t xml:space="preserve"> </w:t>
      </w:r>
      <w:r>
        <w:t>Policijska</w:t>
      </w:r>
      <w:r>
        <w:rPr>
          <w:spacing w:val="-3"/>
        </w:rPr>
        <w:t xml:space="preserve"> </w:t>
      </w:r>
      <w:r>
        <w:t>uprava</w:t>
      </w:r>
      <w:r>
        <w:rPr>
          <w:spacing w:val="-5"/>
        </w:rPr>
        <w:t xml:space="preserve"> </w:t>
      </w:r>
      <w:r>
        <w:t>brodsko-</w:t>
      </w:r>
      <w:proofErr w:type="spellStart"/>
      <w:r>
        <w:t>posavska,Odjel</w:t>
      </w:r>
      <w:proofErr w:type="spellEnd"/>
      <w:r>
        <w:rPr>
          <w:spacing w:val="-6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sigurnost cestovnog</w:t>
      </w:r>
      <w:r>
        <w:rPr>
          <w:spacing w:val="-12"/>
        </w:rPr>
        <w:t xml:space="preserve"> </w:t>
      </w:r>
      <w:r>
        <w:t>prometa,</w:t>
      </w:r>
      <w:r>
        <w:rPr>
          <w:spacing w:val="-13"/>
        </w:rPr>
        <w:t xml:space="preserve"> </w:t>
      </w:r>
      <w:r>
        <w:t>HR-35000</w:t>
      </w:r>
      <w:r>
        <w:rPr>
          <w:spacing w:val="-13"/>
        </w:rPr>
        <w:t xml:space="preserve"> </w:t>
      </w:r>
      <w:r>
        <w:t>Slavonski</w:t>
      </w:r>
      <w:r>
        <w:rPr>
          <w:spacing w:val="-12"/>
        </w:rPr>
        <w:t xml:space="preserve"> </w:t>
      </w:r>
      <w:proofErr w:type="spellStart"/>
      <w:r>
        <w:t>Brod,Ulica</w:t>
      </w:r>
      <w:proofErr w:type="spellEnd"/>
      <w:r>
        <w:rPr>
          <w:spacing w:val="-13"/>
        </w:rPr>
        <w:t xml:space="preserve"> </w:t>
      </w:r>
      <w:r>
        <w:t>Ivana</w:t>
      </w:r>
      <w:r>
        <w:rPr>
          <w:spacing w:val="-14"/>
        </w:rPr>
        <w:t xml:space="preserve"> </w:t>
      </w:r>
      <w:r>
        <w:t>Mažuranića</w:t>
      </w:r>
      <w:r>
        <w:rPr>
          <w:spacing w:val="-12"/>
        </w:rPr>
        <w:t xml:space="preserve"> </w:t>
      </w:r>
      <w:r>
        <w:t>br.</w:t>
      </w:r>
      <w:r>
        <w:rPr>
          <w:spacing w:val="-11"/>
        </w:rPr>
        <w:t xml:space="preserve"> </w:t>
      </w:r>
      <w:r>
        <w:t>9.</w:t>
      </w:r>
    </w:p>
    <w:p w14:paraId="1FD4165C" w14:textId="77777777" w:rsidR="006564AC" w:rsidRDefault="00000000">
      <w:pPr>
        <w:pStyle w:val="Odlomakpopisa"/>
        <w:numPr>
          <w:ilvl w:val="0"/>
          <w:numId w:val="3"/>
        </w:numPr>
        <w:tabs>
          <w:tab w:val="left" w:pos="710"/>
        </w:tabs>
        <w:ind w:left="710" w:hanging="447"/>
        <w:jc w:val="left"/>
      </w:pPr>
      <w:r>
        <w:t>Hrvatske</w:t>
      </w:r>
      <w:r>
        <w:rPr>
          <w:spacing w:val="-9"/>
        </w:rPr>
        <w:t xml:space="preserve"> </w:t>
      </w:r>
      <w:r>
        <w:t>autoceste</w:t>
      </w:r>
      <w:r>
        <w:rPr>
          <w:spacing w:val="-11"/>
        </w:rPr>
        <w:t xml:space="preserve"> </w:t>
      </w:r>
      <w:r>
        <w:t>d.o.o.,</w:t>
      </w:r>
      <w:r>
        <w:rPr>
          <w:spacing w:val="-9"/>
        </w:rPr>
        <w:t xml:space="preserve"> </w:t>
      </w:r>
      <w:r>
        <w:t>HR-10000</w:t>
      </w:r>
      <w:r>
        <w:rPr>
          <w:spacing w:val="-9"/>
        </w:rPr>
        <w:t xml:space="preserve"> </w:t>
      </w:r>
      <w:r>
        <w:t>Zagreb,</w:t>
      </w:r>
      <w:r>
        <w:rPr>
          <w:spacing w:val="-9"/>
        </w:rPr>
        <w:t xml:space="preserve"> </w:t>
      </w:r>
      <w:proofErr w:type="spellStart"/>
      <w:r>
        <w:t>Širolina</w:t>
      </w:r>
      <w:proofErr w:type="spellEnd"/>
      <w:r>
        <w:rPr>
          <w:spacing w:val="-9"/>
        </w:rPr>
        <w:t xml:space="preserve"> </w:t>
      </w:r>
      <w:r>
        <w:t>ulica</w:t>
      </w:r>
      <w:r>
        <w:rPr>
          <w:spacing w:val="-9"/>
        </w:rPr>
        <w:t xml:space="preserve"> </w:t>
      </w:r>
      <w:r>
        <w:rPr>
          <w:spacing w:val="-5"/>
        </w:rPr>
        <w:t>4.</w:t>
      </w:r>
    </w:p>
    <w:p w14:paraId="266A7CB3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before="39" w:line="276" w:lineRule="auto"/>
        <w:ind w:right="197" w:hanging="449"/>
        <w:jc w:val="left"/>
      </w:pPr>
      <w:r>
        <w:t>x</w:t>
      </w:r>
      <w:r>
        <w:rPr>
          <w:spacing w:val="-13"/>
        </w:rPr>
        <w:t xml:space="preserve"> </w:t>
      </w:r>
      <w:r>
        <w:t>Ministarstvo</w:t>
      </w:r>
      <w:r>
        <w:rPr>
          <w:spacing w:val="-13"/>
        </w:rPr>
        <w:t xml:space="preserve"> </w:t>
      </w:r>
      <w:r>
        <w:t>gospodarstva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održivog</w:t>
      </w:r>
      <w:r>
        <w:rPr>
          <w:spacing w:val="-14"/>
        </w:rPr>
        <w:t xml:space="preserve"> </w:t>
      </w:r>
      <w:r>
        <w:t>razvoja,</w:t>
      </w:r>
      <w:r>
        <w:rPr>
          <w:spacing w:val="-13"/>
        </w:rPr>
        <w:t xml:space="preserve"> </w:t>
      </w:r>
      <w:r>
        <w:t>Uprava</w:t>
      </w:r>
      <w:r>
        <w:rPr>
          <w:spacing w:val="-13"/>
        </w:rPr>
        <w:t xml:space="preserve"> </w:t>
      </w:r>
      <w:r>
        <w:t>za</w:t>
      </w:r>
      <w:r>
        <w:rPr>
          <w:spacing w:val="-13"/>
        </w:rPr>
        <w:t xml:space="preserve"> </w:t>
      </w:r>
      <w:r>
        <w:t>zaštitu</w:t>
      </w:r>
      <w:r>
        <w:rPr>
          <w:spacing w:val="-13"/>
        </w:rPr>
        <w:t xml:space="preserve"> </w:t>
      </w:r>
      <w:r>
        <w:t>prirode,</w:t>
      </w:r>
      <w:r>
        <w:rPr>
          <w:spacing w:val="-13"/>
        </w:rPr>
        <w:t xml:space="preserve"> </w:t>
      </w:r>
      <w:r>
        <w:t>HR-10000</w:t>
      </w:r>
      <w:r>
        <w:rPr>
          <w:spacing w:val="-13"/>
        </w:rPr>
        <w:t xml:space="preserve"> </w:t>
      </w:r>
      <w:r>
        <w:t>Zagreb, Radnička cesta 80.</w:t>
      </w:r>
    </w:p>
    <w:p w14:paraId="5E3E981F" w14:textId="77777777" w:rsidR="006564AC" w:rsidRDefault="00000000">
      <w:pPr>
        <w:pStyle w:val="Odlomakpopisa"/>
        <w:numPr>
          <w:ilvl w:val="0"/>
          <w:numId w:val="3"/>
        </w:numPr>
        <w:tabs>
          <w:tab w:val="left" w:pos="709"/>
          <w:tab w:val="left" w:pos="711"/>
        </w:tabs>
        <w:spacing w:line="276" w:lineRule="auto"/>
        <w:ind w:right="221" w:hanging="449"/>
        <w:jc w:val="left"/>
      </w:pPr>
      <w:r>
        <w:t xml:space="preserve">Ministarstvo obrane, Uprava za materijalne resurse, Sektor za vojnu infrastrukturu i zaštitu </w:t>
      </w:r>
      <w:r>
        <w:rPr>
          <w:spacing w:val="-2"/>
        </w:rPr>
        <w:t>okoliša,</w:t>
      </w:r>
      <w:r>
        <w:rPr>
          <w:spacing w:val="-8"/>
        </w:rPr>
        <w:t xml:space="preserve"> </w:t>
      </w:r>
      <w:r>
        <w:rPr>
          <w:spacing w:val="-2"/>
        </w:rPr>
        <w:t>Služba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9"/>
        </w:rPr>
        <w:t xml:space="preserve"> </w:t>
      </w:r>
      <w:r>
        <w:rPr>
          <w:spacing w:val="-2"/>
        </w:rPr>
        <w:t>vojno</w:t>
      </w:r>
      <w:r>
        <w:rPr>
          <w:spacing w:val="-9"/>
        </w:rPr>
        <w:t xml:space="preserve"> </w:t>
      </w:r>
      <w:r>
        <w:rPr>
          <w:spacing w:val="-2"/>
        </w:rPr>
        <w:t>graditeljstvo</w:t>
      </w:r>
      <w:r>
        <w:rPr>
          <w:spacing w:val="-9"/>
        </w:rPr>
        <w:t xml:space="preserve"> </w:t>
      </w:r>
      <w:r>
        <w:rPr>
          <w:spacing w:val="-2"/>
        </w:rPr>
        <w:t>i</w:t>
      </w:r>
      <w:r>
        <w:rPr>
          <w:spacing w:val="-9"/>
        </w:rPr>
        <w:t xml:space="preserve"> </w:t>
      </w:r>
      <w:r>
        <w:rPr>
          <w:spacing w:val="-2"/>
        </w:rPr>
        <w:t>energetsku</w:t>
      </w:r>
      <w:r>
        <w:rPr>
          <w:spacing w:val="-9"/>
        </w:rPr>
        <w:t xml:space="preserve"> </w:t>
      </w:r>
      <w:r>
        <w:rPr>
          <w:spacing w:val="-2"/>
        </w:rPr>
        <w:t>učinkovitost,</w:t>
      </w:r>
      <w:r>
        <w:rPr>
          <w:spacing w:val="-8"/>
        </w:rPr>
        <w:t xml:space="preserve"> </w:t>
      </w:r>
      <w:r>
        <w:rPr>
          <w:spacing w:val="-2"/>
        </w:rPr>
        <w:t>HR-10000</w:t>
      </w:r>
      <w:r>
        <w:rPr>
          <w:spacing w:val="-9"/>
        </w:rPr>
        <w:t xml:space="preserve"> </w:t>
      </w:r>
      <w:r>
        <w:rPr>
          <w:spacing w:val="-2"/>
        </w:rPr>
        <w:t>Zagreb,</w:t>
      </w:r>
      <w:r>
        <w:rPr>
          <w:spacing w:val="-9"/>
        </w:rPr>
        <w:t xml:space="preserve"> </w:t>
      </w:r>
      <w:r>
        <w:rPr>
          <w:spacing w:val="-2"/>
        </w:rPr>
        <w:t>Trg</w:t>
      </w:r>
      <w:r>
        <w:rPr>
          <w:spacing w:val="-9"/>
        </w:rPr>
        <w:t xml:space="preserve"> </w:t>
      </w:r>
      <w:r>
        <w:rPr>
          <w:spacing w:val="-2"/>
        </w:rPr>
        <w:t xml:space="preserve">kralja </w:t>
      </w:r>
      <w:r>
        <w:t>Petra Krešimira IV 1.</w:t>
      </w:r>
    </w:p>
    <w:p w14:paraId="225EC6D6" w14:textId="77777777" w:rsidR="006564AC" w:rsidRDefault="00000000">
      <w:pPr>
        <w:pStyle w:val="Tijeloteksta"/>
        <w:spacing w:before="119" w:line="276" w:lineRule="auto"/>
      </w:pPr>
      <w:r>
        <w:t>Poziv na dostavu zahtjeva za izradu izmjene i dopune Plana uputit će se i drugim sudionicima i</w:t>
      </w:r>
      <w:r>
        <w:rPr>
          <w:spacing w:val="40"/>
        </w:rPr>
        <w:t xml:space="preserve"> </w:t>
      </w:r>
      <w:r>
        <w:t>korisnicima prostora koji sudjeluju u izradi izmjene i dopune Plana:</w:t>
      </w:r>
    </w:p>
    <w:p w14:paraId="28FED6F6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  <w:tab w:val="left" w:pos="711"/>
        </w:tabs>
        <w:spacing w:before="60" w:line="276" w:lineRule="auto"/>
        <w:ind w:right="273"/>
      </w:pPr>
      <w:r>
        <w:t>HEP-Operator</w:t>
      </w:r>
      <w:r>
        <w:rPr>
          <w:spacing w:val="-4"/>
        </w:rPr>
        <w:t xml:space="preserve"> </w:t>
      </w:r>
      <w:r>
        <w:t>distribucijskog</w:t>
      </w:r>
      <w:r>
        <w:rPr>
          <w:spacing w:val="-4"/>
        </w:rPr>
        <w:t xml:space="preserve"> </w:t>
      </w:r>
      <w:r>
        <w:t>sustava</w:t>
      </w:r>
      <w:r>
        <w:rPr>
          <w:spacing w:val="-4"/>
        </w:rPr>
        <w:t xml:space="preserve"> </w:t>
      </w:r>
      <w:r>
        <w:t>d.o.o.,</w:t>
      </w:r>
      <w:r>
        <w:rPr>
          <w:spacing w:val="-4"/>
        </w:rPr>
        <w:t xml:space="preserve"> </w:t>
      </w:r>
      <w:r>
        <w:t>Elektra</w:t>
      </w:r>
      <w:r>
        <w:rPr>
          <w:spacing w:val="-4"/>
        </w:rPr>
        <w:t xml:space="preserve"> </w:t>
      </w:r>
      <w:r>
        <w:t>Slavonski</w:t>
      </w:r>
      <w:r>
        <w:rPr>
          <w:spacing w:val="-4"/>
        </w:rPr>
        <w:t xml:space="preserve"> </w:t>
      </w:r>
      <w:r>
        <w:t>Brod,</w:t>
      </w:r>
      <w:r>
        <w:rPr>
          <w:spacing w:val="-4"/>
        </w:rPr>
        <w:t xml:space="preserve"> </w:t>
      </w:r>
      <w:r>
        <w:t>Pogon</w:t>
      </w:r>
      <w:r>
        <w:rPr>
          <w:spacing w:val="-4"/>
        </w:rPr>
        <w:t xml:space="preserve"> </w:t>
      </w:r>
      <w:r>
        <w:t>Nova</w:t>
      </w:r>
      <w:r>
        <w:rPr>
          <w:spacing w:val="-5"/>
        </w:rPr>
        <w:t xml:space="preserve"> </w:t>
      </w:r>
      <w:r>
        <w:t>Gradiška, HR-35400 Nova Gradiška, Ljudevita Gaja 12.</w:t>
      </w:r>
    </w:p>
    <w:p w14:paraId="53895F54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  <w:tab w:val="left" w:pos="711"/>
        </w:tabs>
        <w:spacing w:before="1" w:line="276" w:lineRule="auto"/>
        <w:ind w:right="539"/>
      </w:pPr>
      <w:r>
        <w:rPr>
          <w:spacing w:val="-2"/>
        </w:rPr>
        <w:t>Zavod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0"/>
        </w:rPr>
        <w:t xml:space="preserve"> </w:t>
      </w:r>
      <w:r>
        <w:rPr>
          <w:spacing w:val="-2"/>
        </w:rPr>
        <w:t>prostorno</w:t>
      </w:r>
      <w:r>
        <w:rPr>
          <w:spacing w:val="-12"/>
        </w:rPr>
        <w:t xml:space="preserve"> </w:t>
      </w:r>
      <w:r>
        <w:rPr>
          <w:spacing w:val="-2"/>
        </w:rPr>
        <w:t>uređenje</w:t>
      </w:r>
      <w:r>
        <w:rPr>
          <w:spacing w:val="-10"/>
        </w:rPr>
        <w:t xml:space="preserve"> </w:t>
      </w:r>
      <w:r>
        <w:rPr>
          <w:spacing w:val="-2"/>
        </w:rPr>
        <w:t>Brodsko-posavske</w:t>
      </w:r>
      <w:r>
        <w:rPr>
          <w:spacing w:val="-10"/>
        </w:rPr>
        <w:t xml:space="preserve"> </w:t>
      </w:r>
      <w:r>
        <w:rPr>
          <w:spacing w:val="-2"/>
        </w:rPr>
        <w:t>županije,</w:t>
      </w:r>
      <w:r>
        <w:rPr>
          <w:spacing w:val="-10"/>
        </w:rPr>
        <w:t xml:space="preserve"> </w:t>
      </w:r>
      <w:r>
        <w:rPr>
          <w:spacing w:val="-2"/>
        </w:rPr>
        <w:t>HR-35000</w:t>
      </w:r>
      <w:r>
        <w:rPr>
          <w:spacing w:val="-10"/>
        </w:rPr>
        <w:t xml:space="preserve"> </w:t>
      </w:r>
      <w:r>
        <w:rPr>
          <w:spacing w:val="-2"/>
        </w:rPr>
        <w:t>Slavonski</w:t>
      </w:r>
      <w:r>
        <w:rPr>
          <w:spacing w:val="-11"/>
        </w:rPr>
        <w:t xml:space="preserve"> </w:t>
      </w:r>
      <w:r>
        <w:rPr>
          <w:spacing w:val="-2"/>
        </w:rPr>
        <w:t>Brod,</w:t>
      </w:r>
      <w:r>
        <w:rPr>
          <w:spacing w:val="-10"/>
        </w:rPr>
        <w:t xml:space="preserve"> </w:t>
      </w:r>
      <w:r>
        <w:rPr>
          <w:spacing w:val="-2"/>
        </w:rPr>
        <w:t xml:space="preserve">Trg </w:t>
      </w:r>
      <w:r>
        <w:t>Pobjede 26.</w:t>
      </w:r>
    </w:p>
    <w:p w14:paraId="581AE9B0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</w:tabs>
        <w:ind w:left="709" w:hanging="324"/>
      </w:pPr>
      <w:r>
        <w:t>Javna</w:t>
      </w:r>
      <w:r>
        <w:rPr>
          <w:spacing w:val="-7"/>
        </w:rPr>
        <w:t xml:space="preserve"> </w:t>
      </w:r>
      <w:r>
        <w:t>ustanova</w:t>
      </w:r>
      <w:r>
        <w:rPr>
          <w:spacing w:val="-5"/>
        </w:rPr>
        <w:t xml:space="preserve"> </w:t>
      </w:r>
      <w:r>
        <w:t>Natura</w:t>
      </w:r>
      <w:r>
        <w:rPr>
          <w:spacing w:val="-6"/>
        </w:rPr>
        <w:t xml:space="preserve"> </w:t>
      </w:r>
      <w:proofErr w:type="spellStart"/>
      <w:r>
        <w:t>Slavonica</w:t>
      </w:r>
      <w:proofErr w:type="spellEnd"/>
      <w:r>
        <w:t>,</w:t>
      </w:r>
      <w:r>
        <w:rPr>
          <w:spacing w:val="-4"/>
        </w:rPr>
        <w:t xml:space="preserve"> </w:t>
      </w:r>
      <w:r>
        <w:t>HR-35000</w:t>
      </w:r>
      <w:r>
        <w:rPr>
          <w:spacing w:val="-5"/>
        </w:rPr>
        <w:t xml:space="preserve"> </w:t>
      </w:r>
      <w:r>
        <w:t>Slavonski</w:t>
      </w:r>
      <w:r>
        <w:rPr>
          <w:spacing w:val="-7"/>
        </w:rPr>
        <w:t xml:space="preserve"> </w:t>
      </w:r>
      <w:r>
        <w:t>Brod,</w:t>
      </w:r>
      <w:r>
        <w:rPr>
          <w:spacing w:val="-4"/>
        </w:rPr>
        <w:t xml:space="preserve"> </w:t>
      </w:r>
      <w:r>
        <w:t>Trg</w:t>
      </w:r>
      <w:r>
        <w:rPr>
          <w:spacing w:val="-6"/>
        </w:rPr>
        <w:t xml:space="preserve"> </w:t>
      </w:r>
      <w:r>
        <w:t>Pobjede</w:t>
      </w:r>
      <w:r>
        <w:rPr>
          <w:spacing w:val="-5"/>
        </w:rPr>
        <w:t xml:space="preserve"> 26.</w:t>
      </w:r>
    </w:p>
    <w:p w14:paraId="1B83EC6B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</w:tabs>
        <w:spacing w:before="37"/>
        <w:ind w:left="709" w:hanging="324"/>
      </w:pPr>
      <w:r>
        <w:t>Javna</w:t>
      </w:r>
      <w:r>
        <w:rPr>
          <w:spacing w:val="-8"/>
        </w:rPr>
        <w:t xml:space="preserve"> </w:t>
      </w:r>
      <w:r>
        <w:t>ustanova</w:t>
      </w:r>
      <w:r>
        <w:rPr>
          <w:spacing w:val="-6"/>
        </w:rPr>
        <w:t xml:space="preserve"> </w:t>
      </w:r>
      <w:r>
        <w:t>Park</w:t>
      </w:r>
      <w:r>
        <w:rPr>
          <w:spacing w:val="-5"/>
        </w:rPr>
        <w:t xml:space="preserve"> </w:t>
      </w:r>
      <w:r>
        <w:t>prirode</w:t>
      </w:r>
      <w:r>
        <w:rPr>
          <w:spacing w:val="-7"/>
        </w:rPr>
        <w:t xml:space="preserve"> </w:t>
      </w:r>
      <w:r>
        <w:t>Lonjsko</w:t>
      </w:r>
      <w:r>
        <w:rPr>
          <w:spacing w:val="-7"/>
        </w:rPr>
        <w:t xml:space="preserve"> </w:t>
      </w:r>
      <w:r>
        <w:t>polje,</w:t>
      </w:r>
      <w:r>
        <w:rPr>
          <w:spacing w:val="-5"/>
        </w:rPr>
        <w:t xml:space="preserve"> </w:t>
      </w:r>
      <w:r>
        <w:t>HR-44324</w:t>
      </w:r>
      <w:r>
        <w:rPr>
          <w:spacing w:val="-6"/>
        </w:rPr>
        <w:t xml:space="preserve"> </w:t>
      </w:r>
      <w:proofErr w:type="spellStart"/>
      <w:r>
        <w:t>Krapje</w:t>
      </w:r>
      <w:proofErr w:type="spellEnd"/>
      <w:r>
        <w:t>,</w:t>
      </w:r>
      <w:r>
        <w:rPr>
          <w:spacing w:val="-6"/>
        </w:rPr>
        <w:t xml:space="preserve"> </w:t>
      </w:r>
      <w:proofErr w:type="spellStart"/>
      <w:r>
        <w:t>Krapje</w:t>
      </w:r>
      <w:proofErr w:type="spellEnd"/>
      <w:r>
        <w:rPr>
          <w:spacing w:val="-6"/>
        </w:rPr>
        <w:t xml:space="preserve"> </w:t>
      </w:r>
      <w:r>
        <w:rPr>
          <w:spacing w:val="-5"/>
        </w:rPr>
        <w:t>16.</w:t>
      </w:r>
    </w:p>
    <w:p w14:paraId="2F11726E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  <w:tab w:val="left" w:pos="711"/>
        </w:tabs>
        <w:spacing w:before="39" w:line="276" w:lineRule="auto"/>
        <w:ind w:right="244"/>
      </w:pPr>
      <w:r>
        <w:t>Regionalni</w:t>
      </w:r>
      <w:r>
        <w:rPr>
          <w:spacing w:val="-4"/>
        </w:rPr>
        <w:t xml:space="preserve"> </w:t>
      </w:r>
      <w:r>
        <w:t>centar</w:t>
      </w:r>
      <w:r>
        <w:rPr>
          <w:spacing w:val="-2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gospodarenje</w:t>
      </w:r>
      <w:r>
        <w:rPr>
          <w:spacing w:val="-3"/>
        </w:rPr>
        <w:t xml:space="preserve"> </w:t>
      </w:r>
      <w:r>
        <w:t>otpadom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proofErr w:type="spellStart"/>
      <w:r>
        <w:t>Šagulje</w:t>
      </w:r>
      <w:proofErr w:type="spellEnd"/>
      <w:r>
        <w:rPr>
          <w:spacing w:val="-3"/>
        </w:rPr>
        <w:t xml:space="preserve"> </w:t>
      </w:r>
      <w:r>
        <w:t>d.o.o.,</w:t>
      </w:r>
      <w:r>
        <w:rPr>
          <w:spacing w:val="-6"/>
        </w:rPr>
        <w:t xml:space="preserve"> </w:t>
      </w:r>
      <w:r>
        <w:t>HR-35000</w:t>
      </w:r>
      <w:r>
        <w:rPr>
          <w:spacing w:val="-3"/>
        </w:rPr>
        <w:t xml:space="preserve"> </w:t>
      </w:r>
      <w:r>
        <w:t>Slavonski</w:t>
      </w:r>
      <w:r>
        <w:rPr>
          <w:spacing w:val="-2"/>
        </w:rPr>
        <w:t xml:space="preserve"> </w:t>
      </w:r>
      <w:r>
        <w:t>Brod,</w:t>
      </w:r>
      <w:r>
        <w:rPr>
          <w:spacing w:val="-3"/>
        </w:rPr>
        <w:t xml:space="preserve"> </w:t>
      </w:r>
      <w:r>
        <w:t>Trg Pobjede 26.</w:t>
      </w:r>
    </w:p>
    <w:p w14:paraId="4B5FAA38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</w:tabs>
        <w:ind w:left="709" w:hanging="324"/>
      </w:pPr>
      <w:r>
        <w:rPr>
          <w:spacing w:val="-2"/>
        </w:rPr>
        <w:t>Odlagalište</w:t>
      </w:r>
      <w:r>
        <w:rPr>
          <w:spacing w:val="-5"/>
        </w:rPr>
        <w:t xml:space="preserve"> </w:t>
      </w:r>
      <w:r>
        <w:rPr>
          <w:spacing w:val="-2"/>
        </w:rPr>
        <w:t>d.o.o.,</w:t>
      </w:r>
      <w:r>
        <w:rPr>
          <w:spacing w:val="-6"/>
        </w:rPr>
        <w:t xml:space="preserve"> </w:t>
      </w:r>
      <w:r>
        <w:rPr>
          <w:spacing w:val="-2"/>
        </w:rPr>
        <w:t>HR-35400</w:t>
      </w:r>
      <w:r>
        <w:rPr>
          <w:spacing w:val="-4"/>
        </w:rPr>
        <w:t xml:space="preserve"> </w:t>
      </w:r>
      <w:r>
        <w:rPr>
          <w:spacing w:val="-2"/>
        </w:rPr>
        <w:t>Nova</w:t>
      </w:r>
      <w:r>
        <w:rPr>
          <w:spacing w:val="-5"/>
        </w:rPr>
        <w:t xml:space="preserve"> </w:t>
      </w:r>
      <w:r>
        <w:rPr>
          <w:spacing w:val="-2"/>
        </w:rPr>
        <w:t>Gradiška,</w:t>
      </w:r>
      <w:r>
        <w:rPr>
          <w:spacing w:val="-3"/>
        </w:rPr>
        <w:t xml:space="preserve"> </w:t>
      </w:r>
      <w:r>
        <w:rPr>
          <w:spacing w:val="-2"/>
        </w:rPr>
        <w:t>Ivana</w:t>
      </w:r>
      <w:r>
        <w:rPr>
          <w:spacing w:val="-6"/>
        </w:rPr>
        <w:t xml:space="preserve"> </w:t>
      </w:r>
      <w:r>
        <w:rPr>
          <w:spacing w:val="-2"/>
        </w:rPr>
        <w:t>Gundulića</w:t>
      </w:r>
      <w:r>
        <w:rPr>
          <w:spacing w:val="-4"/>
        </w:rPr>
        <w:t xml:space="preserve"> </w:t>
      </w:r>
      <w:r>
        <w:rPr>
          <w:spacing w:val="-5"/>
        </w:rPr>
        <w:t>15.</w:t>
      </w:r>
    </w:p>
    <w:p w14:paraId="30121264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  <w:tab w:val="left" w:pos="711"/>
        </w:tabs>
        <w:spacing w:before="37" w:line="276" w:lineRule="auto"/>
        <w:ind w:right="323"/>
      </w:pPr>
      <w:r>
        <w:rPr>
          <w:spacing w:val="-2"/>
        </w:rPr>
        <w:t>Brodsko-posavska</w:t>
      </w:r>
      <w:r>
        <w:rPr>
          <w:spacing w:val="-11"/>
        </w:rPr>
        <w:t xml:space="preserve"> </w:t>
      </w:r>
      <w:r>
        <w:rPr>
          <w:spacing w:val="-2"/>
        </w:rPr>
        <w:t>županija,</w:t>
      </w:r>
      <w:r>
        <w:rPr>
          <w:spacing w:val="-10"/>
        </w:rPr>
        <w:t xml:space="preserve"> </w:t>
      </w:r>
      <w:r>
        <w:rPr>
          <w:spacing w:val="-2"/>
        </w:rPr>
        <w:t>Upravni</w:t>
      </w:r>
      <w:r>
        <w:rPr>
          <w:spacing w:val="-11"/>
        </w:rPr>
        <w:t xml:space="preserve"> </w:t>
      </w:r>
      <w:r>
        <w:rPr>
          <w:spacing w:val="-2"/>
        </w:rPr>
        <w:t>odjel</w:t>
      </w:r>
      <w:r>
        <w:rPr>
          <w:spacing w:val="-11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>opću</w:t>
      </w:r>
      <w:r>
        <w:rPr>
          <w:spacing w:val="-11"/>
        </w:rPr>
        <w:t xml:space="preserve"> </w:t>
      </w:r>
      <w:r>
        <w:rPr>
          <w:spacing w:val="-2"/>
        </w:rPr>
        <w:t>upravu</w:t>
      </w:r>
      <w:r>
        <w:rPr>
          <w:spacing w:val="-11"/>
        </w:rPr>
        <w:t xml:space="preserve"> </w:t>
      </w:r>
      <w:r>
        <w:rPr>
          <w:spacing w:val="-2"/>
        </w:rPr>
        <w:t>i</w:t>
      </w:r>
      <w:r>
        <w:rPr>
          <w:spacing w:val="-11"/>
        </w:rPr>
        <w:t xml:space="preserve"> </w:t>
      </w:r>
      <w:r>
        <w:rPr>
          <w:spacing w:val="-2"/>
        </w:rPr>
        <w:t>imovinsko-pravne</w:t>
      </w:r>
      <w:r>
        <w:rPr>
          <w:spacing w:val="-11"/>
        </w:rPr>
        <w:t xml:space="preserve"> </w:t>
      </w:r>
      <w:r>
        <w:rPr>
          <w:spacing w:val="-2"/>
        </w:rPr>
        <w:t>poslove,</w:t>
      </w:r>
      <w:r>
        <w:rPr>
          <w:spacing w:val="-11"/>
        </w:rPr>
        <w:t xml:space="preserve"> </w:t>
      </w:r>
      <w:r>
        <w:rPr>
          <w:spacing w:val="-2"/>
        </w:rPr>
        <w:t xml:space="preserve">HR- </w:t>
      </w:r>
      <w:r>
        <w:t>35000 Slavonski Brod, Ulica Petra Krešimira IV 1.</w:t>
      </w:r>
    </w:p>
    <w:p w14:paraId="40585D52" w14:textId="77777777" w:rsidR="006564AC" w:rsidRDefault="00000000">
      <w:pPr>
        <w:pStyle w:val="Odlomakpopisa"/>
        <w:numPr>
          <w:ilvl w:val="0"/>
          <w:numId w:val="2"/>
        </w:numPr>
        <w:tabs>
          <w:tab w:val="left" w:pos="709"/>
          <w:tab w:val="left" w:pos="711"/>
        </w:tabs>
        <w:spacing w:line="276" w:lineRule="auto"/>
        <w:ind w:right="163"/>
      </w:pPr>
      <w:r>
        <w:t>Hrvatske</w:t>
      </w:r>
      <w:r>
        <w:rPr>
          <w:spacing w:val="-3"/>
        </w:rPr>
        <w:t xml:space="preserve"> </w:t>
      </w:r>
      <w:r>
        <w:t>vode,</w:t>
      </w:r>
      <w:r>
        <w:rPr>
          <w:spacing w:val="-2"/>
        </w:rPr>
        <w:t xml:space="preserve"> </w:t>
      </w:r>
      <w:r>
        <w:t>VGO</w:t>
      </w:r>
      <w:r>
        <w:rPr>
          <w:spacing w:val="-4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t>srednju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donju</w:t>
      </w:r>
      <w:r>
        <w:rPr>
          <w:spacing w:val="-5"/>
        </w:rPr>
        <w:t xml:space="preserve"> </w:t>
      </w:r>
      <w:r>
        <w:t>Savu,</w:t>
      </w:r>
      <w:r>
        <w:rPr>
          <w:spacing w:val="-3"/>
        </w:rPr>
        <w:t xml:space="preserve"> </w:t>
      </w:r>
      <w:r>
        <w:t>Ispostava</w:t>
      </w:r>
      <w:r>
        <w:rPr>
          <w:spacing w:val="-3"/>
        </w:rPr>
        <w:t xml:space="preserve"> </w:t>
      </w:r>
      <w:r>
        <w:t>za</w:t>
      </w:r>
      <w:r>
        <w:rPr>
          <w:spacing w:val="-5"/>
        </w:rPr>
        <w:t xml:space="preserve"> </w:t>
      </w:r>
      <w:r>
        <w:t>mali</w:t>
      </w:r>
      <w:r>
        <w:rPr>
          <w:spacing w:val="-4"/>
        </w:rPr>
        <w:t xml:space="preserve"> </w:t>
      </w:r>
      <w:r>
        <w:t>sliv</w:t>
      </w:r>
      <w:r>
        <w:rPr>
          <w:spacing w:val="-3"/>
        </w:rPr>
        <w:t xml:space="preserve"> </w:t>
      </w:r>
      <w:r>
        <w:t>"</w:t>
      </w:r>
      <w:proofErr w:type="spellStart"/>
      <w:r>
        <w:t>Šumetlica</w:t>
      </w:r>
      <w:proofErr w:type="spellEnd"/>
      <w:r>
        <w:t xml:space="preserve"> -</w:t>
      </w:r>
      <w:r>
        <w:rPr>
          <w:spacing w:val="-2"/>
        </w:rPr>
        <w:t xml:space="preserve"> </w:t>
      </w:r>
      <w:r>
        <w:t>Crnac",</w:t>
      </w:r>
      <w:r>
        <w:rPr>
          <w:spacing w:val="-2"/>
        </w:rPr>
        <w:t xml:space="preserve"> </w:t>
      </w:r>
      <w:r>
        <w:t xml:space="preserve">HR- 35400 Nova Gradiška, Jurja </w:t>
      </w:r>
      <w:proofErr w:type="spellStart"/>
      <w:r>
        <w:t>Haulika</w:t>
      </w:r>
      <w:proofErr w:type="spellEnd"/>
      <w:r>
        <w:t xml:space="preserve"> 12.</w:t>
      </w:r>
    </w:p>
    <w:p w14:paraId="1900E836" w14:textId="77777777" w:rsidR="006564AC" w:rsidRDefault="00000000">
      <w:pPr>
        <w:pStyle w:val="Tijeloteksta"/>
        <w:spacing w:before="121"/>
      </w:pPr>
      <w:r>
        <w:t>Rok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dostavu</w:t>
      </w:r>
      <w:r>
        <w:rPr>
          <w:spacing w:val="-4"/>
        </w:rPr>
        <w:t xml:space="preserve"> </w:t>
      </w:r>
      <w:r>
        <w:t>zahtjeva</w:t>
      </w:r>
      <w:r>
        <w:rPr>
          <w:spacing w:val="-5"/>
        </w:rPr>
        <w:t xml:space="preserve"> </w:t>
      </w:r>
      <w:r>
        <w:t>je</w:t>
      </w:r>
      <w:r>
        <w:rPr>
          <w:spacing w:val="-3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dana</w:t>
      </w:r>
      <w:r>
        <w:rPr>
          <w:spacing w:val="-3"/>
        </w:rPr>
        <w:t xml:space="preserve"> </w:t>
      </w:r>
      <w:r>
        <w:t>od</w:t>
      </w:r>
      <w:r>
        <w:rPr>
          <w:spacing w:val="-4"/>
        </w:rPr>
        <w:t xml:space="preserve"> </w:t>
      </w:r>
      <w:r>
        <w:t>zaprimanja</w:t>
      </w:r>
      <w:r>
        <w:rPr>
          <w:spacing w:val="-4"/>
        </w:rPr>
        <w:t xml:space="preserve"> </w:t>
      </w:r>
      <w:r>
        <w:t>poziva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dostavu</w:t>
      </w:r>
      <w:r>
        <w:rPr>
          <w:spacing w:val="-4"/>
        </w:rPr>
        <w:t xml:space="preserve"> </w:t>
      </w:r>
      <w:r>
        <w:rPr>
          <w:spacing w:val="-2"/>
        </w:rPr>
        <w:t>zahtjeva.</w:t>
      </w:r>
    </w:p>
    <w:p w14:paraId="52D915CA" w14:textId="77777777" w:rsidR="006564AC" w:rsidRDefault="00000000">
      <w:pPr>
        <w:pStyle w:val="Tijeloteksta"/>
        <w:spacing w:before="157"/>
      </w:pPr>
      <w:r>
        <w:t>Ako</w:t>
      </w:r>
      <w:r>
        <w:rPr>
          <w:spacing w:val="-7"/>
        </w:rPr>
        <w:t xml:space="preserve"> </w:t>
      </w:r>
      <w:r>
        <w:t>javnopravno</w:t>
      </w:r>
      <w:r>
        <w:rPr>
          <w:spacing w:val="-7"/>
        </w:rPr>
        <w:t xml:space="preserve"> </w:t>
      </w:r>
      <w:r>
        <w:t>tijelo</w:t>
      </w:r>
      <w:r>
        <w:rPr>
          <w:spacing w:val="-6"/>
        </w:rPr>
        <w:t xml:space="preserve"> </w:t>
      </w:r>
      <w:r>
        <w:t>ne</w:t>
      </w:r>
      <w:r>
        <w:rPr>
          <w:spacing w:val="-7"/>
        </w:rPr>
        <w:t xml:space="preserve"> </w:t>
      </w:r>
      <w:r>
        <w:t>dostavi</w:t>
      </w:r>
      <w:r>
        <w:rPr>
          <w:spacing w:val="-7"/>
        </w:rPr>
        <w:t xml:space="preserve"> </w:t>
      </w:r>
      <w:r>
        <w:t>zahtjeve</w:t>
      </w:r>
      <w:r>
        <w:rPr>
          <w:spacing w:val="-7"/>
        </w:rPr>
        <w:t xml:space="preserve"> </w:t>
      </w:r>
      <w:r>
        <w:t>u</w:t>
      </w:r>
      <w:r>
        <w:rPr>
          <w:spacing w:val="-6"/>
        </w:rPr>
        <w:t xml:space="preserve"> </w:t>
      </w:r>
      <w:r>
        <w:t>roku</w:t>
      </w:r>
      <w:r>
        <w:rPr>
          <w:spacing w:val="-7"/>
        </w:rPr>
        <w:t xml:space="preserve"> </w:t>
      </w:r>
      <w:r>
        <w:t>iz</w:t>
      </w:r>
      <w:r>
        <w:rPr>
          <w:spacing w:val="-7"/>
        </w:rPr>
        <w:t xml:space="preserve"> </w:t>
      </w:r>
      <w:r>
        <w:t>prethodne</w:t>
      </w:r>
      <w:r>
        <w:rPr>
          <w:spacing w:val="-6"/>
        </w:rPr>
        <w:t xml:space="preserve"> </w:t>
      </w:r>
      <w:r>
        <w:t>alineje,</w:t>
      </w:r>
      <w:r>
        <w:rPr>
          <w:spacing w:val="-6"/>
        </w:rPr>
        <w:t xml:space="preserve"> </w:t>
      </w:r>
      <w:r>
        <w:t>smatra</w:t>
      </w:r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zahtjeva</w:t>
      </w:r>
      <w:r>
        <w:rPr>
          <w:spacing w:val="-6"/>
        </w:rPr>
        <w:t xml:space="preserve"> </w:t>
      </w:r>
      <w:r>
        <w:rPr>
          <w:spacing w:val="-2"/>
        </w:rPr>
        <w:t>nema.</w:t>
      </w:r>
    </w:p>
    <w:p w14:paraId="6D25CCBC" w14:textId="77777777" w:rsidR="006564AC" w:rsidRDefault="006564AC">
      <w:pPr>
        <w:pStyle w:val="Tijeloteksta"/>
        <w:sectPr w:rsidR="006564AC">
          <w:pgSz w:w="11910" w:h="16840"/>
          <w:pgMar w:top="1040" w:right="708" w:bottom="1060" w:left="1275" w:header="0" w:footer="879" w:gutter="0"/>
          <w:cols w:space="720"/>
        </w:sectPr>
      </w:pPr>
    </w:p>
    <w:p w14:paraId="5E2C26C8" w14:textId="0959023F" w:rsidR="006564AC" w:rsidRDefault="00000000">
      <w:pPr>
        <w:pStyle w:val="Tijeloteksta"/>
        <w:spacing w:before="75" w:line="276" w:lineRule="auto"/>
        <w:ind w:right="142"/>
        <w:jc w:val="both"/>
      </w:pPr>
      <w:r>
        <w:rPr>
          <w:spacing w:val="-2"/>
        </w:rPr>
        <w:lastRenderedPageBreak/>
        <w:t>Zahtjevi</w:t>
      </w:r>
      <w:r>
        <w:rPr>
          <w:spacing w:val="-14"/>
        </w:rPr>
        <w:t xml:space="preserve"> </w:t>
      </w:r>
      <w:r>
        <w:rPr>
          <w:spacing w:val="-2"/>
        </w:rPr>
        <w:t>za</w:t>
      </w:r>
      <w:r>
        <w:rPr>
          <w:spacing w:val="-13"/>
        </w:rPr>
        <w:t xml:space="preserve"> </w:t>
      </w:r>
      <w:r>
        <w:rPr>
          <w:spacing w:val="-2"/>
        </w:rPr>
        <w:t>izradu</w:t>
      </w:r>
      <w:r>
        <w:rPr>
          <w:spacing w:val="-13"/>
        </w:rPr>
        <w:t xml:space="preserve"> </w:t>
      </w:r>
      <w:r>
        <w:rPr>
          <w:spacing w:val="-2"/>
        </w:rPr>
        <w:t>izmjena</w:t>
      </w:r>
      <w:r>
        <w:rPr>
          <w:spacing w:val="-14"/>
        </w:rPr>
        <w:t xml:space="preserve"> </w:t>
      </w:r>
      <w:r>
        <w:rPr>
          <w:spacing w:val="-2"/>
        </w:rPr>
        <w:t>i</w:t>
      </w:r>
      <w:r>
        <w:rPr>
          <w:spacing w:val="-13"/>
        </w:rPr>
        <w:t xml:space="preserve"> </w:t>
      </w:r>
      <w:r>
        <w:rPr>
          <w:spacing w:val="-2"/>
        </w:rPr>
        <w:t>dopuna</w:t>
      </w:r>
      <w:r>
        <w:rPr>
          <w:spacing w:val="-13"/>
        </w:rPr>
        <w:t xml:space="preserve"> </w:t>
      </w:r>
      <w:r>
        <w:rPr>
          <w:spacing w:val="-2"/>
        </w:rPr>
        <w:t>plana</w:t>
      </w:r>
      <w:r>
        <w:rPr>
          <w:spacing w:val="-13"/>
        </w:rPr>
        <w:t xml:space="preserve"> </w:t>
      </w:r>
      <w:r w:rsidR="002F7A07">
        <w:rPr>
          <w:spacing w:val="-2"/>
        </w:rPr>
        <w:t>dostavljaju</w:t>
      </w:r>
      <w:r>
        <w:rPr>
          <w:spacing w:val="-14"/>
        </w:rPr>
        <w:t xml:space="preserve"> </w:t>
      </w:r>
      <w:r>
        <w:rPr>
          <w:spacing w:val="-2"/>
        </w:rPr>
        <w:t>se</w:t>
      </w:r>
      <w:r>
        <w:rPr>
          <w:spacing w:val="-13"/>
        </w:rPr>
        <w:t xml:space="preserve"> </w:t>
      </w:r>
      <w:r>
        <w:rPr>
          <w:spacing w:val="-2"/>
        </w:rPr>
        <w:t>putem</w:t>
      </w:r>
      <w:r>
        <w:rPr>
          <w:spacing w:val="-12"/>
        </w:rPr>
        <w:t xml:space="preserve"> </w:t>
      </w:r>
      <w:r>
        <w:rPr>
          <w:spacing w:val="-2"/>
        </w:rPr>
        <w:t>pošte</w:t>
      </w:r>
      <w:r>
        <w:rPr>
          <w:spacing w:val="-13"/>
        </w:rPr>
        <w:t xml:space="preserve"> </w:t>
      </w:r>
      <w:r>
        <w:rPr>
          <w:spacing w:val="-2"/>
        </w:rPr>
        <w:t>te</w:t>
      </w:r>
      <w:r>
        <w:rPr>
          <w:spacing w:val="-14"/>
        </w:rPr>
        <w:t xml:space="preserve"> </w:t>
      </w:r>
      <w:r>
        <w:rPr>
          <w:spacing w:val="-2"/>
        </w:rPr>
        <w:t>elektroničkim</w:t>
      </w:r>
      <w:r>
        <w:rPr>
          <w:spacing w:val="-11"/>
        </w:rPr>
        <w:t xml:space="preserve"> </w:t>
      </w:r>
      <w:r>
        <w:rPr>
          <w:spacing w:val="-2"/>
        </w:rPr>
        <w:t>putem</w:t>
      </w:r>
      <w:r>
        <w:rPr>
          <w:spacing w:val="-13"/>
        </w:rPr>
        <w:t xml:space="preserve"> </w:t>
      </w:r>
      <w:r>
        <w:rPr>
          <w:spacing w:val="-2"/>
        </w:rPr>
        <w:t>u</w:t>
      </w:r>
      <w:r>
        <w:rPr>
          <w:spacing w:val="-13"/>
        </w:rPr>
        <w:t xml:space="preserve"> </w:t>
      </w:r>
      <w:r>
        <w:rPr>
          <w:spacing w:val="-2"/>
        </w:rPr>
        <w:t xml:space="preserve">skladu </w:t>
      </w:r>
      <w:r>
        <w:t>s</w:t>
      </w:r>
      <w:r>
        <w:rPr>
          <w:spacing w:val="-12"/>
        </w:rPr>
        <w:t xml:space="preserve"> </w:t>
      </w:r>
      <w:r>
        <w:t>odredbama</w:t>
      </w:r>
      <w:r>
        <w:rPr>
          <w:spacing w:val="-12"/>
        </w:rPr>
        <w:t xml:space="preserve"> </w:t>
      </w:r>
      <w:r>
        <w:t>važećeg</w:t>
      </w:r>
      <w:r>
        <w:rPr>
          <w:spacing w:val="-12"/>
        </w:rPr>
        <w:t xml:space="preserve"> </w:t>
      </w:r>
      <w:r>
        <w:t>Zakona,</w:t>
      </w:r>
      <w:r>
        <w:rPr>
          <w:spacing w:val="-11"/>
        </w:rPr>
        <w:t xml:space="preserve"> </w:t>
      </w:r>
      <w:r>
        <w:t>te</w:t>
      </w:r>
      <w:r>
        <w:rPr>
          <w:spacing w:val="-12"/>
        </w:rPr>
        <w:t xml:space="preserve"> </w:t>
      </w:r>
      <w:r>
        <w:t>alternativno</w:t>
      </w:r>
      <w:r>
        <w:rPr>
          <w:spacing w:val="-12"/>
        </w:rPr>
        <w:t xml:space="preserve"> </w:t>
      </w:r>
      <w:r>
        <w:t>poštom</w:t>
      </w:r>
      <w:r>
        <w:rPr>
          <w:spacing w:val="-11"/>
        </w:rPr>
        <w:t xml:space="preserve"> </w:t>
      </w:r>
      <w:r>
        <w:t>uz</w:t>
      </w:r>
      <w:r>
        <w:rPr>
          <w:spacing w:val="-12"/>
        </w:rPr>
        <w:t xml:space="preserve"> </w:t>
      </w:r>
      <w:r>
        <w:t>dostavnicu.</w:t>
      </w:r>
    </w:p>
    <w:p w14:paraId="5ED8A271" w14:textId="77777777" w:rsidR="006564AC" w:rsidRDefault="00000000">
      <w:pPr>
        <w:pStyle w:val="Naslov1"/>
        <w:ind w:right="2"/>
      </w:pPr>
      <w:r>
        <w:t>Dinamika</w:t>
      </w:r>
      <w:r>
        <w:rPr>
          <w:spacing w:val="-4"/>
        </w:rPr>
        <w:t xml:space="preserve"> </w:t>
      </w:r>
      <w:r>
        <w:t>s</w:t>
      </w:r>
      <w:r>
        <w:rPr>
          <w:spacing w:val="-3"/>
        </w:rPr>
        <w:t xml:space="preserve"> </w:t>
      </w:r>
      <w:r>
        <w:t>fazama</w:t>
      </w:r>
      <w:r>
        <w:rPr>
          <w:spacing w:val="-4"/>
        </w:rPr>
        <w:t xml:space="preserve"> </w:t>
      </w:r>
      <w:r>
        <w:t>izrade</w:t>
      </w:r>
      <w:r>
        <w:rPr>
          <w:spacing w:val="-3"/>
        </w:rPr>
        <w:t xml:space="preserve"> </w:t>
      </w:r>
      <w:r>
        <w:t>izmjene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dopune</w:t>
      </w:r>
      <w:r>
        <w:rPr>
          <w:spacing w:val="-3"/>
        </w:rPr>
        <w:t xml:space="preserve"> </w:t>
      </w:r>
      <w:r>
        <w:rPr>
          <w:spacing w:val="-2"/>
        </w:rPr>
        <w:t>Plana</w:t>
      </w:r>
    </w:p>
    <w:p w14:paraId="37DCB672" w14:textId="77777777" w:rsidR="006564AC" w:rsidRDefault="00000000">
      <w:pPr>
        <w:pStyle w:val="Tijeloteksta"/>
        <w:spacing w:before="158"/>
        <w:ind w:left="2" w:right="2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9.</w:t>
      </w:r>
    </w:p>
    <w:p w14:paraId="295014BF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9"/>
        <w:ind w:left="278" w:hanging="135"/>
      </w:pPr>
      <w:r>
        <w:t>Izrada</w:t>
      </w:r>
      <w:r>
        <w:rPr>
          <w:spacing w:val="-7"/>
        </w:rPr>
        <w:t xml:space="preserve"> </w:t>
      </w:r>
      <w:r>
        <w:t>prijedloga</w:t>
      </w:r>
      <w:r>
        <w:rPr>
          <w:spacing w:val="-4"/>
        </w:rPr>
        <w:t xml:space="preserve"> </w:t>
      </w:r>
      <w:r>
        <w:t>Odluke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izradi</w:t>
      </w:r>
      <w:r>
        <w:rPr>
          <w:spacing w:val="-4"/>
        </w:rPr>
        <w:t xml:space="preserve"> </w:t>
      </w:r>
      <w:r>
        <w:t>Izmjena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dopuna</w:t>
      </w:r>
      <w:r>
        <w:rPr>
          <w:spacing w:val="-4"/>
        </w:rPr>
        <w:t xml:space="preserve"> </w:t>
      </w:r>
      <w:r>
        <w:rPr>
          <w:spacing w:val="-2"/>
        </w:rPr>
        <w:t>Plana,</w:t>
      </w:r>
    </w:p>
    <w:p w14:paraId="0038BB5B" w14:textId="77777777" w:rsidR="006564AC" w:rsidRDefault="00000000">
      <w:pPr>
        <w:pStyle w:val="Odlomakpopisa"/>
        <w:numPr>
          <w:ilvl w:val="0"/>
          <w:numId w:val="1"/>
        </w:numPr>
        <w:tabs>
          <w:tab w:val="left" w:pos="310"/>
        </w:tabs>
        <w:spacing w:before="157" w:line="276" w:lineRule="auto"/>
        <w:ind w:right="148" w:firstLine="0"/>
        <w:jc w:val="both"/>
      </w:pPr>
      <w:r>
        <w:t>Pribavljanje mišljenja na prijedlog Odluke o izradi Izmjena i dopuna Plana sukladno posebnim zakonima kojima se uređuje zaštita okoliša i prirode,</w:t>
      </w:r>
    </w:p>
    <w:p w14:paraId="1B784EFA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20"/>
        <w:ind w:left="278" w:hanging="135"/>
      </w:pPr>
      <w:r>
        <w:t>Donošenje</w:t>
      </w:r>
      <w:r>
        <w:rPr>
          <w:spacing w:val="-10"/>
        </w:rPr>
        <w:t xml:space="preserve"> </w:t>
      </w:r>
      <w:r>
        <w:t>Odluke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izradi</w:t>
      </w:r>
      <w:r>
        <w:rPr>
          <w:spacing w:val="-11"/>
        </w:rPr>
        <w:t xml:space="preserve"> </w:t>
      </w:r>
      <w:r>
        <w:t>Izmjena</w:t>
      </w:r>
      <w:r>
        <w:rPr>
          <w:spacing w:val="-11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dopuna</w:t>
      </w:r>
      <w:r>
        <w:rPr>
          <w:spacing w:val="-10"/>
        </w:rPr>
        <w:t xml:space="preserve"> </w:t>
      </w:r>
      <w:r>
        <w:rPr>
          <w:spacing w:val="-2"/>
        </w:rPr>
        <w:t>Plana,</w:t>
      </w:r>
    </w:p>
    <w:p w14:paraId="717A9A25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2"/>
        </w:tabs>
        <w:spacing w:before="159"/>
        <w:ind w:left="272" w:hanging="129"/>
      </w:pPr>
      <w:r>
        <w:t>Prikupljanje</w:t>
      </w:r>
      <w:r>
        <w:rPr>
          <w:spacing w:val="-15"/>
        </w:rPr>
        <w:t xml:space="preserve"> </w:t>
      </w:r>
      <w:r>
        <w:t>zahtjeva</w:t>
      </w:r>
      <w:r>
        <w:rPr>
          <w:spacing w:val="-15"/>
        </w:rPr>
        <w:t xml:space="preserve"> </w:t>
      </w:r>
      <w:r>
        <w:t>za</w:t>
      </w:r>
      <w:r>
        <w:rPr>
          <w:spacing w:val="-15"/>
        </w:rPr>
        <w:t xml:space="preserve"> </w:t>
      </w:r>
      <w:r>
        <w:t>izradu</w:t>
      </w:r>
      <w:r>
        <w:rPr>
          <w:spacing w:val="-15"/>
        </w:rPr>
        <w:t xml:space="preserve"> </w:t>
      </w:r>
      <w:r>
        <w:t>Izmjena</w:t>
      </w:r>
      <w:r>
        <w:rPr>
          <w:spacing w:val="-15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dopuna</w:t>
      </w:r>
      <w:r>
        <w:rPr>
          <w:spacing w:val="-15"/>
        </w:rPr>
        <w:t xml:space="preserve"> </w:t>
      </w:r>
      <w:r>
        <w:t>Plana,</w:t>
      </w:r>
      <w:r>
        <w:rPr>
          <w:spacing w:val="-14"/>
        </w:rPr>
        <w:t xml:space="preserve"> </w:t>
      </w:r>
      <w:r>
        <w:t>rok</w:t>
      </w:r>
      <w:r>
        <w:rPr>
          <w:spacing w:val="-15"/>
        </w:rPr>
        <w:t xml:space="preserve"> </w:t>
      </w:r>
      <w:r>
        <w:t>30</w:t>
      </w:r>
      <w:r>
        <w:rPr>
          <w:spacing w:val="-15"/>
        </w:rPr>
        <w:t xml:space="preserve"> </w:t>
      </w:r>
      <w:r>
        <w:t>dana</w:t>
      </w:r>
      <w:r>
        <w:rPr>
          <w:spacing w:val="-15"/>
        </w:rPr>
        <w:t xml:space="preserve"> </w:t>
      </w:r>
      <w:r>
        <w:t>od</w:t>
      </w:r>
      <w:r>
        <w:rPr>
          <w:spacing w:val="-15"/>
        </w:rPr>
        <w:t xml:space="preserve"> </w:t>
      </w:r>
      <w:r>
        <w:t>donošenja</w:t>
      </w:r>
      <w:r>
        <w:rPr>
          <w:spacing w:val="-14"/>
        </w:rPr>
        <w:t xml:space="preserve"> </w:t>
      </w:r>
      <w:r>
        <w:t>Odluke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rPr>
          <w:spacing w:val="-2"/>
        </w:rPr>
        <w:t>izradi,</w:t>
      </w:r>
    </w:p>
    <w:p w14:paraId="0778770E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7"/>
        <w:ind w:left="278" w:hanging="135"/>
      </w:pPr>
      <w:r>
        <w:t>Izrada</w:t>
      </w:r>
      <w:r>
        <w:rPr>
          <w:spacing w:val="-5"/>
        </w:rPr>
        <w:t xml:space="preserve"> </w:t>
      </w:r>
      <w:r>
        <w:t>nacrta</w:t>
      </w:r>
      <w:r>
        <w:rPr>
          <w:spacing w:val="-3"/>
        </w:rPr>
        <w:t xml:space="preserve"> </w:t>
      </w:r>
      <w:r>
        <w:t>prijedloga</w:t>
      </w:r>
      <w:r>
        <w:rPr>
          <w:spacing w:val="-4"/>
        </w:rPr>
        <w:t xml:space="preserve"> </w:t>
      </w:r>
      <w:r>
        <w:t>Izmjena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dopuna</w:t>
      </w:r>
      <w:r>
        <w:rPr>
          <w:spacing w:val="-5"/>
        </w:rPr>
        <w:t xml:space="preserve"> </w:t>
      </w:r>
      <w:r>
        <w:t>Plana,</w:t>
      </w:r>
      <w:r>
        <w:rPr>
          <w:spacing w:val="-3"/>
        </w:rPr>
        <w:t xml:space="preserve"> </w:t>
      </w:r>
      <w:r>
        <w:t>90</w:t>
      </w:r>
      <w:r>
        <w:rPr>
          <w:spacing w:val="-3"/>
        </w:rPr>
        <w:t xml:space="preserve"> </w:t>
      </w:r>
      <w:r>
        <w:t>dana</w:t>
      </w:r>
      <w:r>
        <w:rPr>
          <w:spacing w:val="-4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dostave</w:t>
      </w:r>
      <w:r>
        <w:rPr>
          <w:spacing w:val="-4"/>
        </w:rPr>
        <w:t xml:space="preserve"> </w:t>
      </w:r>
      <w:r>
        <w:rPr>
          <w:spacing w:val="-2"/>
        </w:rPr>
        <w:t>zahtjeva,</w:t>
      </w:r>
    </w:p>
    <w:p w14:paraId="337C0012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9"/>
        <w:ind w:left="278" w:hanging="135"/>
      </w:pPr>
      <w:r>
        <w:rPr>
          <w:spacing w:val="-2"/>
        </w:rPr>
        <w:t>Utvrđivanje</w:t>
      </w:r>
      <w:r>
        <w:rPr>
          <w:spacing w:val="-6"/>
        </w:rPr>
        <w:t xml:space="preserve"> </w:t>
      </w:r>
      <w:r>
        <w:rPr>
          <w:spacing w:val="-2"/>
        </w:rPr>
        <w:t>prijedloga</w:t>
      </w:r>
      <w:r>
        <w:rPr>
          <w:spacing w:val="-6"/>
        </w:rPr>
        <w:t xml:space="preserve"> </w:t>
      </w:r>
      <w:r>
        <w:rPr>
          <w:spacing w:val="-2"/>
        </w:rPr>
        <w:t>Izmjena</w:t>
      </w:r>
      <w:r>
        <w:rPr>
          <w:spacing w:val="-6"/>
        </w:rPr>
        <w:t xml:space="preserve"> </w:t>
      </w:r>
      <w:r>
        <w:rPr>
          <w:spacing w:val="-2"/>
        </w:rPr>
        <w:t>i</w:t>
      </w:r>
      <w:r>
        <w:rPr>
          <w:spacing w:val="-6"/>
        </w:rPr>
        <w:t xml:space="preserve"> </w:t>
      </w:r>
      <w:r>
        <w:rPr>
          <w:spacing w:val="-2"/>
        </w:rPr>
        <w:t>dopuna</w:t>
      </w:r>
      <w:r>
        <w:rPr>
          <w:spacing w:val="-7"/>
        </w:rPr>
        <w:t xml:space="preserve"> </w:t>
      </w:r>
      <w:r>
        <w:rPr>
          <w:spacing w:val="-2"/>
        </w:rPr>
        <w:t>Plana</w:t>
      </w:r>
      <w:r>
        <w:rPr>
          <w:spacing w:val="-6"/>
        </w:rPr>
        <w:t xml:space="preserve"> </w:t>
      </w:r>
      <w:r>
        <w:rPr>
          <w:spacing w:val="-2"/>
        </w:rPr>
        <w:t>za</w:t>
      </w:r>
      <w:r>
        <w:rPr>
          <w:spacing w:val="-5"/>
        </w:rPr>
        <w:t xml:space="preserve"> </w:t>
      </w:r>
      <w:r>
        <w:rPr>
          <w:spacing w:val="-2"/>
        </w:rPr>
        <w:t>javnu</w:t>
      </w:r>
      <w:r>
        <w:rPr>
          <w:spacing w:val="-6"/>
        </w:rPr>
        <w:t xml:space="preserve"> </w:t>
      </w:r>
      <w:r>
        <w:rPr>
          <w:spacing w:val="-2"/>
        </w:rPr>
        <w:t>raspravu,</w:t>
      </w:r>
    </w:p>
    <w:p w14:paraId="371B7DEB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7"/>
        <w:ind w:left="278" w:hanging="135"/>
      </w:pPr>
      <w:r>
        <w:t>Provedba</w:t>
      </w:r>
      <w:r>
        <w:rPr>
          <w:spacing w:val="-6"/>
        </w:rPr>
        <w:t xml:space="preserve"> </w:t>
      </w:r>
      <w:r>
        <w:t>javne</w:t>
      </w:r>
      <w:r>
        <w:rPr>
          <w:spacing w:val="-7"/>
        </w:rPr>
        <w:t xml:space="preserve"> </w:t>
      </w:r>
      <w:r>
        <w:t>rasprave,</w:t>
      </w:r>
      <w:r>
        <w:rPr>
          <w:spacing w:val="-5"/>
        </w:rPr>
        <w:t xml:space="preserve"> </w:t>
      </w:r>
      <w:r>
        <w:t>od</w:t>
      </w:r>
      <w:r>
        <w:rPr>
          <w:spacing w:val="-6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proofErr w:type="spellStart"/>
      <w:r>
        <w:t>max</w:t>
      </w:r>
      <w:proofErr w:type="spellEnd"/>
      <w:r>
        <w:rPr>
          <w:spacing w:val="-7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rPr>
          <w:spacing w:val="-2"/>
        </w:rPr>
        <w:t>dana,</w:t>
      </w:r>
    </w:p>
    <w:p w14:paraId="34BA6FDF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9"/>
        <w:ind w:left="278" w:hanging="135"/>
      </w:pPr>
      <w:r>
        <w:rPr>
          <w:spacing w:val="-2"/>
        </w:rPr>
        <w:t>Izrada</w:t>
      </w:r>
      <w:r>
        <w:rPr>
          <w:spacing w:val="-8"/>
        </w:rPr>
        <w:t xml:space="preserve"> </w:t>
      </w:r>
      <w:r>
        <w:rPr>
          <w:spacing w:val="-2"/>
        </w:rPr>
        <w:t>izvješća</w:t>
      </w:r>
      <w:r>
        <w:rPr>
          <w:spacing w:val="-6"/>
        </w:rPr>
        <w:t xml:space="preserve"> </w:t>
      </w:r>
      <w:r>
        <w:rPr>
          <w:spacing w:val="-2"/>
        </w:rPr>
        <w:t>o</w:t>
      </w:r>
      <w:r>
        <w:rPr>
          <w:spacing w:val="-8"/>
        </w:rPr>
        <w:t xml:space="preserve"> </w:t>
      </w:r>
      <w:r>
        <w:rPr>
          <w:spacing w:val="-2"/>
        </w:rPr>
        <w:t>javnoj</w:t>
      </w:r>
      <w:r>
        <w:rPr>
          <w:spacing w:val="-5"/>
        </w:rPr>
        <w:t xml:space="preserve"> </w:t>
      </w:r>
      <w:r>
        <w:rPr>
          <w:spacing w:val="-2"/>
        </w:rPr>
        <w:t>raspravi,</w:t>
      </w:r>
      <w:r>
        <w:rPr>
          <w:spacing w:val="-6"/>
        </w:rPr>
        <w:t xml:space="preserve"> </w:t>
      </w:r>
      <w:r>
        <w:rPr>
          <w:spacing w:val="-2"/>
        </w:rPr>
        <w:t>15</w:t>
      </w:r>
      <w:r>
        <w:rPr>
          <w:spacing w:val="-6"/>
        </w:rPr>
        <w:t xml:space="preserve"> </w:t>
      </w:r>
      <w:r>
        <w:rPr>
          <w:spacing w:val="-2"/>
        </w:rPr>
        <w:t>dana</w:t>
      </w:r>
      <w:r>
        <w:rPr>
          <w:spacing w:val="-6"/>
        </w:rPr>
        <w:t xml:space="preserve"> </w:t>
      </w:r>
      <w:r>
        <w:rPr>
          <w:spacing w:val="-2"/>
        </w:rPr>
        <w:t>po</w:t>
      </w:r>
      <w:r>
        <w:rPr>
          <w:spacing w:val="-6"/>
        </w:rPr>
        <w:t xml:space="preserve"> </w:t>
      </w:r>
      <w:r>
        <w:rPr>
          <w:spacing w:val="-2"/>
        </w:rPr>
        <w:t>provedbi</w:t>
      </w:r>
      <w:r>
        <w:rPr>
          <w:spacing w:val="-7"/>
        </w:rPr>
        <w:t xml:space="preserve"> </w:t>
      </w:r>
      <w:r>
        <w:rPr>
          <w:spacing w:val="-2"/>
        </w:rPr>
        <w:t>javne</w:t>
      </w:r>
      <w:r>
        <w:rPr>
          <w:spacing w:val="-7"/>
        </w:rPr>
        <w:t xml:space="preserve"> </w:t>
      </w:r>
      <w:r>
        <w:rPr>
          <w:spacing w:val="-2"/>
        </w:rPr>
        <w:t>rasprave,</w:t>
      </w:r>
    </w:p>
    <w:p w14:paraId="6F628D22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7"/>
        <w:ind w:left="278" w:hanging="135"/>
      </w:pPr>
      <w:r>
        <w:rPr>
          <w:spacing w:val="-6"/>
        </w:rPr>
        <w:t>Izrada</w:t>
      </w:r>
      <w:r>
        <w:rPr>
          <w:spacing w:val="-9"/>
        </w:rPr>
        <w:t xml:space="preserve"> </w:t>
      </w:r>
      <w:r>
        <w:rPr>
          <w:spacing w:val="-6"/>
        </w:rPr>
        <w:t>nacrta</w:t>
      </w:r>
      <w:r>
        <w:rPr>
          <w:spacing w:val="-8"/>
        </w:rPr>
        <w:t xml:space="preserve"> </w:t>
      </w:r>
      <w:r>
        <w:rPr>
          <w:spacing w:val="-6"/>
        </w:rPr>
        <w:t>konačnog</w:t>
      </w:r>
      <w:r>
        <w:rPr>
          <w:spacing w:val="-8"/>
        </w:rPr>
        <w:t xml:space="preserve"> </w:t>
      </w:r>
      <w:r>
        <w:rPr>
          <w:spacing w:val="-6"/>
        </w:rPr>
        <w:t>prijedloga,</w:t>
      </w:r>
    </w:p>
    <w:p w14:paraId="32CD4A5D" w14:textId="77777777" w:rsidR="006564AC" w:rsidRDefault="00000000">
      <w:pPr>
        <w:pStyle w:val="Odlomakpopisa"/>
        <w:numPr>
          <w:ilvl w:val="0"/>
          <w:numId w:val="1"/>
        </w:numPr>
        <w:tabs>
          <w:tab w:val="left" w:pos="278"/>
        </w:tabs>
        <w:spacing w:before="157"/>
        <w:ind w:left="278" w:hanging="135"/>
      </w:pPr>
      <w:r>
        <w:rPr>
          <w:spacing w:val="-6"/>
        </w:rPr>
        <w:t>Utvrđivanje</w:t>
      </w:r>
      <w:r>
        <w:rPr>
          <w:spacing w:val="1"/>
        </w:rPr>
        <w:t xml:space="preserve"> </w:t>
      </w:r>
      <w:r>
        <w:rPr>
          <w:spacing w:val="-6"/>
        </w:rPr>
        <w:t>konačnog</w:t>
      </w:r>
      <w:r>
        <w:rPr>
          <w:spacing w:val="1"/>
        </w:rPr>
        <w:t xml:space="preserve"> </w:t>
      </w:r>
      <w:r>
        <w:rPr>
          <w:spacing w:val="-6"/>
        </w:rPr>
        <w:t>prijedloga</w:t>
      </w:r>
      <w:r>
        <w:t xml:space="preserve"> </w:t>
      </w:r>
      <w:r>
        <w:rPr>
          <w:spacing w:val="-6"/>
        </w:rPr>
        <w:t>Izmjena</w:t>
      </w:r>
      <w:r>
        <w:rPr>
          <w:spacing w:val="2"/>
        </w:rPr>
        <w:t xml:space="preserve"> </w:t>
      </w:r>
      <w:r>
        <w:rPr>
          <w:spacing w:val="-6"/>
        </w:rPr>
        <w:t>i</w:t>
      </w:r>
      <w:r>
        <w:rPr>
          <w:spacing w:val="2"/>
        </w:rPr>
        <w:t xml:space="preserve"> </w:t>
      </w:r>
      <w:r>
        <w:rPr>
          <w:spacing w:val="-6"/>
        </w:rPr>
        <w:t>dopuna</w:t>
      </w:r>
      <w:r>
        <w:rPr>
          <w:spacing w:val="1"/>
        </w:rPr>
        <w:t xml:space="preserve"> </w:t>
      </w:r>
      <w:r>
        <w:rPr>
          <w:spacing w:val="-6"/>
        </w:rPr>
        <w:t>Plana,</w:t>
      </w:r>
    </w:p>
    <w:p w14:paraId="08AA92C0" w14:textId="77777777" w:rsidR="006564AC" w:rsidRDefault="00000000">
      <w:pPr>
        <w:pStyle w:val="Odlomakpopisa"/>
        <w:numPr>
          <w:ilvl w:val="0"/>
          <w:numId w:val="1"/>
        </w:numPr>
        <w:tabs>
          <w:tab w:val="left" w:pos="316"/>
        </w:tabs>
        <w:spacing w:before="160" w:line="276" w:lineRule="auto"/>
        <w:ind w:right="146" w:firstLine="0"/>
        <w:jc w:val="both"/>
      </w:pPr>
      <w:r>
        <w:t xml:space="preserve">Pribavljanje mišljenja na konačni prijedlog Izmjena i dopuna Plana, </w:t>
      </w:r>
      <w:proofErr w:type="spellStart"/>
      <w:r>
        <w:t>max</w:t>
      </w:r>
      <w:proofErr w:type="spellEnd"/>
      <w:r>
        <w:t xml:space="preserve"> 30 dana od dostave konačnog prijedloga na mišljenje,</w:t>
      </w:r>
    </w:p>
    <w:p w14:paraId="12CC95BC" w14:textId="77777777" w:rsidR="006564AC" w:rsidRDefault="00000000">
      <w:pPr>
        <w:pStyle w:val="Odlomakpopisa"/>
        <w:numPr>
          <w:ilvl w:val="0"/>
          <w:numId w:val="1"/>
        </w:numPr>
        <w:tabs>
          <w:tab w:val="left" w:pos="292"/>
        </w:tabs>
        <w:spacing w:before="120" w:line="276" w:lineRule="auto"/>
        <w:ind w:right="144" w:firstLine="0"/>
        <w:jc w:val="both"/>
      </w:pPr>
      <w:r>
        <w:t>Donošenje</w:t>
      </w:r>
      <w:r>
        <w:rPr>
          <w:spacing w:val="-1"/>
        </w:rPr>
        <w:t xml:space="preserve"> </w:t>
      </w:r>
      <w:r>
        <w:t>Odluke o usvajanju</w:t>
      </w:r>
      <w:r>
        <w:rPr>
          <w:spacing w:val="-1"/>
        </w:rPr>
        <w:t xml:space="preserve"> </w:t>
      </w:r>
      <w:r>
        <w:t>Izmjena</w:t>
      </w:r>
      <w:r>
        <w:rPr>
          <w:spacing w:val="-2"/>
        </w:rPr>
        <w:t xml:space="preserve"> </w:t>
      </w:r>
      <w:r>
        <w:t xml:space="preserve">i dopuna Plana na predstavničkom tijelu jedinice lokalne </w:t>
      </w:r>
      <w:r>
        <w:rPr>
          <w:spacing w:val="-2"/>
        </w:rPr>
        <w:t>samouprave.</w:t>
      </w:r>
    </w:p>
    <w:p w14:paraId="4D9919CC" w14:textId="77777777" w:rsidR="006564AC" w:rsidRDefault="00000000">
      <w:pPr>
        <w:pStyle w:val="Naslov1"/>
      </w:pPr>
      <w:r>
        <w:t>Izvori</w:t>
      </w:r>
      <w:r>
        <w:rPr>
          <w:spacing w:val="-3"/>
        </w:rPr>
        <w:t xml:space="preserve"> </w:t>
      </w:r>
      <w:r>
        <w:t>financiranja</w:t>
      </w:r>
      <w:r>
        <w:rPr>
          <w:spacing w:val="-3"/>
        </w:rPr>
        <w:t xml:space="preserve"> </w:t>
      </w:r>
      <w:r>
        <w:t>izrade</w:t>
      </w:r>
      <w:r>
        <w:rPr>
          <w:spacing w:val="-3"/>
        </w:rPr>
        <w:t xml:space="preserve"> </w:t>
      </w:r>
      <w:r>
        <w:t>izmjene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dopune</w:t>
      </w:r>
      <w:r>
        <w:rPr>
          <w:spacing w:val="-3"/>
        </w:rPr>
        <w:t xml:space="preserve"> </w:t>
      </w:r>
      <w:r>
        <w:rPr>
          <w:spacing w:val="-4"/>
        </w:rPr>
        <w:t>Plana</w:t>
      </w:r>
    </w:p>
    <w:p w14:paraId="057F9269" w14:textId="77777777" w:rsidR="006564AC" w:rsidRDefault="00000000">
      <w:pPr>
        <w:pStyle w:val="Tijeloteksta"/>
        <w:spacing w:before="157"/>
        <w:ind w:left="2" w:right="3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10.</w:t>
      </w:r>
    </w:p>
    <w:p w14:paraId="0A207DD2" w14:textId="77777777" w:rsidR="006564AC" w:rsidRDefault="00000000">
      <w:pPr>
        <w:pStyle w:val="Tijeloteksta"/>
        <w:spacing w:before="159" w:line="276" w:lineRule="auto"/>
        <w:ind w:right="145"/>
        <w:jc w:val="both"/>
      </w:pPr>
      <w:r>
        <w:t>Izrada Izmjena i dopuna prostornog plana uređenja Općine Stara Gradiška financirat će se iz Proračuna</w:t>
      </w:r>
      <w:r>
        <w:rPr>
          <w:spacing w:val="-13"/>
        </w:rPr>
        <w:t xml:space="preserve"> </w:t>
      </w:r>
      <w:r>
        <w:t>Općine</w:t>
      </w:r>
      <w:r>
        <w:rPr>
          <w:spacing w:val="-13"/>
        </w:rPr>
        <w:t xml:space="preserve"> </w:t>
      </w:r>
      <w:r>
        <w:t>Stara</w:t>
      </w:r>
      <w:r>
        <w:rPr>
          <w:spacing w:val="-13"/>
        </w:rPr>
        <w:t xml:space="preserve"> </w:t>
      </w:r>
      <w:r>
        <w:t>Gradiška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drugih</w:t>
      </w:r>
      <w:r>
        <w:rPr>
          <w:spacing w:val="-13"/>
        </w:rPr>
        <w:t xml:space="preserve"> </w:t>
      </w:r>
      <w:r>
        <w:t>izvora</w:t>
      </w:r>
      <w:r>
        <w:rPr>
          <w:spacing w:val="-13"/>
        </w:rPr>
        <w:t xml:space="preserve"> </w:t>
      </w:r>
      <w:r>
        <w:t>sukladno</w:t>
      </w:r>
      <w:r>
        <w:rPr>
          <w:spacing w:val="-13"/>
        </w:rPr>
        <w:t xml:space="preserve"> </w:t>
      </w:r>
      <w:r>
        <w:t>Zakonu.</w:t>
      </w:r>
    </w:p>
    <w:p w14:paraId="1B879332" w14:textId="77777777" w:rsidR="006564AC" w:rsidRDefault="00000000">
      <w:pPr>
        <w:pStyle w:val="Naslov1"/>
      </w:pPr>
      <w:r>
        <w:t>Druga</w:t>
      </w:r>
      <w:r>
        <w:rPr>
          <w:spacing w:val="-5"/>
        </w:rPr>
        <w:t xml:space="preserve"> </w:t>
      </w:r>
      <w:r>
        <w:t>pitanja</w:t>
      </w:r>
      <w:r>
        <w:rPr>
          <w:spacing w:val="-2"/>
        </w:rPr>
        <w:t xml:space="preserve"> </w:t>
      </w:r>
      <w:r>
        <w:t>značajna</w:t>
      </w:r>
      <w:r>
        <w:rPr>
          <w:spacing w:val="-2"/>
        </w:rPr>
        <w:t xml:space="preserve"> </w:t>
      </w:r>
      <w:r>
        <w:t>za izradu</w:t>
      </w:r>
      <w:r>
        <w:rPr>
          <w:spacing w:val="-4"/>
        </w:rPr>
        <w:t xml:space="preserve"> </w:t>
      </w:r>
      <w:r>
        <w:t>izmjene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dopune</w:t>
      </w:r>
      <w:r>
        <w:rPr>
          <w:spacing w:val="-1"/>
        </w:rPr>
        <w:t xml:space="preserve"> </w:t>
      </w:r>
      <w:r>
        <w:rPr>
          <w:spacing w:val="-2"/>
        </w:rPr>
        <w:t>Plana</w:t>
      </w:r>
    </w:p>
    <w:p w14:paraId="3B269797" w14:textId="77777777" w:rsidR="006564AC" w:rsidRDefault="00000000">
      <w:pPr>
        <w:pStyle w:val="Tijeloteksta"/>
        <w:spacing w:before="157"/>
        <w:ind w:left="2" w:right="3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11.</w:t>
      </w:r>
    </w:p>
    <w:p w14:paraId="52925F0F" w14:textId="77777777" w:rsidR="006564AC" w:rsidRDefault="006564AC">
      <w:pPr>
        <w:pStyle w:val="Tijeloteksta"/>
        <w:spacing w:before="26"/>
        <w:ind w:left="0"/>
      </w:pPr>
    </w:p>
    <w:p w14:paraId="5455AF2B" w14:textId="77777777" w:rsidR="006564AC" w:rsidRDefault="00000000">
      <w:pPr>
        <w:pStyle w:val="Naslov1"/>
        <w:spacing w:before="0"/>
        <w:ind w:left="3"/>
      </w:pPr>
      <w:r>
        <w:t>Prijelazne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završne</w:t>
      </w:r>
      <w:r>
        <w:rPr>
          <w:spacing w:val="-2"/>
        </w:rPr>
        <w:t xml:space="preserve"> odredbe</w:t>
      </w:r>
    </w:p>
    <w:p w14:paraId="762DF3F6" w14:textId="77777777" w:rsidR="006564AC" w:rsidRDefault="00000000">
      <w:pPr>
        <w:pStyle w:val="Tijeloteksta"/>
        <w:spacing w:before="158"/>
        <w:ind w:left="2" w:right="3"/>
        <w:jc w:val="center"/>
      </w:pPr>
      <w:r>
        <w:rPr>
          <w:w w:val="90"/>
        </w:rPr>
        <w:t>Članak</w:t>
      </w:r>
      <w:r>
        <w:rPr>
          <w:spacing w:val="6"/>
        </w:rPr>
        <w:t xml:space="preserve"> </w:t>
      </w:r>
      <w:r>
        <w:rPr>
          <w:spacing w:val="-5"/>
        </w:rPr>
        <w:t>12.</w:t>
      </w:r>
    </w:p>
    <w:p w14:paraId="5BF5216C" w14:textId="77777777" w:rsidR="006564AC" w:rsidRDefault="00000000">
      <w:pPr>
        <w:pStyle w:val="Tijeloteksta"/>
        <w:spacing w:before="159" w:line="276" w:lineRule="auto"/>
        <w:ind w:right="146"/>
        <w:jc w:val="both"/>
      </w:pPr>
      <w:r>
        <w:t>Tijekom</w:t>
      </w:r>
      <w:r>
        <w:rPr>
          <w:spacing w:val="-12"/>
        </w:rPr>
        <w:t xml:space="preserve"> </w:t>
      </w:r>
      <w:r>
        <w:t>postupka</w:t>
      </w:r>
      <w:r>
        <w:rPr>
          <w:spacing w:val="-13"/>
        </w:rPr>
        <w:t xml:space="preserve"> </w:t>
      </w:r>
      <w:r>
        <w:t>Izmjena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dopuna</w:t>
      </w:r>
      <w:r>
        <w:rPr>
          <w:spacing w:val="-13"/>
        </w:rPr>
        <w:t xml:space="preserve"> </w:t>
      </w:r>
      <w:r>
        <w:t>Prostornog</w:t>
      </w:r>
      <w:r>
        <w:rPr>
          <w:spacing w:val="-13"/>
        </w:rPr>
        <w:t xml:space="preserve"> </w:t>
      </w:r>
      <w:r>
        <w:t>plana</w:t>
      </w:r>
      <w:r>
        <w:rPr>
          <w:spacing w:val="-13"/>
        </w:rPr>
        <w:t xml:space="preserve"> </w:t>
      </w:r>
      <w:r>
        <w:t>uređenja</w:t>
      </w:r>
      <w:r>
        <w:rPr>
          <w:spacing w:val="-12"/>
        </w:rPr>
        <w:t xml:space="preserve"> </w:t>
      </w:r>
      <w:r>
        <w:t>Općine</w:t>
      </w:r>
      <w:r>
        <w:rPr>
          <w:spacing w:val="-13"/>
        </w:rPr>
        <w:t xml:space="preserve"> </w:t>
      </w:r>
      <w:r>
        <w:t>Stara</w:t>
      </w:r>
      <w:r>
        <w:rPr>
          <w:spacing w:val="-12"/>
        </w:rPr>
        <w:t xml:space="preserve"> </w:t>
      </w:r>
      <w:r>
        <w:t>Gradiška</w:t>
      </w:r>
      <w:r>
        <w:rPr>
          <w:spacing w:val="-12"/>
        </w:rPr>
        <w:t xml:space="preserve"> </w:t>
      </w:r>
      <w:r>
        <w:t>svi</w:t>
      </w:r>
      <w:r>
        <w:rPr>
          <w:spacing w:val="-13"/>
        </w:rPr>
        <w:t xml:space="preserve"> </w:t>
      </w:r>
      <w:r>
        <w:t xml:space="preserve">zahtjevi fizičkih i pravnih osoba vezanih za izdavanje akata za gradnju vršit će se neometano sukladno </w:t>
      </w:r>
      <w:r>
        <w:rPr>
          <w:spacing w:val="-4"/>
        </w:rPr>
        <w:t>sadašnjem</w:t>
      </w:r>
      <w:r>
        <w:rPr>
          <w:spacing w:val="-9"/>
        </w:rPr>
        <w:t xml:space="preserve"> </w:t>
      </w:r>
      <w:r>
        <w:rPr>
          <w:spacing w:val="-4"/>
        </w:rPr>
        <w:t>važećem</w:t>
      </w:r>
      <w:r>
        <w:rPr>
          <w:spacing w:val="-9"/>
        </w:rPr>
        <w:t xml:space="preserve"> </w:t>
      </w:r>
      <w:r>
        <w:rPr>
          <w:spacing w:val="-4"/>
        </w:rPr>
        <w:t>Prostornom</w:t>
      </w:r>
      <w:r>
        <w:rPr>
          <w:spacing w:val="-10"/>
        </w:rPr>
        <w:t xml:space="preserve"> </w:t>
      </w:r>
      <w:r>
        <w:rPr>
          <w:spacing w:val="-4"/>
        </w:rPr>
        <w:t>planu</w:t>
      </w:r>
      <w:r>
        <w:rPr>
          <w:spacing w:val="-11"/>
        </w:rPr>
        <w:t xml:space="preserve"> </w:t>
      </w:r>
      <w:r>
        <w:rPr>
          <w:spacing w:val="-4"/>
        </w:rPr>
        <w:t>uređenja</w:t>
      </w:r>
      <w:r>
        <w:rPr>
          <w:spacing w:val="-10"/>
        </w:rPr>
        <w:t xml:space="preserve"> </w:t>
      </w:r>
      <w:r>
        <w:rPr>
          <w:spacing w:val="-4"/>
        </w:rPr>
        <w:t>Općine</w:t>
      </w:r>
      <w:r>
        <w:rPr>
          <w:spacing w:val="-10"/>
        </w:rPr>
        <w:t xml:space="preserve"> </w:t>
      </w:r>
      <w:r>
        <w:rPr>
          <w:spacing w:val="-4"/>
        </w:rPr>
        <w:t>Stara</w:t>
      </w:r>
      <w:r>
        <w:rPr>
          <w:spacing w:val="-10"/>
        </w:rPr>
        <w:t xml:space="preserve"> </w:t>
      </w:r>
      <w:r>
        <w:rPr>
          <w:spacing w:val="-4"/>
        </w:rPr>
        <w:t>Gradiška.</w:t>
      </w:r>
    </w:p>
    <w:p w14:paraId="66100C37" w14:textId="77777777" w:rsidR="006564AC" w:rsidRDefault="00000000">
      <w:pPr>
        <w:pStyle w:val="Tijeloteksta"/>
        <w:spacing w:before="239" w:line="276" w:lineRule="auto"/>
        <w:ind w:left="427" w:right="6185"/>
      </w:pPr>
      <w:r>
        <w:t>KLASA: 350-02/25-01/001 URBROJ:</w:t>
      </w:r>
      <w:r>
        <w:rPr>
          <w:spacing w:val="-16"/>
        </w:rPr>
        <w:t xml:space="preserve"> </w:t>
      </w:r>
      <w:r>
        <w:t>2178-24-03-25-2</w:t>
      </w:r>
    </w:p>
    <w:p w14:paraId="10B18DF9" w14:textId="77777777" w:rsidR="006564AC" w:rsidRDefault="00000000">
      <w:pPr>
        <w:pStyle w:val="Tijeloteksta"/>
        <w:ind w:left="427"/>
      </w:pPr>
      <w:r>
        <w:rPr>
          <w:spacing w:val="-4"/>
        </w:rPr>
        <w:t>Stara</w:t>
      </w:r>
      <w:r>
        <w:rPr>
          <w:spacing w:val="-3"/>
        </w:rPr>
        <w:t xml:space="preserve"> </w:t>
      </w:r>
      <w:r>
        <w:rPr>
          <w:spacing w:val="-4"/>
        </w:rPr>
        <w:t>Gradiška,</w:t>
      </w:r>
      <w:r>
        <w:rPr>
          <w:spacing w:val="-3"/>
        </w:rPr>
        <w:t xml:space="preserve"> </w:t>
      </w:r>
      <w:r>
        <w:rPr>
          <w:spacing w:val="-4"/>
        </w:rPr>
        <w:t>07.</w:t>
      </w:r>
      <w:r>
        <w:rPr>
          <w:spacing w:val="-5"/>
        </w:rPr>
        <w:t xml:space="preserve"> </w:t>
      </w:r>
      <w:r>
        <w:rPr>
          <w:spacing w:val="-4"/>
        </w:rPr>
        <w:t>ožujka</w:t>
      </w:r>
      <w:r>
        <w:rPr>
          <w:spacing w:val="-3"/>
        </w:rPr>
        <w:t xml:space="preserve"> </w:t>
      </w:r>
      <w:r>
        <w:rPr>
          <w:spacing w:val="-4"/>
        </w:rPr>
        <w:t>2025.</w:t>
      </w:r>
      <w:r>
        <w:rPr>
          <w:spacing w:val="-2"/>
        </w:rPr>
        <w:t xml:space="preserve"> </w:t>
      </w:r>
      <w:r>
        <w:rPr>
          <w:spacing w:val="-4"/>
        </w:rPr>
        <w:t>god.</w:t>
      </w:r>
    </w:p>
    <w:p w14:paraId="06A043D4" w14:textId="77777777" w:rsidR="006564AC" w:rsidRDefault="006564AC">
      <w:pPr>
        <w:pStyle w:val="Tijeloteksta"/>
        <w:spacing w:before="136"/>
        <w:ind w:left="0"/>
      </w:pPr>
    </w:p>
    <w:p w14:paraId="4D56E299" w14:textId="77777777" w:rsidR="006564AC" w:rsidRDefault="00000000">
      <w:pPr>
        <w:pStyle w:val="Tijeloteksta"/>
        <w:ind w:left="4537" w:right="1"/>
        <w:jc w:val="center"/>
      </w:pPr>
      <w:r>
        <w:rPr>
          <w:spacing w:val="-4"/>
        </w:rPr>
        <w:t>PREDSJEDNIK</w:t>
      </w:r>
      <w:r>
        <w:rPr>
          <w:spacing w:val="5"/>
        </w:rPr>
        <w:t xml:space="preserve"> </w:t>
      </w:r>
      <w:r>
        <w:rPr>
          <w:spacing w:val="-4"/>
        </w:rPr>
        <w:t>OPĆINSKOG</w:t>
      </w:r>
      <w:r>
        <w:rPr>
          <w:spacing w:val="7"/>
        </w:rPr>
        <w:t xml:space="preserve"> </w:t>
      </w:r>
      <w:r>
        <w:rPr>
          <w:spacing w:val="-4"/>
        </w:rPr>
        <w:t>VIJEĆA</w:t>
      </w:r>
    </w:p>
    <w:p w14:paraId="193FE578" w14:textId="77777777" w:rsidR="006564AC" w:rsidRDefault="00000000">
      <w:pPr>
        <w:pStyle w:val="Tijeloteksta"/>
        <w:spacing w:before="97"/>
        <w:ind w:left="4536" w:right="2"/>
        <w:jc w:val="center"/>
      </w:pPr>
      <w:r>
        <w:t>Tvrtko</w:t>
      </w:r>
      <w:r>
        <w:rPr>
          <w:spacing w:val="-1"/>
        </w:rPr>
        <w:t xml:space="preserve"> </w:t>
      </w:r>
      <w:proofErr w:type="spellStart"/>
      <w:r>
        <w:rPr>
          <w:spacing w:val="-2"/>
        </w:rPr>
        <w:t>Beganović</w:t>
      </w:r>
      <w:proofErr w:type="spellEnd"/>
    </w:p>
    <w:p w14:paraId="4352F6EC" w14:textId="53366927" w:rsidR="006564AC" w:rsidRDefault="006564AC">
      <w:pPr>
        <w:pStyle w:val="Tijeloteksta"/>
        <w:ind w:left="113"/>
        <w:rPr>
          <w:sz w:val="20"/>
        </w:rPr>
      </w:pPr>
    </w:p>
    <w:sectPr w:rsidR="006564AC">
      <w:footerReference w:type="default" r:id="rId9"/>
      <w:pgSz w:w="11910" w:h="16840"/>
      <w:pgMar w:top="1040" w:right="708" w:bottom="1120" w:left="1275" w:header="0" w:footer="9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5BAA3" w14:textId="77777777" w:rsidR="004C711A" w:rsidRDefault="004C711A">
      <w:r>
        <w:separator/>
      </w:r>
    </w:p>
  </w:endnote>
  <w:endnote w:type="continuationSeparator" w:id="0">
    <w:p w14:paraId="7C2DB03C" w14:textId="77777777" w:rsidR="004C711A" w:rsidRDefault="004C7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F3382" w14:textId="77777777" w:rsidR="006564AC" w:rsidRDefault="00000000">
    <w:pPr>
      <w:pStyle w:val="Tijeloteksta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11465D07" wp14:editId="536B8C04">
              <wp:simplePos x="0" y="0"/>
              <wp:positionH relativeFrom="page">
                <wp:posOffset>881380</wp:posOffset>
              </wp:positionH>
              <wp:positionV relativeFrom="page">
                <wp:posOffset>9956482</wp:posOffset>
              </wp:positionV>
              <wp:extent cx="6159500" cy="635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595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59500" h="6350">
                            <a:moveTo>
                              <a:pt x="6159246" y="0"/>
                            </a:moveTo>
                            <a:lnTo>
                              <a:pt x="0" y="0"/>
                            </a:lnTo>
                            <a:lnTo>
                              <a:pt x="0" y="6349"/>
                            </a:lnTo>
                            <a:lnTo>
                              <a:pt x="6159246" y="6349"/>
                            </a:lnTo>
                            <a:lnTo>
                              <a:pt x="615924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744BADC" id="Graphic 1" o:spid="_x0000_s1026" style="position:absolute;margin-left:69.4pt;margin-top:783.95pt;width:485pt;height:.5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595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" path="m6159246,l,,,6349r6159246,l615924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2368" behindDoc="1" locked="0" layoutInCell="1" allowOverlap="1" wp14:anchorId="5FE75150" wp14:editId="48275E6D">
              <wp:simplePos x="0" y="0"/>
              <wp:positionH relativeFrom="page">
                <wp:posOffset>4849495</wp:posOffset>
              </wp:positionH>
              <wp:positionV relativeFrom="page">
                <wp:posOffset>9966107</wp:posOffset>
              </wp:positionV>
              <wp:extent cx="749300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93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564AB9" w14:textId="77777777" w:rsidR="006564A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od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FE7515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81.85pt;margin-top:784.75pt;width:59pt;height:10.95pt;z-index:-1583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" filled="f" stroked="f">
              <v:textbox inset="0,0,0,0">
                <w:txbxContent>
                  <w:p w14:paraId="38564AB9" w14:textId="77777777" w:rsidR="006564AC" w:rsidRDefault="00000000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/>
                        <w:b/>
                        <w:i/>
                        <w:sz w:val="16"/>
                      </w:rPr>
                      <w:t>Stranica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t>1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t>od</w:t>
                    </w:r>
                    <w:r>
                      <w:rPr>
                        <w:rFonts w:ascii="Arial"/>
                        <w:b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t>5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2880" behindDoc="1" locked="0" layoutInCell="1" allowOverlap="1" wp14:anchorId="295E58CF" wp14:editId="2381D58B">
              <wp:simplePos x="0" y="0"/>
              <wp:positionH relativeFrom="page">
                <wp:posOffset>6676008</wp:posOffset>
              </wp:positionH>
              <wp:positionV relativeFrom="page">
                <wp:posOffset>9966107</wp:posOffset>
              </wp:positionV>
              <wp:extent cx="35877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7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95EF54" w14:textId="77777777" w:rsidR="006564A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ID: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5"/>
                              <w:sz w:val="16"/>
                            </w:rPr>
                            <w:t>631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5E58CF" id="Textbox 3" o:spid="_x0000_s1027" type="#_x0000_t202" style="position:absolute;margin-left:525.65pt;margin-top:784.75pt;width:28.25pt;height:10.95pt;z-index:-1583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" filled="f" stroked="f">
              <v:textbox inset="0,0,0,0">
                <w:txbxContent>
                  <w:p w14:paraId="2395EF54" w14:textId="77777777" w:rsidR="006564AC" w:rsidRDefault="00000000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/>
                        <w:b/>
                        <w:i/>
                        <w:sz w:val="16"/>
                      </w:rPr>
                      <w:t>ID:</w:t>
                    </w:r>
                    <w:r>
                      <w:rPr>
                        <w:rFonts w:ascii="Arial"/>
                        <w:b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5"/>
                        <w:sz w:val="16"/>
                      </w:rPr>
                      <w:t>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BD20" w14:textId="77777777" w:rsidR="006564AC" w:rsidRDefault="00000000">
    <w:pPr>
      <w:pStyle w:val="Tijeloteksta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83392" behindDoc="1" locked="0" layoutInCell="1" allowOverlap="1" wp14:anchorId="46E9EEE4" wp14:editId="177E7FEA">
              <wp:simplePos x="0" y="0"/>
              <wp:positionH relativeFrom="page">
                <wp:posOffset>4849495</wp:posOffset>
              </wp:positionH>
              <wp:positionV relativeFrom="page">
                <wp:posOffset>9966107</wp:posOffset>
              </wp:positionV>
              <wp:extent cx="749300" cy="1390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493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A666B4A" w14:textId="77777777" w:rsidR="006564A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Stranica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od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t>5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E9EEE4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381.85pt;margin-top:784.75pt;width:59pt;height:10.95pt;z-index:-15833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" filled="f" stroked="f">
              <v:textbox inset="0,0,0,0">
                <w:txbxContent>
                  <w:p w14:paraId="2A666B4A" w14:textId="77777777" w:rsidR="006564AC" w:rsidRDefault="00000000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/>
                        <w:b/>
                        <w:i/>
                        <w:sz w:val="16"/>
                      </w:rPr>
                      <w:t>Stranica</w:t>
                    </w:r>
                    <w:r>
                      <w:rPr>
                        <w:rFonts w:ascii="Arial"/>
                        <w:b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t>5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fldChar w:fldCharType="end"/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16"/>
                      </w:rPr>
                      <w:t>od</w:t>
                    </w:r>
                    <w:r>
                      <w:rPr>
                        <w:rFonts w:ascii="Arial"/>
                        <w:b/>
                        <w:i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t>5</w:t>
                    </w:r>
                    <w:r>
                      <w:rPr>
                        <w:rFonts w:ascii="Arial"/>
                        <w:b/>
                        <w:i/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3904" behindDoc="1" locked="0" layoutInCell="1" allowOverlap="1" wp14:anchorId="6AFDFABD" wp14:editId="2C89107C">
              <wp:simplePos x="0" y="0"/>
              <wp:positionH relativeFrom="page">
                <wp:posOffset>6676008</wp:posOffset>
              </wp:positionH>
              <wp:positionV relativeFrom="page">
                <wp:posOffset>9966107</wp:posOffset>
              </wp:positionV>
              <wp:extent cx="358775" cy="13906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877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4932E7" w14:textId="77777777" w:rsidR="006564AC" w:rsidRDefault="00000000">
                          <w:pPr>
                            <w:spacing w:before="14"/>
                            <w:ind w:left="20"/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16"/>
                            </w:rPr>
                            <w:t>ID: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5"/>
                              <w:sz w:val="16"/>
                            </w:rPr>
                            <w:t>631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AFDFABD" id="Textbox 6" o:spid="_x0000_s1029" type="#_x0000_t202" style="position:absolute;margin-left:525.65pt;margin-top:784.75pt;width:28.25pt;height:10.95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" filled="f" stroked="f">
              <v:textbox inset="0,0,0,0">
                <w:txbxContent>
                  <w:p w14:paraId="384932E7" w14:textId="77777777" w:rsidR="006564AC" w:rsidRDefault="00000000">
                    <w:pPr>
                      <w:spacing w:before="14"/>
                      <w:ind w:left="20"/>
                      <w:rPr>
                        <w:rFonts w:ascii="Arial"/>
                        <w:b/>
                        <w:i/>
                        <w:sz w:val="16"/>
                      </w:rPr>
                    </w:pPr>
                    <w:r>
                      <w:rPr>
                        <w:rFonts w:ascii="Arial"/>
                        <w:b/>
                        <w:i/>
                        <w:sz w:val="16"/>
                      </w:rPr>
                      <w:t>ID:</w:t>
                    </w:r>
                    <w:r>
                      <w:rPr>
                        <w:rFonts w:ascii="Arial"/>
                        <w:b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5"/>
                        <w:sz w:val="16"/>
                      </w:rPr>
                      <w:t>631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712CD" w14:textId="77777777" w:rsidR="004C711A" w:rsidRDefault="004C711A">
      <w:r>
        <w:separator/>
      </w:r>
    </w:p>
  </w:footnote>
  <w:footnote w:type="continuationSeparator" w:id="0">
    <w:p w14:paraId="250D5B2E" w14:textId="77777777" w:rsidR="004C711A" w:rsidRDefault="004C71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17DBB"/>
    <w:multiLevelType w:val="hybridMultilevel"/>
    <w:tmpl w:val="96F0FFB4"/>
    <w:lvl w:ilvl="0" w:tplc="45D216C6">
      <w:start w:val="1"/>
      <w:numFmt w:val="decimal"/>
      <w:lvlText w:val="%1."/>
      <w:lvlJc w:val="left"/>
      <w:pPr>
        <w:ind w:left="711" w:hanging="32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105A975E">
      <w:numFmt w:val="bullet"/>
      <w:lvlText w:val="•"/>
      <w:lvlJc w:val="left"/>
      <w:pPr>
        <w:ind w:left="1640" w:hanging="326"/>
      </w:pPr>
      <w:rPr>
        <w:rFonts w:hint="default"/>
        <w:lang w:val="hr-HR" w:eastAsia="en-US" w:bidi="ar-SA"/>
      </w:rPr>
    </w:lvl>
    <w:lvl w:ilvl="2" w:tplc="99DC2212">
      <w:numFmt w:val="bullet"/>
      <w:lvlText w:val="•"/>
      <w:lvlJc w:val="left"/>
      <w:pPr>
        <w:ind w:left="2560" w:hanging="326"/>
      </w:pPr>
      <w:rPr>
        <w:rFonts w:hint="default"/>
        <w:lang w:val="hr-HR" w:eastAsia="en-US" w:bidi="ar-SA"/>
      </w:rPr>
    </w:lvl>
    <w:lvl w:ilvl="3" w:tplc="68E0CC5C">
      <w:numFmt w:val="bullet"/>
      <w:lvlText w:val="•"/>
      <w:lvlJc w:val="left"/>
      <w:pPr>
        <w:ind w:left="3480" w:hanging="326"/>
      </w:pPr>
      <w:rPr>
        <w:rFonts w:hint="default"/>
        <w:lang w:val="hr-HR" w:eastAsia="en-US" w:bidi="ar-SA"/>
      </w:rPr>
    </w:lvl>
    <w:lvl w:ilvl="4" w:tplc="82DEF674">
      <w:numFmt w:val="bullet"/>
      <w:lvlText w:val="•"/>
      <w:lvlJc w:val="left"/>
      <w:pPr>
        <w:ind w:left="4401" w:hanging="326"/>
      </w:pPr>
      <w:rPr>
        <w:rFonts w:hint="default"/>
        <w:lang w:val="hr-HR" w:eastAsia="en-US" w:bidi="ar-SA"/>
      </w:rPr>
    </w:lvl>
    <w:lvl w:ilvl="5" w:tplc="6CAA51C0">
      <w:numFmt w:val="bullet"/>
      <w:lvlText w:val="•"/>
      <w:lvlJc w:val="left"/>
      <w:pPr>
        <w:ind w:left="5321" w:hanging="326"/>
      </w:pPr>
      <w:rPr>
        <w:rFonts w:hint="default"/>
        <w:lang w:val="hr-HR" w:eastAsia="en-US" w:bidi="ar-SA"/>
      </w:rPr>
    </w:lvl>
    <w:lvl w:ilvl="6" w:tplc="CD4A331C">
      <w:numFmt w:val="bullet"/>
      <w:lvlText w:val="•"/>
      <w:lvlJc w:val="left"/>
      <w:pPr>
        <w:ind w:left="6241" w:hanging="326"/>
      </w:pPr>
      <w:rPr>
        <w:rFonts w:hint="default"/>
        <w:lang w:val="hr-HR" w:eastAsia="en-US" w:bidi="ar-SA"/>
      </w:rPr>
    </w:lvl>
    <w:lvl w:ilvl="7" w:tplc="3356D09A">
      <w:numFmt w:val="bullet"/>
      <w:lvlText w:val="•"/>
      <w:lvlJc w:val="left"/>
      <w:pPr>
        <w:ind w:left="7162" w:hanging="326"/>
      </w:pPr>
      <w:rPr>
        <w:rFonts w:hint="default"/>
        <w:lang w:val="hr-HR" w:eastAsia="en-US" w:bidi="ar-SA"/>
      </w:rPr>
    </w:lvl>
    <w:lvl w:ilvl="8" w:tplc="4F803DC6">
      <w:numFmt w:val="bullet"/>
      <w:lvlText w:val="•"/>
      <w:lvlJc w:val="left"/>
      <w:pPr>
        <w:ind w:left="8082" w:hanging="326"/>
      </w:pPr>
      <w:rPr>
        <w:rFonts w:hint="default"/>
        <w:lang w:val="hr-HR" w:eastAsia="en-US" w:bidi="ar-SA"/>
      </w:rPr>
    </w:lvl>
  </w:abstractNum>
  <w:abstractNum w:abstractNumId="1" w15:restartNumberingAfterBreak="0">
    <w:nsid w:val="348B0284"/>
    <w:multiLevelType w:val="hybridMultilevel"/>
    <w:tmpl w:val="6ED2F57A"/>
    <w:lvl w:ilvl="0" w:tplc="00B8EA98">
      <w:start w:val="1"/>
      <w:numFmt w:val="decimal"/>
      <w:lvlText w:val="%1."/>
      <w:lvlJc w:val="left"/>
      <w:pPr>
        <w:ind w:left="711" w:hanging="32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7CA44386">
      <w:numFmt w:val="bullet"/>
      <w:lvlText w:val="•"/>
      <w:lvlJc w:val="left"/>
      <w:pPr>
        <w:ind w:left="1640" w:hanging="326"/>
      </w:pPr>
      <w:rPr>
        <w:rFonts w:hint="default"/>
        <w:lang w:val="hr-HR" w:eastAsia="en-US" w:bidi="ar-SA"/>
      </w:rPr>
    </w:lvl>
    <w:lvl w:ilvl="2" w:tplc="D2465F8E">
      <w:numFmt w:val="bullet"/>
      <w:lvlText w:val="•"/>
      <w:lvlJc w:val="left"/>
      <w:pPr>
        <w:ind w:left="2560" w:hanging="326"/>
      </w:pPr>
      <w:rPr>
        <w:rFonts w:hint="default"/>
        <w:lang w:val="hr-HR" w:eastAsia="en-US" w:bidi="ar-SA"/>
      </w:rPr>
    </w:lvl>
    <w:lvl w:ilvl="3" w:tplc="4FB0844C">
      <w:numFmt w:val="bullet"/>
      <w:lvlText w:val="•"/>
      <w:lvlJc w:val="left"/>
      <w:pPr>
        <w:ind w:left="3480" w:hanging="326"/>
      </w:pPr>
      <w:rPr>
        <w:rFonts w:hint="default"/>
        <w:lang w:val="hr-HR" w:eastAsia="en-US" w:bidi="ar-SA"/>
      </w:rPr>
    </w:lvl>
    <w:lvl w:ilvl="4" w:tplc="BED0E128">
      <w:numFmt w:val="bullet"/>
      <w:lvlText w:val="•"/>
      <w:lvlJc w:val="left"/>
      <w:pPr>
        <w:ind w:left="4401" w:hanging="326"/>
      </w:pPr>
      <w:rPr>
        <w:rFonts w:hint="default"/>
        <w:lang w:val="hr-HR" w:eastAsia="en-US" w:bidi="ar-SA"/>
      </w:rPr>
    </w:lvl>
    <w:lvl w:ilvl="5" w:tplc="5B0E9AA6">
      <w:numFmt w:val="bullet"/>
      <w:lvlText w:val="•"/>
      <w:lvlJc w:val="left"/>
      <w:pPr>
        <w:ind w:left="5321" w:hanging="326"/>
      </w:pPr>
      <w:rPr>
        <w:rFonts w:hint="default"/>
        <w:lang w:val="hr-HR" w:eastAsia="en-US" w:bidi="ar-SA"/>
      </w:rPr>
    </w:lvl>
    <w:lvl w:ilvl="6" w:tplc="4596FBCC">
      <w:numFmt w:val="bullet"/>
      <w:lvlText w:val="•"/>
      <w:lvlJc w:val="left"/>
      <w:pPr>
        <w:ind w:left="6241" w:hanging="326"/>
      </w:pPr>
      <w:rPr>
        <w:rFonts w:hint="default"/>
        <w:lang w:val="hr-HR" w:eastAsia="en-US" w:bidi="ar-SA"/>
      </w:rPr>
    </w:lvl>
    <w:lvl w:ilvl="7" w:tplc="767E35E4">
      <w:numFmt w:val="bullet"/>
      <w:lvlText w:val="•"/>
      <w:lvlJc w:val="left"/>
      <w:pPr>
        <w:ind w:left="7162" w:hanging="326"/>
      </w:pPr>
      <w:rPr>
        <w:rFonts w:hint="default"/>
        <w:lang w:val="hr-HR" w:eastAsia="en-US" w:bidi="ar-SA"/>
      </w:rPr>
    </w:lvl>
    <w:lvl w:ilvl="8" w:tplc="D26ABFEE">
      <w:numFmt w:val="bullet"/>
      <w:lvlText w:val="•"/>
      <w:lvlJc w:val="left"/>
      <w:pPr>
        <w:ind w:left="8082" w:hanging="326"/>
      </w:pPr>
      <w:rPr>
        <w:rFonts w:hint="default"/>
        <w:lang w:val="hr-HR" w:eastAsia="en-US" w:bidi="ar-SA"/>
      </w:rPr>
    </w:lvl>
  </w:abstractNum>
  <w:abstractNum w:abstractNumId="2" w15:restartNumberingAfterBreak="0">
    <w:nsid w:val="3E8D72AA"/>
    <w:multiLevelType w:val="hybridMultilevel"/>
    <w:tmpl w:val="82B4ABC6"/>
    <w:lvl w:ilvl="0" w:tplc="3DC87698">
      <w:numFmt w:val="bullet"/>
      <w:lvlText w:val="-"/>
      <w:lvlJc w:val="left"/>
      <w:pPr>
        <w:ind w:left="143" w:hanging="13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2"/>
        <w:szCs w:val="22"/>
        <w:lang w:val="hr-HR" w:eastAsia="en-US" w:bidi="ar-SA"/>
      </w:rPr>
    </w:lvl>
    <w:lvl w:ilvl="1" w:tplc="1160D0F8">
      <w:numFmt w:val="bullet"/>
      <w:lvlText w:val="•"/>
      <w:lvlJc w:val="left"/>
      <w:pPr>
        <w:ind w:left="1118" w:hanging="136"/>
      </w:pPr>
      <w:rPr>
        <w:rFonts w:hint="default"/>
        <w:lang w:val="hr-HR" w:eastAsia="en-US" w:bidi="ar-SA"/>
      </w:rPr>
    </w:lvl>
    <w:lvl w:ilvl="2" w:tplc="42F86F52">
      <w:numFmt w:val="bullet"/>
      <w:lvlText w:val="•"/>
      <w:lvlJc w:val="left"/>
      <w:pPr>
        <w:ind w:left="2096" w:hanging="136"/>
      </w:pPr>
      <w:rPr>
        <w:rFonts w:hint="default"/>
        <w:lang w:val="hr-HR" w:eastAsia="en-US" w:bidi="ar-SA"/>
      </w:rPr>
    </w:lvl>
    <w:lvl w:ilvl="3" w:tplc="13808A5C">
      <w:numFmt w:val="bullet"/>
      <w:lvlText w:val="•"/>
      <w:lvlJc w:val="left"/>
      <w:pPr>
        <w:ind w:left="3074" w:hanging="136"/>
      </w:pPr>
      <w:rPr>
        <w:rFonts w:hint="default"/>
        <w:lang w:val="hr-HR" w:eastAsia="en-US" w:bidi="ar-SA"/>
      </w:rPr>
    </w:lvl>
    <w:lvl w:ilvl="4" w:tplc="4F26F45A">
      <w:numFmt w:val="bullet"/>
      <w:lvlText w:val="•"/>
      <w:lvlJc w:val="left"/>
      <w:pPr>
        <w:ind w:left="4053" w:hanging="136"/>
      </w:pPr>
      <w:rPr>
        <w:rFonts w:hint="default"/>
        <w:lang w:val="hr-HR" w:eastAsia="en-US" w:bidi="ar-SA"/>
      </w:rPr>
    </w:lvl>
    <w:lvl w:ilvl="5" w:tplc="E98C53DE">
      <w:numFmt w:val="bullet"/>
      <w:lvlText w:val="•"/>
      <w:lvlJc w:val="left"/>
      <w:pPr>
        <w:ind w:left="5031" w:hanging="136"/>
      </w:pPr>
      <w:rPr>
        <w:rFonts w:hint="default"/>
        <w:lang w:val="hr-HR" w:eastAsia="en-US" w:bidi="ar-SA"/>
      </w:rPr>
    </w:lvl>
    <w:lvl w:ilvl="6" w:tplc="CCAA3F7C">
      <w:numFmt w:val="bullet"/>
      <w:lvlText w:val="•"/>
      <w:lvlJc w:val="left"/>
      <w:pPr>
        <w:ind w:left="6009" w:hanging="136"/>
      </w:pPr>
      <w:rPr>
        <w:rFonts w:hint="default"/>
        <w:lang w:val="hr-HR" w:eastAsia="en-US" w:bidi="ar-SA"/>
      </w:rPr>
    </w:lvl>
    <w:lvl w:ilvl="7" w:tplc="DDAC8D8C">
      <w:numFmt w:val="bullet"/>
      <w:lvlText w:val="•"/>
      <w:lvlJc w:val="left"/>
      <w:pPr>
        <w:ind w:left="6988" w:hanging="136"/>
      </w:pPr>
      <w:rPr>
        <w:rFonts w:hint="default"/>
        <w:lang w:val="hr-HR" w:eastAsia="en-US" w:bidi="ar-SA"/>
      </w:rPr>
    </w:lvl>
    <w:lvl w:ilvl="8" w:tplc="B7C82412">
      <w:numFmt w:val="bullet"/>
      <w:lvlText w:val="•"/>
      <w:lvlJc w:val="left"/>
      <w:pPr>
        <w:ind w:left="7966" w:hanging="136"/>
      </w:pPr>
      <w:rPr>
        <w:rFonts w:hint="default"/>
        <w:lang w:val="hr-HR" w:eastAsia="en-US" w:bidi="ar-SA"/>
      </w:rPr>
    </w:lvl>
  </w:abstractNum>
  <w:abstractNum w:abstractNumId="3" w15:restartNumberingAfterBreak="0">
    <w:nsid w:val="4814727C"/>
    <w:multiLevelType w:val="hybridMultilevel"/>
    <w:tmpl w:val="B8008CA4"/>
    <w:lvl w:ilvl="0" w:tplc="0F1CF1E6">
      <w:start w:val="1"/>
      <w:numFmt w:val="upperLetter"/>
      <w:lvlText w:val="%1."/>
      <w:lvlJc w:val="left"/>
      <w:pPr>
        <w:ind w:left="711" w:hanging="29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1" w:tplc="A7BEC78C">
      <w:start w:val="1"/>
      <w:numFmt w:val="decimal"/>
      <w:lvlText w:val="%2."/>
      <w:lvlJc w:val="left"/>
      <w:pPr>
        <w:ind w:left="995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hr-HR" w:eastAsia="en-US" w:bidi="ar-SA"/>
      </w:rPr>
    </w:lvl>
    <w:lvl w:ilvl="2" w:tplc="EB7A4236">
      <w:numFmt w:val="bullet"/>
      <w:lvlText w:val="•"/>
      <w:lvlJc w:val="left"/>
      <w:pPr>
        <w:ind w:left="1991" w:hanging="284"/>
      </w:pPr>
      <w:rPr>
        <w:rFonts w:hint="default"/>
        <w:lang w:val="hr-HR" w:eastAsia="en-US" w:bidi="ar-SA"/>
      </w:rPr>
    </w:lvl>
    <w:lvl w:ilvl="3" w:tplc="76C6F8B8">
      <w:numFmt w:val="bullet"/>
      <w:lvlText w:val="•"/>
      <w:lvlJc w:val="left"/>
      <w:pPr>
        <w:ind w:left="2982" w:hanging="284"/>
      </w:pPr>
      <w:rPr>
        <w:rFonts w:hint="default"/>
        <w:lang w:val="hr-HR" w:eastAsia="en-US" w:bidi="ar-SA"/>
      </w:rPr>
    </w:lvl>
    <w:lvl w:ilvl="4" w:tplc="4DB6AC60">
      <w:numFmt w:val="bullet"/>
      <w:lvlText w:val="•"/>
      <w:lvlJc w:val="left"/>
      <w:pPr>
        <w:ind w:left="3974" w:hanging="284"/>
      </w:pPr>
      <w:rPr>
        <w:rFonts w:hint="default"/>
        <w:lang w:val="hr-HR" w:eastAsia="en-US" w:bidi="ar-SA"/>
      </w:rPr>
    </w:lvl>
    <w:lvl w:ilvl="5" w:tplc="8D128BD6">
      <w:numFmt w:val="bullet"/>
      <w:lvlText w:val="•"/>
      <w:lvlJc w:val="left"/>
      <w:pPr>
        <w:ind w:left="4965" w:hanging="284"/>
      </w:pPr>
      <w:rPr>
        <w:rFonts w:hint="default"/>
        <w:lang w:val="hr-HR" w:eastAsia="en-US" w:bidi="ar-SA"/>
      </w:rPr>
    </w:lvl>
    <w:lvl w:ilvl="6" w:tplc="07F80D38">
      <w:numFmt w:val="bullet"/>
      <w:lvlText w:val="•"/>
      <w:lvlJc w:val="left"/>
      <w:pPr>
        <w:ind w:left="5957" w:hanging="284"/>
      </w:pPr>
      <w:rPr>
        <w:rFonts w:hint="default"/>
        <w:lang w:val="hr-HR" w:eastAsia="en-US" w:bidi="ar-SA"/>
      </w:rPr>
    </w:lvl>
    <w:lvl w:ilvl="7" w:tplc="6C6A952A">
      <w:numFmt w:val="bullet"/>
      <w:lvlText w:val="•"/>
      <w:lvlJc w:val="left"/>
      <w:pPr>
        <w:ind w:left="6948" w:hanging="284"/>
      </w:pPr>
      <w:rPr>
        <w:rFonts w:hint="default"/>
        <w:lang w:val="hr-HR" w:eastAsia="en-US" w:bidi="ar-SA"/>
      </w:rPr>
    </w:lvl>
    <w:lvl w:ilvl="8" w:tplc="EF6C96B0">
      <w:numFmt w:val="bullet"/>
      <w:lvlText w:val="•"/>
      <w:lvlJc w:val="left"/>
      <w:pPr>
        <w:ind w:left="7940" w:hanging="284"/>
      </w:pPr>
      <w:rPr>
        <w:rFonts w:hint="default"/>
        <w:lang w:val="hr-HR" w:eastAsia="en-US" w:bidi="ar-SA"/>
      </w:rPr>
    </w:lvl>
  </w:abstractNum>
  <w:num w:numId="1" w16cid:durableId="685984560">
    <w:abstractNumId w:val="2"/>
  </w:num>
  <w:num w:numId="2" w16cid:durableId="1239705684">
    <w:abstractNumId w:val="1"/>
  </w:num>
  <w:num w:numId="3" w16cid:durableId="889535392">
    <w:abstractNumId w:val="0"/>
  </w:num>
  <w:num w:numId="4" w16cid:durableId="2378350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AC"/>
    <w:rsid w:val="00202F11"/>
    <w:rsid w:val="002F7A07"/>
    <w:rsid w:val="003928D8"/>
    <w:rsid w:val="004C5F7E"/>
    <w:rsid w:val="004C711A"/>
    <w:rsid w:val="00635FFE"/>
    <w:rsid w:val="006564AC"/>
    <w:rsid w:val="00862FBD"/>
    <w:rsid w:val="00AF4B75"/>
    <w:rsid w:val="00F10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AB761"/>
  <w15:docId w15:val="{E7A8C4AB-D72B-43EB-A809-34574D142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hr-HR"/>
    </w:rPr>
  </w:style>
  <w:style w:type="paragraph" w:styleId="Naslov1">
    <w:name w:val="heading 1"/>
    <w:basedOn w:val="Normal"/>
    <w:uiPriority w:val="9"/>
    <w:qFormat/>
    <w:pPr>
      <w:spacing w:before="240"/>
      <w:ind w:left="2" w:right="1"/>
      <w:jc w:val="center"/>
      <w:outlineLvl w:val="0"/>
    </w:pPr>
    <w:rPr>
      <w:rFonts w:ascii="Arial" w:eastAsia="Arial" w:hAnsi="Arial" w:cs="Arial"/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  <w:pPr>
      <w:ind w:left="143"/>
    </w:pPr>
  </w:style>
  <w:style w:type="paragraph" w:styleId="Naslov">
    <w:name w:val="Title"/>
    <w:basedOn w:val="Normal"/>
    <w:uiPriority w:val="10"/>
    <w:qFormat/>
    <w:pPr>
      <w:spacing w:before="48"/>
      <w:ind w:left="2" w:right="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Odlomakpopisa">
    <w:name w:val="List Paragraph"/>
    <w:basedOn w:val="Normal"/>
    <w:uiPriority w:val="1"/>
    <w:qFormat/>
    <w:pPr>
      <w:ind w:left="711" w:hanging="32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1752</Words>
  <Characters>9990</Characters>
  <Application>Microsoft Office Word</Application>
  <DocSecurity>0</DocSecurity>
  <Lines>83</Lines>
  <Paragraphs>23</Paragraphs>
  <ScaleCrop>false</ScaleCrop>
  <Company/>
  <LinksUpToDate>false</LinksUpToDate>
  <CharactersWithSpaces>11719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Danijel Meštrić</dc:creator>
  <cp:lastModifiedBy>Izabela Belić</cp:lastModifiedBy>
  <cp:revision>2</cp:revision>
  <cp:lastPrinted>2025-05-12T12:50:00Z</cp:lastPrinted>
  <dcterms:created xsi:type="dcterms:W3CDTF">2025-05-12T12:50:00Z</dcterms:created>
  <dcterms:modified xsi:type="dcterms:W3CDTF">2025-05-12T12:50:00Z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2025-05-12T00:00:00Z</vt:filetime>
  </property>
  <property fmtid="{D5CDD505-2E9C-101B-9397-08002B2CF9AE}" pid="5" name="Producer">
    <vt:lpwstr>Microsoft® Word 2019</vt:lpwstr>
  </property>
</Properties>
</file>