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4255F" w14:textId="77777777" w:rsidR="001507EE" w:rsidRPr="002945B8" w:rsidRDefault="00000000" w:rsidP="006A094A">
      <w:pPr>
        <w:spacing w:after="0" w:line="276" w:lineRule="auto"/>
        <w:ind w:left="567" w:right="5670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drawing>
          <wp:inline distT="0" distB="0" distL="0" distR="0" wp14:anchorId="54AB1F21" wp14:editId="43D60DEE">
            <wp:extent cx="414894" cy="516834"/>
            <wp:effectExtent l="0" t="0" r="4445" b="0"/>
            <wp:docPr id="1" name="Slika 1" descr="sabor_grb_rh_220 - m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771141" name="Slika 1" descr="sabor_grb_rh_220 - mal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24" cy="5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A736C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REPUBLIKA HRVATSKA</w:t>
      </w:r>
    </w:p>
    <w:p w14:paraId="146ABBC5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5321D7" w:rsidRPr="002945B8">
        <w:rPr>
          <w:rFonts w:ascii="Arial" w:hAnsi="Arial" w:cs="Arial"/>
          <w:noProof/>
        </w:rPr>
        <w:t xml:space="preserve"> </w:t>
      </w:r>
    </w:p>
    <w:p w14:paraId="5DB23D9F" w14:textId="77777777" w:rsidR="006F4CCD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Gornja Vrba</w:t>
      </w:r>
    </w:p>
    <w:p w14:paraId="19F2DA6D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Jedinstveni upravni odjel</w:t>
      </w:r>
    </w:p>
    <w:p w14:paraId="14B23D06" w14:textId="77777777" w:rsidR="001507EE" w:rsidRPr="002945B8" w:rsidRDefault="00000000" w:rsidP="006020F9">
      <w:pPr>
        <w:spacing w:before="120"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KLASA: 350-03/24-37/1</w:t>
      </w:r>
    </w:p>
    <w:p w14:paraId="14DBD637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URBROJ: 2178-28-04/1-25-9</w:t>
      </w:r>
    </w:p>
    <w:p w14:paraId="50B5B6F3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Gornja Vrba</w:t>
      </w:r>
      <w:r w:rsidR="00E57296">
        <w:rPr>
          <w:rFonts w:ascii="Arial" w:hAnsi="Arial" w:cs="Arial"/>
          <w:noProof/>
        </w:rPr>
        <w:t>, 27.06.2025.</w:t>
      </w:r>
    </w:p>
    <w:p w14:paraId="6638603E" w14:textId="77777777" w:rsidR="00B72FCB" w:rsidRPr="002945B8" w:rsidRDefault="00B72FCB" w:rsidP="006002D6">
      <w:pPr>
        <w:spacing w:after="0" w:line="276" w:lineRule="auto"/>
        <w:ind w:right="5103"/>
        <w:rPr>
          <w:rFonts w:ascii="Arial" w:hAnsi="Arial" w:cs="Arial"/>
          <w:noProof/>
        </w:rPr>
      </w:pPr>
    </w:p>
    <w:p w14:paraId="1BD10DCE" w14:textId="77777777" w:rsidR="006714D3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Temeljem članka 88. stavka 1.</w:t>
      </w:r>
      <w:r w:rsidR="00AB7272">
        <w:rPr>
          <w:rFonts w:ascii="Arial" w:hAnsi="Arial" w:cs="Arial"/>
          <w:noProof/>
        </w:rPr>
        <w:t xml:space="preserve"> Zakona o prostornom uređenju (Narodne novine broj 153/13, 65/17, 114/18, 39/19, 98/19 i 67/23)</w:t>
      </w:r>
      <w:r w:rsidR="00995D66" w:rsidRPr="002945B8">
        <w:rPr>
          <w:rFonts w:ascii="Arial" w:hAnsi="Arial" w:cs="Arial"/>
          <w:noProof/>
        </w:rPr>
        <w:t xml:space="preserve"> Brodsko-posavska županija, Općina Gornja Vrba</w:t>
      </w:r>
      <w:r w:rsidR="002945B8">
        <w:rPr>
          <w:rFonts w:ascii="Arial" w:hAnsi="Arial" w:cs="Arial"/>
          <w:noProof/>
        </w:rPr>
        <w:t>, Jedinstveni upravni odjel</w:t>
      </w:r>
      <w:r w:rsidR="00C375B4" w:rsidRPr="002945B8">
        <w:rPr>
          <w:rFonts w:ascii="Arial" w:hAnsi="Arial" w:cs="Arial"/>
          <w:noProof/>
        </w:rPr>
        <w:t xml:space="preserve"> daje</w:t>
      </w:r>
    </w:p>
    <w:p w14:paraId="3E0B652A" w14:textId="77777777" w:rsidR="00C375B4" w:rsidRPr="002945B8" w:rsidRDefault="00000000" w:rsidP="009535C4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2945B8">
        <w:rPr>
          <w:rFonts w:ascii="Arial" w:hAnsi="Arial" w:cs="Arial"/>
          <w:b/>
          <w:bCs/>
          <w:noProof/>
          <w:sz w:val="28"/>
          <w:szCs w:val="28"/>
        </w:rPr>
        <w:t>OBAVIJEST</w:t>
      </w:r>
    </w:p>
    <w:p w14:paraId="5634C11E" w14:textId="77777777" w:rsidR="00AD4556" w:rsidRPr="002945B8" w:rsidRDefault="00000000" w:rsidP="0038447D">
      <w:pPr>
        <w:spacing w:before="120" w:after="240" w:line="276" w:lineRule="auto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 </w:t>
      </w:r>
      <w:r w:rsidR="002119CF" w:rsidRPr="002945B8">
        <w:rPr>
          <w:rFonts w:ascii="Arial" w:hAnsi="Arial" w:cs="Arial"/>
          <w:noProof/>
        </w:rPr>
        <w:t>izradi</w:t>
      </w:r>
      <w:r w:rsidR="00BF7455" w:rsidRPr="002945B8">
        <w:rPr>
          <w:rFonts w:ascii="Arial" w:hAnsi="Arial" w:cs="Arial"/>
          <w:noProof/>
        </w:rPr>
        <w:t xml:space="preserve"> izmjene i dopune</w:t>
      </w:r>
      <w:r w:rsidR="0038447D" w:rsidRPr="002945B8">
        <w:rPr>
          <w:rFonts w:ascii="Arial" w:hAnsi="Arial" w:cs="Arial"/>
          <w:noProof/>
        </w:rPr>
        <w:t xml:space="preserve"> Prostornog plana uređenja Općine Gornja Vrba</w:t>
      </w:r>
    </w:p>
    <w:p w14:paraId="40E172F7" w14:textId="77777777" w:rsidR="002B255F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Obavještavamo </w:t>
      </w:r>
      <w:r w:rsidR="005B5641" w:rsidRPr="002945B8">
        <w:rPr>
          <w:rFonts w:ascii="Arial" w:hAnsi="Arial" w:cs="Arial"/>
          <w:noProof/>
        </w:rPr>
        <w:t>v</w:t>
      </w:r>
      <w:r w:rsidRPr="002945B8">
        <w:rPr>
          <w:rFonts w:ascii="Arial" w:hAnsi="Arial" w:cs="Arial"/>
          <w:noProof/>
        </w:rPr>
        <w:t xml:space="preserve">as da je </w:t>
      </w:r>
      <w:r w:rsidR="00995D66" w:rsidRPr="002945B8">
        <w:rPr>
          <w:rFonts w:ascii="Arial" w:hAnsi="Arial" w:cs="Arial"/>
          <w:noProof/>
        </w:rPr>
        <w:t>Općinsko vijeće</w:t>
      </w:r>
      <w:r w:rsidR="0065792B" w:rsidRPr="002945B8">
        <w:rPr>
          <w:rFonts w:ascii="Arial" w:hAnsi="Arial" w:cs="Arial"/>
          <w:noProof/>
        </w:rPr>
        <w:t xml:space="preserve"> na 2. sjednici dana </w:t>
      </w:r>
      <w:r w:rsidR="005B33A6" w:rsidRPr="002945B8">
        <w:rPr>
          <w:rFonts w:ascii="Arial" w:hAnsi="Arial" w:cs="Arial"/>
          <w:noProof/>
        </w:rPr>
        <w:t>10.06.2025.</w:t>
      </w:r>
      <w:r w:rsidR="00D54612" w:rsidRPr="002945B8">
        <w:rPr>
          <w:rFonts w:ascii="Arial" w:hAnsi="Arial" w:cs="Arial"/>
          <w:noProof/>
        </w:rPr>
        <w:t xml:space="preserve"> donijelo</w:t>
      </w:r>
      <w:r>
        <w:rPr>
          <w:rFonts w:ascii="Arial" w:hAnsi="Arial" w:cs="Arial"/>
          <w:noProof/>
        </w:rPr>
        <w:t xml:space="preserve"> akt:</w:t>
      </w:r>
    </w:p>
    <w:p w14:paraId="24044A1E" w14:textId="77777777" w:rsidR="0087751A" w:rsidRPr="00936763" w:rsidRDefault="00000000" w:rsidP="0087751A">
      <w:pPr>
        <w:pStyle w:val="Odlomakpopisa"/>
        <w:numPr>
          <w:ilvl w:val="0"/>
          <w:numId w:val="6"/>
        </w:numPr>
        <w:tabs>
          <w:tab w:val="left" w:pos="709"/>
        </w:tabs>
        <w:spacing w:before="120" w:after="0" w:line="276" w:lineRule="auto"/>
        <w:ind w:hanging="294"/>
        <w:rPr>
          <w:rFonts w:ascii="Arial" w:hAnsi="Arial" w:cs="Arial"/>
          <w:i/>
          <w:iCs/>
          <w:noProof/>
          <w:color w:val="000000" w:themeColor="text1"/>
        </w:rPr>
      </w:pPr>
      <w:r w:rsidRPr="00936763">
        <w:rPr>
          <w:rFonts w:ascii="Arial" w:hAnsi="Arial" w:cs="Arial"/>
          <w:i/>
          <w:iCs/>
          <w:noProof/>
          <w:color w:val="000000" w:themeColor="text1"/>
        </w:rPr>
        <w:t>Odluk</w:t>
      </w:r>
      <w:r>
        <w:rPr>
          <w:rFonts w:ascii="Arial" w:hAnsi="Arial" w:cs="Arial"/>
          <w:i/>
          <w:iCs/>
          <w:noProof/>
          <w:color w:val="000000" w:themeColor="text1"/>
        </w:rPr>
        <w:t>u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 o izradi izmjene i dopune</w:t>
      </w:r>
      <w:r w:rsidR="007728C7">
        <w:rPr>
          <w:rFonts w:ascii="Arial" w:hAnsi="Arial" w:cs="Arial"/>
          <w:i/>
          <w:iCs/>
          <w:noProof/>
          <w:color w:val="000000" w:themeColor="text1"/>
        </w:rPr>
        <w:t xml:space="preserve">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Prostornog plana uređenja Općine Gornja Vrba, KLASA: 350-03/24-37/01, URBROJ: 2178-28-02-25-15 od 10.06.2025.</w:t>
      </w:r>
    </w:p>
    <w:p w14:paraId="539C3950" w14:textId="77777777" w:rsidR="00B23F37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koj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je objavljen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u</w:t>
      </w:r>
      <w:r w:rsidR="008A067D" w:rsidRPr="002945B8">
        <w:rPr>
          <w:rFonts w:ascii="Arial" w:hAnsi="Arial" w:cs="Arial"/>
          <w:noProof/>
        </w:rPr>
        <w:t xml:space="preserve"> službenom glas</w:t>
      </w:r>
      <w:r w:rsidR="005B5641" w:rsidRPr="002945B8">
        <w:rPr>
          <w:rFonts w:ascii="Arial" w:hAnsi="Arial" w:cs="Arial"/>
          <w:noProof/>
        </w:rPr>
        <w:t>ilu</w:t>
      </w:r>
      <w:r w:rsidR="008A067D" w:rsidRPr="002945B8">
        <w:rPr>
          <w:rFonts w:ascii="Arial" w:hAnsi="Arial" w:cs="Arial"/>
          <w:noProof/>
        </w:rPr>
        <w:t>: Službene novine Općine Gornja Vrba</w:t>
      </w:r>
      <w:r w:rsidR="0065792B" w:rsidRPr="002945B8">
        <w:rPr>
          <w:rFonts w:ascii="Arial" w:hAnsi="Arial" w:cs="Arial"/>
          <w:noProof/>
        </w:rPr>
        <w:t xml:space="preserve"> broj 3/25</w:t>
      </w:r>
      <w:r w:rsidR="005B5641" w:rsidRPr="002945B8">
        <w:rPr>
          <w:rFonts w:ascii="Arial" w:hAnsi="Arial" w:cs="Arial"/>
          <w:noProof/>
        </w:rPr>
        <w:t>,</w:t>
      </w:r>
      <w:r w:rsidR="00E308CA" w:rsidRPr="002945B8">
        <w:rPr>
          <w:rFonts w:ascii="Arial" w:hAnsi="Arial" w:cs="Arial"/>
          <w:noProof/>
        </w:rPr>
        <w:t xml:space="preserve"> dan</w:t>
      </w:r>
      <w:r w:rsidR="005B5641" w:rsidRPr="002945B8">
        <w:rPr>
          <w:rFonts w:ascii="Arial" w:hAnsi="Arial" w:cs="Arial"/>
          <w:noProof/>
        </w:rPr>
        <w:t>a</w:t>
      </w:r>
      <w:r w:rsidR="00E308CA" w:rsidRPr="002945B8">
        <w:rPr>
          <w:rFonts w:ascii="Arial" w:hAnsi="Arial" w:cs="Arial"/>
          <w:noProof/>
        </w:rPr>
        <w:t xml:space="preserve"> 12.06.2025.</w:t>
      </w:r>
    </w:p>
    <w:p w14:paraId="2B4F98CA" w14:textId="77777777" w:rsidR="00F0704E" w:rsidRPr="002945B8" w:rsidRDefault="00000000" w:rsidP="00EA7105">
      <w:pPr>
        <w:keepNext/>
        <w:tabs>
          <w:tab w:val="left" w:pos="4536"/>
        </w:tabs>
        <w:spacing w:before="24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PROČELNICA</w:t>
      </w:r>
    </w:p>
    <w:p w14:paraId="27A55859" w14:textId="77777777" w:rsidR="00EB39EB" w:rsidRPr="002945B8" w:rsidRDefault="00000000" w:rsidP="00EB39EB">
      <w:pPr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Marica Pavlović</w:t>
      </w:r>
      <w:r w:rsidR="00953D43">
        <w:rPr>
          <w:rFonts w:ascii="Arial" w:hAnsi="Arial" w:cs="Arial"/>
          <w:noProof/>
        </w:rPr>
        <w:t>, dipl.iur.</w:t>
      </w:r>
    </w:p>
    <w:p w14:paraId="0D3B1571" w14:textId="77777777" w:rsidR="00E308CA" w:rsidRPr="002945B8" w:rsidRDefault="00000000" w:rsidP="00E308CA">
      <w:pPr>
        <w:keepNext/>
        <w:spacing w:before="24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DOSTAVITI:</w:t>
      </w:r>
    </w:p>
    <w:p w14:paraId="2EB251FD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0A002AC2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Gornja Vrba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437511C5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Susjedni gradovi i općine </w:t>
      </w:r>
      <w:r w:rsidR="00BF7455" w:rsidRPr="002945B8">
        <w:rPr>
          <w:rFonts w:ascii="Arial" w:hAnsi="Arial" w:cs="Arial"/>
          <w:noProof/>
        </w:rPr>
        <w:t xml:space="preserve">(samo </w:t>
      </w:r>
      <w:r w:rsidRPr="002945B8">
        <w:rPr>
          <w:rFonts w:ascii="Arial" w:hAnsi="Arial" w:cs="Arial"/>
          <w:noProof/>
        </w:rPr>
        <w:t>za PPUG i PPUO</w:t>
      </w:r>
      <w:r w:rsidR="00BF7455" w:rsidRPr="002945B8">
        <w:rPr>
          <w:rFonts w:ascii="Arial" w:hAnsi="Arial" w:cs="Arial"/>
          <w:noProof/>
        </w:rPr>
        <w:t>)</w:t>
      </w:r>
    </w:p>
    <w:sectPr w:rsidR="00E308CA" w:rsidRPr="002945B8" w:rsidSect="000A37DA">
      <w:footerReference w:type="default" r:id="rId11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428F0" w14:textId="77777777" w:rsidR="00DA3CEA" w:rsidRDefault="00DA3CEA">
      <w:pPr>
        <w:spacing w:after="0" w:line="240" w:lineRule="auto"/>
      </w:pPr>
      <w:r>
        <w:separator/>
      </w:r>
    </w:p>
  </w:endnote>
  <w:endnote w:type="continuationSeparator" w:id="0">
    <w:p w14:paraId="12AB24DD" w14:textId="77777777" w:rsidR="00DA3CEA" w:rsidRDefault="00DA3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C1E74" w14:textId="77777777" w:rsidR="0019722E" w:rsidRPr="002945B8" w:rsidRDefault="00000000" w:rsidP="00995D66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before="60"/>
      <w:rPr>
        <w:rFonts w:ascii="Arial" w:hAnsi="Arial" w:cs="Arial"/>
        <w:b/>
        <w:bCs/>
        <w:i/>
        <w:iCs/>
        <w:sz w:val="16"/>
        <w:szCs w:val="16"/>
      </w:rPr>
    </w:pP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KLASA: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350-03/24-37/1</w:t>
    </w: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, URBROJ: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2178-28-04/1-25-9</w:t>
    </w:r>
    <w:r w:rsidRPr="002945B8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564869753"/>
        <w:docPartObj>
          <w:docPartGallery w:val="Page Numbers (Top of Page)"/>
          <w:docPartUnique/>
        </w:docPartObj>
      </w:sdtPr>
      <w:sdtContent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Pr="002945B8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622</w:t>
        </w:r>
      </w:sdtContent>
    </w:sdt>
  </w:p>
  <w:p w14:paraId="4D6929FF" w14:textId="77777777" w:rsidR="0019722E" w:rsidRPr="002945B8" w:rsidRDefault="00000000" w:rsidP="002945B8">
    <w:pPr>
      <w:pStyle w:val="Podnoje"/>
      <w:tabs>
        <w:tab w:val="clear" w:pos="4536"/>
        <w:tab w:val="clear" w:pos="9072"/>
      </w:tabs>
      <w:spacing w:before="60"/>
      <w:jc w:val="both"/>
      <w:rPr>
        <w:rFonts w:ascii="Arial" w:hAnsi="Arial" w:cs="Arial"/>
        <w:i/>
        <w:iCs/>
        <w:sz w:val="16"/>
        <w:szCs w:val="16"/>
      </w:rPr>
    </w:pPr>
    <w:r w:rsidRPr="002945B8">
      <w:rPr>
        <w:rFonts w:ascii="Arial" w:hAnsi="Arial" w:cs="Arial"/>
        <w:i/>
        <w:iCs/>
        <w:sz w:val="16"/>
        <w:szCs w:val="16"/>
      </w:rPr>
      <w:t>Ova elektronička isprava potpisana je kvalificiranim elektroničkim potpisom sukladno EU uredbi 910/2014/EU (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eIDAS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Regulation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), a isti je vidljiv na posljednjoj nenumeriranoj stranici. Izvor pouzdanosti je European Union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Trusted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Lists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(https://esignature.ec.europa.eu/efda/tl-browser/). U potpis je ugrađen vremenski pečat, te je omogućen za LTV.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B54EC" w14:textId="77777777" w:rsidR="00DA3CEA" w:rsidRDefault="00DA3CEA">
      <w:pPr>
        <w:spacing w:after="0" w:line="240" w:lineRule="auto"/>
      </w:pPr>
      <w:r>
        <w:separator/>
      </w:r>
    </w:p>
  </w:footnote>
  <w:footnote w:type="continuationSeparator" w:id="0">
    <w:p w14:paraId="118A5503" w14:textId="77777777" w:rsidR="00DA3CEA" w:rsidRDefault="00DA3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5104B88"/>
    <w:multiLevelType w:val="hybridMultilevel"/>
    <w:tmpl w:val="04800790"/>
    <w:lvl w:ilvl="0" w:tplc="C2C468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3F03B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3ED5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057F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D27B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28FC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9E7F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D05E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2833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31CA49F1"/>
    <w:multiLevelType w:val="hybridMultilevel"/>
    <w:tmpl w:val="0492BF50"/>
    <w:lvl w:ilvl="0" w:tplc="FEBE67BE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6468589E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778C21E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95BCC388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AE4E97BA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F9866B2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111E024E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B6A45A92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900727C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1">
    <w:nsid w:val="3AD94EB0"/>
    <w:multiLevelType w:val="hybridMultilevel"/>
    <w:tmpl w:val="0B4A72AC"/>
    <w:lvl w:ilvl="0" w:tplc="42F2C1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F2E2C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87AA8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A04E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E46D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8826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5EF7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D003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BE63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6F525E49"/>
    <w:multiLevelType w:val="hybridMultilevel"/>
    <w:tmpl w:val="988EE626"/>
    <w:lvl w:ilvl="0" w:tplc="F668B88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1242E82A" w:tentative="1">
      <w:start w:val="1"/>
      <w:numFmt w:val="lowerLetter"/>
      <w:lvlText w:val="%2."/>
      <w:lvlJc w:val="left"/>
      <w:pPr>
        <w:ind w:left="1440" w:hanging="360"/>
      </w:pPr>
    </w:lvl>
    <w:lvl w:ilvl="2" w:tplc="41221160" w:tentative="1">
      <w:start w:val="1"/>
      <w:numFmt w:val="lowerRoman"/>
      <w:lvlText w:val="%3."/>
      <w:lvlJc w:val="right"/>
      <w:pPr>
        <w:ind w:left="2160" w:hanging="180"/>
      </w:pPr>
    </w:lvl>
    <w:lvl w:ilvl="3" w:tplc="DB224948" w:tentative="1">
      <w:start w:val="1"/>
      <w:numFmt w:val="decimal"/>
      <w:lvlText w:val="%4."/>
      <w:lvlJc w:val="left"/>
      <w:pPr>
        <w:ind w:left="2880" w:hanging="360"/>
      </w:pPr>
    </w:lvl>
    <w:lvl w:ilvl="4" w:tplc="D7186366" w:tentative="1">
      <w:start w:val="1"/>
      <w:numFmt w:val="lowerLetter"/>
      <w:lvlText w:val="%5."/>
      <w:lvlJc w:val="left"/>
      <w:pPr>
        <w:ind w:left="3600" w:hanging="360"/>
      </w:pPr>
    </w:lvl>
    <w:lvl w:ilvl="5" w:tplc="A26A3044" w:tentative="1">
      <w:start w:val="1"/>
      <w:numFmt w:val="lowerRoman"/>
      <w:lvlText w:val="%6."/>
      <w:lvlJc w:val="right"/>
      <w:pPr>
        <w:ind w:left="4320" w:hanging="180"/>
      </w:pPr>
    </w:lvl>
    <w:lvl w:ilvl="6" w:tplc="FA44C96A" w:tentative="1">
      <w:start w:val="1"/>
      <w:numFmt w:val="decimal"/>
      <w:lvlText w:val="%7."/>
      <w:lvlJc w:val="left"/>
      <w:pPr>
        <w:ind w:left="5040" w:hanging="360"/>
      </w:pPr>
    </w:lvl>
    <w:lvl w:ilvl="7" w:tplc="5C4AD802" w:tentative="1">
      <w:start w:val="1"/>
      <w:numFmt w:val="lowerLetter"/>
      <w:lvlText w:val="%8."/>
      <w:lvlJc w:val="left"/>
      <w:pPr>
        <w:ind w:left="5760" w:hanging="360"/>
      </w:pPr>
    </w:lvl>
    <w:lvl w:ilvl="8" w:tplc="816C7E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8B3FE2"/>
    <w:multiLevelType w:val="hybridMultilevel"/>
    <w:tmpl w:val="1FDC9F64"/>
    <w:lvl w:ilvl="0" w:tplc="26E68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0D45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C2BC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BED9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9ED4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D64E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1EBB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CE8B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264F0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7E9C6C88"/>
    <w:multiLevelType w:val="hybridMultilevel"/>
    <w:tmpl w:val="EE688D3A"/>
    <w:lvl w:ilvl="0" w:tplc="B4AA80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480DA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0E5F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8453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C453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CA80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7622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3A1E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806D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428165">
    <w:abstractNumId w:val="1"/>
  </w:num>
  <w:num w:numId="2" w16cid:durableId="129176717">
    <w:abstractNumId w:val="0"/>
  </w:num>
  <w:num w:numId="3" w16cid:durableId="224531302">
    <w:abstractNumId w:val="3"/>
  </w:num>
  <w:num w:numId="4" w16cid:durableId="1005792064">
    <w:abstractNumId w:val="5"/>
  </w:num>
  <w:num w:numId="5" w16cid:durableId="93021501">
    <w:abstractNumId w:val="4"/>
  </w:num>
  <w:num w:numId="6" w16cid:durableId="18050031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54"/>
    <w:rsid w:val="000361E2"/>
    <w:rsid w:val="00041C98"/>
    <w:rsid w:val="00054218"/>
    <w:rsid w:val="00062BB7"/>
    <w:rsid w:val="000660B4"/>
    <w:rsid w:val="00090F54"/>
    <w:rsid w:val="000A37DA"/>
    <w:rsid w:val="000B39FE"/>
    <w:rsid w:val="000C3DED"/>
    <w:rsid w:val="000E34E2"/>
    <w:rsid w:val="00106AF0"/>
    <w:rsid w:val="00110B47"/>
    <w:rsid w:val="001507EE"/>
    <w:rsid w:val="00157EA8"/>
    <w:rsid w:val="00191F7A"/>
    <w:rsid w:val="0019722E"/>
    <w:rsid w:val="001B52EF"/>
    <w:rsid w:val="001E7B39"/>
    <w:rsid w:val="002119CF"/>
    <w:rsid w:val="00233AF4"/>
    <w:rsid w:val="002455E4"/>
    <w:rsid w:val="002465CF"/>
    <w:rsid w:val="002945B8"/>
    <w:rsid w:val="002B255F"/>
    <w:rsid w:val="00300A21"/>
    <w:rsid w:val="00304261"/>
    <w:rsid w:val="00317CF0"/>
    <w:rsid w:val="00321ECD"/>
    <w:rsid w:val="0038447D"/>
    <w:rsid w:val="003965C2"/>
    <w:rsid w:val="003A55F9"/>
    <w:rsid w:val="003C00D1"/>
    <w:rsid w:val="003D0CBB"/>
    <w:rsid w:val="003F581C"/>
    <w:rsid w:val="00401E8C"/>
    <w:rsid w:val="004C58B8"/>
    <w:rsid w:val="005321D7"/>
    <w:rsid w:val="005355ED"/>
    <w:rsid w:val="00554E7F"/>
    <w:rsid w:val="00565411"/>
    <w:rsid w:val="005727A7"/>
    <w:rsid w:val="005B33A6"/>
    <w:rsid w:val="005B5641"/>
    <w:rsid w:val="005D3C97"/>
    <w:rsid w:val="006002D6"/>
    <w:rsid w:val="006020F9"/>
    <w:rsid w:val="00626386"/>
    <w:rsid w:val="0063493F"/>
    <w:rsid w:val="00637B61"/>
    <w:rsid w:val="0064166E"/>
    <w:rsid w:val="0065792B"/>
    <w:rsid w:val="00660222"/>
    <w:rsid w:val="006714D3"/>
    <w:rsid w:val="0068575A"/>
    <w:rsid w:val="0068614A"/>
    <w:rsid w:val="006A094A"/>
    <w:rsid w:val="006B5464"/>
    <w:rsid w:val="006D1859"/>
    <w:rsid w:val="006E0A19"/>
    <w:rsid w:val="006F0EF1"/>
    <w:rsid w:val="006F4CCD"/>
    <w:rsid w:val="007017B4"/>
    <w:rsid w:val="00722C29"/>
    <w:rsid w:val="00753C6F"/>
    <w:rsid w:val="00754C33"/>
    <w:rsid w:val="007728C7"/>
    <w:rsid w:val="007D6545"/>
    <w:rsid w:val="00825095"/>
    <w:rsid w:val="00832501"/>
    <w:rsid w:val="00871793"/>
    <w:rsid w:val="0087751A"/>
    <w:rsid w:val="008842F4"/>
    <w:rsid w:val="008A067D"/>
    <w:rsid w:val="00922A42"/>
    <w:rsid w:val="00923875"/>
    <w:rsid w:val="00936763"/>
    <w:rsid w:val="009535C4"/>
    <w:rsid w:val="00953D43"/>
    <w:rsid w:val="0097148E"/>
    <w:rsid w:val="009767F7"/>
    <w:rsid w:val="0099549A"/>
    <w:rsid w:val="00995D66"/>
    <w:rsid w:val="00A53E84"/>
    <w:rsid w:val="00A66994"/>
    <w:rsid w:val="00A670C9"/>
    <w:rsid w:val="00A921BC"/>
    <w:rsid w:val="00AB7272"/>
    <w:rsid w:val="00AC079E"/>
    <w:rsid w:val="00AC233D"/>
    <w:rsid w:val="00AD4556"/>
    <w:rsid w:val="00B22970"/>
    <w:rsid w:val="00B23F37"/>
    <w:rsid w:val="00B621F9"/>
    <w:rsid w:val="00B72FCB"/>
    <w:rsid w:val="00B82D37"/>
    <w:rsid w:val="00BB154F"/>
    <w:rsid w:val="00BB7C58"/>
    <w:rsid w:val="00BE74E9"/>
    <w:rsid w:val="00BF7455"/>
    <w:rsid w:val="00C10D42"/>
    <w:rsid w:val="00C2730F"/>
    <w:rsid w:val="00C318F8"/>
    <w:rsid w:val="00C375B4"/>
    <w:rsid w:val="00C46ED3"/>
    <w:rsid w:val="00C51E63"/>
    <w:rsid w:val="00CC7319"/>
    <w:rsid w:val="00CD2681"/>
    <w:rsid w:val="00CD4EBE"/>
    <w:rsid w:val="00CD5B58"/>
    <w:rsid w:val="00D25DD2"/>
    <w:rsid w:val="00D54612"/>
    <w:rsid w:val="00D54FB6"/>
    <w:rsid w:val="00DA3CEA"/>
    <w:rsid w:val="00DB525E"/>
    <w:rsid w:val="00DC156E"/>
    <w:rsid w:val="00DD4173"/>
    <w:rsid w:val="00DE1F6D"/>
    <w:rsid w:val="00E308CA"/>
    <w:rsid w:val="00E43D5B"/>
    <w:rsid w:val="00E57296"/>
    <w:rsid w:val="00E61340"/>
    <w:rsid w:val="00E81F99"/>
    <w:rsid w:val="00E830FC"/>
    <w:rsid w:val="00EA7105"/>
    <w:rsid w:val="00EB39EB"/>
    <w:rsid w:val="00EC6163"/>
    <w:rsid w:val="00F0704E"/>
    <w:rsid w:val="00F32EC0"/>
    <w:rsid w:val="00F40253"/>
    <w:rsid w:val="00FB6F52"/>
    <w:rsid w:val="00FD1BA4"/>
    <w:rsid w:val="00FE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7AE81"/>
  <w15:chartTrackingRefBased/>
  <w15:docId w15:val="{E04C4CC2-D852-419D-9312-D1D04560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E054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722E"/>
  </w:style>
  <w:style w:type="paragraph" w:styleId="Podnoje">
    <w:name w:val="footer"/>
    <w:basedOn w:val="Normal"/>
    <w:link w:val="Podno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97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2254D6CD722649816184A6D488FD17" ma:contentTypeVersion="10" ma:contentTypeDescription="Create a new document." ma:contentTypeScope="" ma:versionID="179eea6dbb94ccc211064afb05de9513">
  <xsd:schema xmlns:xsd="http://www.w3.org/2001/XMLSchema" xmlns:xs="http://www.w3.org/2001/XMLSchema" xmlns:p="http://schemas.microsoft.com/office/2006/metadata/properties" xmlns:ns3="d68b2349-2bcc-47b6-951e-31c93e21ca9b" targetNamespace="http://schemas.microsoft.com/office/2006/metadata/properties" ma:root="true" ma:fieldsID="757fb9035d9f84bbee451096167abff2" ns3:_="">
    <xsd:import namespace="d68b2349-2bcc-47b6-951e-31c93e21ca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b2349-2bcc-47b6-951e-31c93e21c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E65338-EE2A-4D24-824F-6CA7E10E6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b2349-2bcc-47b6-951e-31c93e21c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E4765F-6A10-4196-931C-D83D0749C5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E5C276-7BA9-4AEA-92C6-0D505197CC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Izabela Belić</cp:lastModifiedBy>
  <cp:revision>4</cp:revision>
  <cp:lastPrinted>2025-06-27T12:36:00Z</cp:lastPrinted>
  <dcterms:created xsi:type="dcterms:W3CDTF">2025-06-27T12:36:00Z</dcterms:created>
  <dcterms:modified xsi:type="dcterms:W3CDTF">2025-06-27T12:37:00Z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0x0101005C2254D6CD722649816184A6D488FD17</vt:lpwstr>
  </property>
</Properties>
</file>