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31BA3E" w14:textId="77777777" w:rsidR="00D414D1" w:rsidRPr="0059313F" w:rsidRDefault="00EC61D7" w:rsidP="000836A8">
      <w:pPr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>Na temelju članka 86.</w:t>
      </w:r>
      <w:r w:rsidR="00615BE1">
        <w:rPr>
          <w:rFonts w:ascii="Arial" w:hAnsi="Arial" w:cs="Arial"/>
        </w:rPr>
        <w:t xml:space="preserve"> Zakona</w:t>
      </w:r>
      <w:r w:rsidR="00615BE1">
        <w:rPr>
          <w:rFonts w:ascii="Arial" w:hAnsi="Arial" w:cs="Arial"/>
          <w:noProof/>
        </w:rPr>
        <w:t xml:space="preserve"> o prostornom uređenju (Narodne novine broj 153/13, 65/17, 114/18, 39/19, 98/19 i 67/23)</w:t>
      </w:r>
      <w:r w:rsidR="0051344B" w:rsidRPr="0059313F">
        <w:rPr>
          <w:rFonts w:ascii="Arial" w:hAnsi="Arial" w:cs="Arial"/>
        </w:rPr>
        <w:t>,</w:t>
      </w:r>
      <w:r w:rsidR="00A771B8" w:rsidRPr="0059313F">
        <w:rPr>
          <w:rFonts w:ascii="Arial" w:hAnsi="Arial" w:cs="Arial"/>
        </w:rPr>
        <w:t xml:space="preserve"> u daljnjem tekstu: Zakon,</w:t>
      </w:r>
      <w:r w:rsidR="00395E3F" w:rsidRPr="0059313F">
        <w:rPr>
          <w:rFonts w:ascii="Arial" w:hAnsi="Arial" w:cs="Arial"/>
        </w:rPr>
        <w:t xml:space="preserve"> te </w:t>
      </w:r>
      <w:r w:rsidR="00AD6138">
        <w:rPr>
          <w:rFonts w:ascii="Arial" w:hAnsi="Arial" w:cs="Arial"/>
          <w:noProof/>
        </w:rPr>
        <w:t>temeljem članka 33</w:t>
      </w:r>
      <w:r w:rsidR="000373CA" w:rsidRPr="0059313F">
        <w:rPr>
          <w:rFonts w:ascii="Arial" w:hAnsi="Arial" w:cs="Arial"/>
          <w:noProof/>
        </w:rPr>
        <w:t>. Statuta Općine Rešetari</w:t>
      </w:r>
      <w:r w:rsidR="00395E3F" w:rsidRPr="0059313F">
        <w:rPr>
          <w:rFonts w:ascii="Arial" w:hAnsi="Arial" w:cs="Arial"/>
        </w:rPr>
        <w:t xml:space="preserve">, </w:t>
      </w:r>
      <w:r w:rsidR="00257163" w:rsidRPr="0059313F">
        <w:rPr>
          <w:rFonts w:ascii="Arial" w:hAnsi="Arial" w:cs="Arial"/>
          <w:noProof/>
        </w:rPr>
        <w:t>Općinsko vijeće</w:t>
      </w:r>
      <w:r w:rsidR="00137A99">
        <w:rPr>
          <w:rFonts w:ascii="Arial" w:hAnsi="Arial" w:cs="Arial"/>
        </w:rPr>
        <w:t>,</w:t>
      </w:r>
      <w:r w:rsidR="003A617F" w:rsidRPr="0059313F">
        <w:rPr>
          <w:rFonts w:ascii="Arial" w:hAnsi="Arial" w:cs="Arial"/>
        </w:rPr>
        <w:t xml:space="preserve"> </w:t>
      </w:r>
      <w:bookmarkStart w:id="0" w:name="_Hlk113820474"/>
      <w:r w:rsidR="008A2E9B" w:rsidRPr="0059313F">
        <w:rPr>
          <w:rFonts w:ascii="Arial" w:hAnsi="Arial" w:cs="Arial"/>
        </w:rPr>
        <w:t xml:space="preserve">na </w:t>
      </w:r>
      <w:r w:rsidR="000648E3">
        <w:rPr>
          <w:rFonts w:ascii="Arial" w:hAnsi="Arial" w:cs="Arial"/>
        </w:rPr>
        <w:t>3</w:t>
      </w:r>
      <w:r w:rsidR="008A2E9B" w:rsidRPr="0059313F">
        <w:rPr>
          <w:rFonts w:ascii="Arial" w:hAnsi="Arial" w:cs="Arial"/>
        </w:rPr>
        <w:t xml:space="preserve">. </w:t>
      </w:r>
      <w:r w:rsidR="00137A99">
        <w:rPr>
          <w:rFonts w:ascii="Arial" w:hAnsi="Arial" w:cs="Arial"/>
        </w:rPr>
        <w:t>s</w:t>
      </w:r>
      <w:r w:rsidR="008A2E9B" w:rsidRPr="0059313F">
        <w:rPr>
          <w:rFonts w:ascii="Arial" w:hAnsi="Arial" w:cs="Arial"/>
        </w:rPr>
        <w:t>jednici</w:t>
      </w:r>
      <w:r w:rsidR="00137A99">
        <w:rPr>
          <w:rFonts w:ascii="Arial" w:hAnsi="Arial" w:cs="Arial"/>
        </w:rPr>
        <w:t>,</w:t>
      </w:r>
      <w:r w:rsidR="008A2E9B" w:rsidRPr="0059313F">
        <w:rPr>
          <w:rFonts w:ascii="Arial" w:hAnsi="Arial" w:cs="Arial"/>
        </w:rPr>
        <w:t xml:space="preserve"> </w:t>
      </w:r>
      <w:r w:rsidR="001D2E9D">
        <w:rPr>
          <w:rFonts w:ascii="Arial" w:hAnsi="Arial" w:cs="Arial"/>
        </w:rPr>
        <w:t>23</w:t>
      </w:r>
      <w:r w:rsidR="00AD6138">
        <w:rPr>
          <w:rFonts w:ascii="Arial" w:hAnsi="Arial" w:cs="Arial"/>
        </w:rPr>
        <w:t xml:space="preserve">.rujna </w:t>
      </w:r>
      <w:r w:rsidR="000648E3">
        <w:rPr>
          <w:rFonts w:ascii="Arial" w:hAnsi="Arial" w:cs="Arial"/>
        </w:rPr>
        <w:t>2025</w:t>
      </w:r>
      <w:r w:rsidR="008A2E9B">
        <w:rPr>
          <w:rFonts w:ascii="Arial" w:hAnsi="Arial" w:cs="Arial"/>
        </w:rPr>
        <w:t>.</w:t>
      </w:r>
      <w:r w:rsidR="000648E3">
        <w:rPr>
          <w:rFonts w:ascii="Arial" w:hAnsi="Arial" w:cs="Arial"/>
        </w:rPr>
        <w:t xml:space="preserve"> godine</w:t>
      </w:r>
      <w:r w:rsidR="00137A99">
        <w:rPr>
          <w:rFonts w:ascii="Arial" w:hAnsi="Arial" w:cs="Arial"/>
        </w:rPr>
        <w:t>,</w:t>
      </w:r>
      <w:r w:rsidR="008A2E9B">
        <w:rPr>
          <w:rFonts w:ascii="Arial" w:hAnsi="Arial" w:cs="Arial"/>
        </w:rPr>
        <w:t xml:space="preserve"> </w:t>
      </w:r>
      <w:bookmarkEnd w:id="0"/>
      <w:r w:rsidRPr="0059313F">
        <w:rPr>
          <w:rFonts w:ascii="Arial" w:hAnsi="Arial" w:cs="Arial"/>
        </w:rPr>
        <w:t>donosi</w:t>
      </w:r>
    </w:p>
    <w:p w14:paraId="4AC2DBFA" w14:textId="77777777" w:rsidR="0012054C" w:rsidRDefault="00EC61D7" w:rsidP="00814E4F">
      <w:pPr>
        <w:spacing w:before="240" w:after="0" w:line="276" w:lineRule="auto"/>
        <w:jc w:val="center"/>
        <w:rPr>
          <w:rFonts w:ascii="Arial" w:hAnsi="Arial" w:cs="Arial"/>
          <w:b/>
          <w:bCs/>
          <w:noProof/>
          <w:sz w:val="28"/>
          <w:szCs w:val="28"/>
        </w:rPr>
      </w:pPr>
      <w:r w:rsidRPr="00607128">
        <w:rPr>
          <w:rFonts w:ascii="Arial" w:hAnsi="Arial" w:cs="Arial"/>
          <w:b/>
          <w:bCs/>
          <w:noProof/>
          <w:sz w:val="28"/>
          <w:szCs w:val="28"/>
        </w:rPr>
        <w:t>Odluku o izradi</w:t>
      </w:r>
      <w:r w:rsidR="003564BF" w:rsidRPr="00607128">
        <w:rPr>
          <w:rFonts w:ascii="Arial" w:hAnsi="Arial" w:cs="Arial"/>
          <w:b/>
          <w:bCs/>
          <w:noProof/>
          <w:sz w:val="28"/>
          <w:szCs w:val="28"/>
        </w:rPr>
        <w:t xml:space="preserve"> izmjene i dopune</w:t>
      </w:r>
    </w:p>
    <w:p w14:paraId="307DDE9D" w14:textId="77777777" w:rsidR="0023602D" w:rsidRPr="00607128" w:rsidRDefault="00EC61D7" w:rsidP="0012054C">
      <w:pPr>
        <w:spacing w:after="0" w:line="276" w:lineRule="auto"/>
        <w:jc w:val="center"/>
        <w:rPr>
          <w:rFonts w:ascii="Arial" w:hAnsi="Arial" w:cs="Arial"/>
          <w:b/>
          <w:bCs/>
          <w:noProof/>
          <w:sz w:val="28"/>
          <w:szCs w:val="28"/>
        </w:rPr>
      </w:pPr>
      <w:r w:rsidRPr="00607128">
        <w:rPr>
          <w:rFonts w:ascii="Arial" w:hAnsi="Arial" w:cs="Arial"/>
          <w:b/>
          <w:bCs/>
          <w:noProof/>
          <w:sz w:val="28"/>
          <w:szCs w:val="28"/>
        </w:rPr>
        <w:t>Prostornog plana uređenja Općine Rešetari</w:t>
      </w:r>
    </w:p>
    <w:p w14:paraId="67D1E9E0" w14:textId="77777777" w:rsidR="00D414D1" w:rsidRPr="0059313F" w:rsidRDefault="00EC61D7" w:rsidP="00AD4106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>Opće odredbe</w:t>
      </w:r>
    </w:p>
    <w:p w14:paraId="7B062318" w14:textId="77777777" w:rsidR="00D414D1" w:rsidRPr="0059313F" w:rsidRDefault="00EC61D7" w:rsidP="00AD4106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1.</w:t>
      </w:r>
    </w:p>
    <w:p w14:paraId="357D3F10" w14:textId="77777777" w:rsidR="003564BF" w:rsidRPr="0059313F" w:rsidRDefault="00EC61D7" w:rsidP="002A2B47">
      <w:pPr>
        <w:keepNext/>
        <w:spacing w:before="120" w:after="0" w:line="276" w:lineRule="auto"/>
        <w:jc w:val="both"/>
        <w:rPr>
          <w:rFonts w:ascii="Arial" w:hAnsi="Arial" w:cs="Arial"/>
        </w:rPr>
      </w:pPr>
      <w:bookmarkStart w:id="1" w:name="_Hlk113820177"/>
      <w:r w:rsidRPr="0059313F">
        <w:rPr>
          <w:rFonts w:ascii="Arial" w:hAnsi="Arial" w:cs="Arial"/>
        </w:rPr>
        <w:t xml:space="preserve">Donosi se odluka o </w:t>
      </w:r>
      <w:r w:rsidRPr="0059313F">
        <w:rPr>
          <w:rFonts w:ascii="Arial" w:hAnsi="Arial" w:cs="Arial"/>
          <w:noProof/>
        </w:rPr>
        <w:t>izradi izmjene i dopune</w:t>
      </w:r>
      <w:r w:rsidRPr="0059313F">
        <w:rPr>
          <w:rFonts w:ascii="Arial" w:hAnsi="Arial" w:cs="Arial"/>
        </w:rPr>
        <w:t xml:space="preserve"> </w:t>
      </w:r>
      <w:r w:rsidRPr="0059313F">
        <w:rPr>
          <w:rFonts w:ascii="Arial" w:hAnsi="Arial" w:cs="Arial"/>
          <w:noProof/>
        </w:rPr>
        <w:t>Prostornog plana uređenja Općine Rešetari</w:t>
      </w:r>
      <w:r w:rsidR="005665A5" w:rsidRPr="0059313F">
        <w:rPr>
          <w:rFonts w:ascii="Arial" w:hAnsi="Arial" w:cs="Arial"/>
        </w:rPr>
        <w:t>,</w:t>
      </w:r>
      <w:r w:rsidRPr="0059313F">
        <w:rPr>
          <w:rFonts w:ascii="Arial" w:hAnsi="Arial" w:cs="Arial"/>
        </w:rPr>
        <w:t xml:space="preserve"> u daljnjem tekstu: Odluka.</w:t>
      </w:r>
    </w:p>
    <w:p w14:paraId="20E91FA8" w14:textId="77777777" w:rsidR="00D414D1" w:rsidRPr="0059313F" w:rsidRDefault="00EC61D7" w:rsidP="002A2B47">
      <w:pPr>
        <w:keepNext/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 xml:space="preserve">Donošenjem ove </w:t>
      </w:r>
      <w:r w:rsidR="00C10BE7" w:rsidRPr="0059313F">
        <w:rPr>
          <w:rFonts w:ascii="Arial" w:hAnsi="Arial" w:cs="Arial"/>
        </w:rPr>
        <w:t>O</w:t>
      </w:r>
      <w:r w:rsidRPr="0059313F">
        <w:rPr>
          <w:rFonts w:ascii="Arial" w:hAnsi="Arial" w:cs="Arial"/>
        </w:rPr>
        <w:t>dluke</w:t>
      </w:r>
      <w:r w:rsidR="003564BF" w:rsidRPr="0059313F">
        <w:rPr>
          <w:rFonts w:ascii="Arial" w:hAnsi="Arial" w:cs="Arial"/>
        </w:rPr>
        <w:t xml:space="preserve"> </w:t>
      </w:r>
      <w:r w:rsidRPr="0059313F">
        <w:rPr>
          <w:rFonts w:ascii="Arial" w:hAnsi="Arial" w:cs="Arial"/>
        </w:rPr>
        <w:t xml:space="preserve">započinje </w:t>
      </w:r>
      <w:r w:rsidRPr="0059313F">
        <w:rPr>
          <w:rFonts w:ascii="Arial" w:hAnsi="Arial" w:cs="Arial"/>
          <w:noProof/>
        </w:rPr>
        <w:t>postupak izrade i donošenja</w:t>
      </w:r>
      <w:r w:rsidR="003564BF" w:rsidRPr="0059313F">
        <w:rPr>
          <w:rFonts w:ascii="Arial" w:hAnsi="Arial" w:cs="Arial"/>
          <w:noProof/>
        </w:rPr>
        <w:t xml:space="preserve"> izmjene i dopune</w:t>
      </w:r>
      <w:r w:rsidRPr="0059313F">
        <w:rPr>
          <w:rFonts w:ascii="Arial" w:hAnsi="Arial" w:cs="Arial"/>
        </w:rPr>
        <w:t xml:space="preserve"> </w:t>
      </w:r>
      <w:r w:rsidRPr="0059313F">
        <w:rPr>
          <w:rFonts w:ascii="Arial" w:hAnsi="Arial" w:cs="Arial"/>
          <w:noProof/>
        </w:rPr>
        <w:t>Prostornog plana uređenja Općine Rešetari</w:t>
      </w:r>
      <w:r w:rsidR="00FF3CE5">
        <w:rPr>
          <w:rFonts w:ascii="Arial" w:hAnsi="Arial" w:cs="Arial"/>
          <w:noProof/>
        </w:rPr>
        <w:t xml:space="preserve"> (Službeni glasnik općine Rešetari broj 2/04, 2/06, 3/06-pročišćeni tekst, 2/11, 4/17-usklađenje sa Zakonom i 6/25)</w:t>
      </w:r>
      <w:r w:rsidRPr="0059313F">
        <w:rPr>
          <w:rFonts w:ascii="Arial" w:hAnsi="Arial" w:cs="Arial"/>
        </w:rPr>
        <w:t xml:space="preserve">, u daljnjem tekstu: </w:t>
      </w:r>
      <w:r w:rsidR="00003688" w:rsidRPr="0059313F">
        <w:rPr>
          <w:rFonts w:ascii="Arial" w:hAnsi="Arial" w:cs="Arial"/>
          <w:noProof/>
        </w:rPr>
        <w:t>izmjena i dopuna Plana</w:t>
      </w:r>
      <w:r w:rsidRPr="0059313F">
        <w:rPr>
          <w:rFonts w:ascii="Arial" w:hAnsi="Arial" w:cs="Arial"/>
        </w:rPr>
        <w:t>.</w:t>
      </w:r>
    </w:p>
    <w:p w14:paraId="2A703784" w14:textId="77777777" w:rsidR="009C513C" w:rsidRPr="0059313F" w:rsidRDefault="00EC61D7" w:rsidP="002A2B47">
      <w:pPr>
        <w:keepNext/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 xml:space="preserve">Nositelj </w:t>
      </w:r>
      <w:r w:rsidR="007153CA" w:rsidRPr="0059313F">
        <w:rPr>
          <w:rFonts w:ascii="Arial" w:hAnsi="Arial" w:cs="Arial"/>
          <w:noProof/>
        </w:rPr>
        <w:t>izrade</w:t>
      </w:r>
      <w:r w:rsidR="00B54BE7" w:rsidRPr="0059313F">
        <w:rPr>
          <w:rFonts w:ascii="Arial" w:hAnsi="Arial" w:cs="Arial"/>
          <w:noProof/>
        </w:rPr>
        <w:t xml:space="preserve"> izmjene i dopune</w:t>
      </w:r>
      <w:r w:rsidRPr="0059313F">
        <w:rPr>
          <w:rFonts w:ascii="Arial" w:hAnsi="Arial" w:cs="Arial"/>
        </w:rPr>
        <w:t xml:space="preserve"> Plana je</w:t>
      </w:r>
      <w:r w:rsidR="00E07A05" w:rsidRPr="0059313F">
        <w:rPr>
          <w:rFonts w:ascii="Arial" w:hAnsi="Arial" w:cs="Arial"/>
        </w:rPr>
        <w:t xml:space="preserve"> </w:t>
      </w:r>
      <w:r w:rsidR="00217831" w:rsidRPr="0059313F">
        <w:rPr>
          <w:rFonts w:ascii="Arial" w:hAnsi="Arial" w:cs="Arial"/>
          <w:noProof/>
        </w:rPr>
        <w:t>Općina Rešetari</w:t>
      </w:r>
      <w:r w:rsidR="00E07A05" w:rsidRPr="0059313F">
        <w:rPr>
          <w:rFonts w:ascii="Arial" w:hAnsi="Arial" w:cs="Arial"/>
        </w:rPr>
        <w:t>,</w:t>
      </w:r>
      <w:r w:rsidRPr="0059313F">
        <w:rPr>
          <w:rFonts w:ascii="Arial" w:hAnsi="Arial" w:cs="Arial"/>
        </w:rPr>
        <w:t xml:space="preserve"> </w:t>
      </w:r>
      <w:r w:rsidR="00EF3586" w:rsidRPr="0059313F">
        <w:rPr>
          <w:rFonts w:ascii="Arial" w:hAnsi="Arial" w:cs="Arial"/>
          <w:noProof/>
        </w:rPr>
        <w:t>Jedinstveni upravni odjel</w:t>
      </w:r>
      <w:r w:rsidR="00F86913" w:rsidRPr="0059313F">
        <w:rPr>
          <w:rFonts w:ascii="Arial" w:hAnsi="Arial" w:cs="Arial"/>
        </w:rPr>
        <w:t>,</w:t>
      </w:r>
      <w:r w:rsidR="0090406F" w:rsidRPr="0059313F">
        <w:rPr>
          <w:rFonts w:ascii="Arial" w:hAnsi="Arial" w:cs="Arial"/>
        </w:rPr>
        <w:t xml:space="preserve"> </w:t>
      </w:r>
      <w:r w:rsidR="00EA0200" w:rsidRPr="0059313F">
        <w:rPr>
          <w:rFonts w:ascii="Arial" w:hAnsi="Arial" w:cs="Arial"/>
        </w:rPr>
        <w:t>u daljnjem tekstu: Nositelj izrade.</w:t>
      </w:r>
    </w:p>
    <w:p w14:paraId="2E0E815F" w14:textId="77777777" w:rsidR="00D414D1" w:rsidRPr="0059313F" w:rsidRDefault="00EC61D7" w:rsidP="002A2B47">
      <w:pPr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 xml:space="preserve">Odgovorna osoba Nositelja izrade je čelnik tijela iz stavka </w:t>
      </w:r>
      <w:r w:rsidR="00E07A05" w:rsidRPr="0059313F">
        <w:rPr>
          <w:rFonts w:ascii="Arial" w:hAnsi="Arial" w:cs="Arial"/>
        </w:rPr>
        <w:t>3</w:t>
      </w:r>
      <w:r w:rsidRPr="0059313F">
        <w:rPr>
          <w:rFonts w:ascii="Arial" w:hAnsi="Arial" w:cs="Arial"/>
        </w:rPr>
        <w:t>. ovoga članka.</w:t>
      </w:r>
    </w:p>
    <w:bookmarkEnd w:id="1"/>
    <w:p w14:paraId="7D85D8BF" w14:textId="77777777" w:rsidR="00D414D1" w:rsidRPr="0059313F" w:rsidRDefault="00EC61D7" w:rsidP="00AD4106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 xml:space="preserve">Pravna osnova za </w:t>
      </w:r>
      <w:r w:rsidR="00895532" w:rsidRPr="0059313F">
        <w:rPr>
          <w:rFonts w:ascii="Arial" w:hAnsi="Arial" w:cs="Arial"/>
          <w:b/>
          <w:bCs/>
          <w:i/>
          <w:iCs/>
          <w:noProof/>
        </w:rPr>
        <w:t>izradu</w:t>
      </w:r>
      <w:r w:rsidR="004A4D4F" w:rsidRPr="0059313F">
        <w:rPr>
          <w:rFonts w:ascii="Arial" w:hAnsi="Arial" w:cs="Arial"/>
          <w:b/>
          <w:bCs/>
          <w:i/>
          <w:iCs/>
          <w:noProof/>
        </w:rPr>
        <w:t xml:space="preserve"> izmjene i dopune</w:t>
      </w:r>
      <w:r w:rsidRPr="0059313F">
        <w:rPr>
          <w:rFonts w:ascii="Arial" w:hAnsi="Arial" w:cs="Arial"/>
          <w:b/>
          <w:bCs/>
          <w:i/>
          <w:iCs/>
        </w:rPr>
        <w:t xml:space="preserve"> Plana</w:t>
      </w:r>
    </w:p>
    <w:p w14:paraId="12D92348" w14:textId="77777777" w:rsidR="00D414D1" w:rsidRPr="0059313F" w:rsidRDefault="00EC61D7" w:rsidP="00AD4106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2.</w:t>
      </w:r>
    </w:p>
    <w:p w14:paraId="2F2B396E" w14:textId="77777777" w:rsidR="00D414D1" w:rsidRPr="0059313F" w:rsidRDefault="00EC61D7" w:rsidP="002A2B47">
      <w:pPr>
        <w:keepNext/>
        <w:spacing w:before="120" w:after="0" w:line="276" w:lineRule="auto"/>
        <w:jc w:val="both"/>
        <w:rPr>
          <w:rFonts w:ascii="Arial" w:hAnsi="Arial" w:cs="Arial"/>
        </w:rPr>
      </w:pPr>
      <w:bookmarkStart w:id="2" w:name="_Hlk113820354"/>
      <w:r w:rsidRPr="0059313F">
        <w:rPr>
          <w:rFonts w:ascii="Arial" w:hAnsi="Arial" w:cs="Arial"/>
          <w:noProof/>
        </w:rPr>
        <w:t>Postupak izrade i donošenja izmjene i dopune</w:t>
      </w:r>
      <w:r w:rsidRPr="0059313F">
        <w:rPr>
          <w:rFonts w:ascii="Arial" w:hAnsi="Arial" w:cs="Arial"/>
        </w:rPr>
        <w:t xml:space="preserve"> Plana temelji se na odredbama članka 86.</w:t>
      </w:r>
      <w:r w:rsidR="0078582C" w:rsidRPr="0059313F">
        <w:rPr>
          <w:rFonts w:ascii="Arial" w:hAnsi="Arial" w:cs="Arial"/>
        </w:rPr>
        <w:t xml:space="preserve"> do </w:t>
      </w:r>
      <w:r w:rsidR="0078582C" w:rsidRPr="0059313F">
        <w:rPr>
          <w:rFonts w:ascii="Arial" w:hAnsi="Arial" w:cs="Arial"/>
          <w:color w:val="000000" w:themeColor="text1"/>
        </w:rPr>
        <w:t xml:space="preserve">članka </w:t>
      </w:r>
      <w:r w:rsidRPr="0059313F">
        <w:rPr>
          <w:rFonts w:ascii="Arial" w:hAnsi="Arial" w:cs="Arial"/>
          <w:color w:val="000000" w:themeColor="text1"/>
        </w:rPr>
        <w:t xml:space="preserve">112. </w:t>
      </w:r>
      <w:r w:rsidR="00BA00EC" w:rsidRPr="0059313F">
        <w:rPr>
          <w:rFonts w:ascii="Arial" w:hAnsi="Arial" w:cs="Arial"/>
          <w:color w:val="000000" w:themeColor="text1"/>
        </w:rPr>
        <w:t>Zakona</w:t>
      </w:r>
      <w:r w:rsidR="0061089D" w:rsidRPr="0059313F">
        <w:rPr>
          <w:rFonts w:ascii="Arial" w:hAnsi="Arial" w:cs="Arial"/>
        </w:rPr>
        <w:t>, a u</w:t>
      </w:r>
      <w:r w:rsidR="00E07A05" w:rsidRPr="0059313F">
        <w:rPr>
          <w:rFonts w:ascii="Arial" w:hAnsi="Arial" w:cs="Arial"/>
        </w:rPr>
        <w:t xml:space="preserve"> skladu s</w:t>
      </w:r>
      <w:r w:rsidR="00C35EF9">
        <w:rPr>
          <w:rFonts w:ascii="Arial" w:hAnsi="Arial" w:cs="Arial"/>
        </w:rPr>
        <w:t xml:space="preserve"> odredbama</w:t>
      </w:r>
      <w:r w:rsidR="00615BE1">
        <w:rPr>
          <w:rFonts w:ascii="Arial" w:hAnsi="Arial" w:cs="Arial"/>
        </w:rPr>
        <w:t xml:space="preserve"> Pravilnika</w:t>
      </w:r>
      <w:r w:rsidR="00615BE1">
        <w:rPr>
          <w:rFonts w:ascii="Arial" w:hAnsi="Arial" w:cs="Arial"/>
          <w:noProof/>
        </w:rPr>
        <w:t xml:space="preserve"> o prostornim planovima (Narodne novine broj 152/23)</w:t>
      </w:r>
      <w:r w:rsidR="00D669C8" w:rsidRPr="0059313F">
        <w:rPr>
          <w:rFonts w:ascii="Arial" w:hAnsi="Arial" w:cs="Arial"/>
        </w:rPr>
        <w:t>, u daljnjem tekstu: Pravilnik</w:t>
      </w:r>
      <w:r w:rsidR="000770CF">
        <w:rPr>
          <w:rFonts w:ascii="Arial" w:hAnsi="Arial" w:cs="Arial"/>
        </w:rPr>
        <w:t>,</w:t>
      </w:r>
      <w:r w:rsidRPr="0059313F">
        <w:rPr>
          <w:rFonts w:ascii="Arial" w:hAnsi="Arial" w:cs="Arial"/>
        </w:rPr>
        <w:t xml:space="preserve"> i ostalim važećim propisima iz područja prostornog uređenja</w:t>
      </w:r>
      <w:r w:rsidR="00CF159D" w:rsidRPr="0059313F">
        <w:rPr>
          <w:rFonts w:ascii="Arial" w:hAnsi="Arial" w:cs="Arial"/>
        </w:rPr>
        <w:t>.</w:t>
      </w:r>
    </w:p>
    <w:bookmarkEnd w:id="2"/>
    <w:p w14:paraId="2846F440" w14:textId="77777777" w:rsidR="00D414D1" w:rsidRPr="0059313F" w:rsidRDefault="00EC61D7" w:rsidP="00F1645B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 xml:space="preserve">Razlozi </w:t>
      </w:r>
      <w:r w:rsidR="00CD56ED">
        <w:rPr>
          <w:rFonts w:ascii="Arial" w:hAnsi="Arial" w:cs="Arial"/>
          <w:b/>
          <w:bCs/>
          <w:i/>
          <w:iCs/>
        </w:rPr>
        <w:t>donošenja</w:t>
      </w:r>
      <w:r w:rsidR="004A4D4F" w:rsidRPr="0059313F">
        <w:rPr>
          <w:rFonts w:ascii="Arial" w:hAnsi="Arial" w:cs="Arial"/>
          <w:b/>
          <w:bCs/>
          <w:i/>
          <w:iCs/>
          <w:noProof/>
        </w:rPr>
        <w:t xml:space="preserve"> izmjene i dopune</w:t>
      </w:r>
      <w:r w:rsidRPr="0059313F">
        <w:rPr>
          <w:rFonts w:ascii="Arial" w:hAnsi="Arial" w:cs="Arial"/>
          <w:b/>
          <w:bCs/>
          <w:i/>
          <w:iCs/>
        </w:rPr>
        <w:t xml:space="preserve"> Plana, ciljevi i programska polazišta</w:t>
      </w:r>
    </w:p>
    <w:p w14:paraId="4514F312" w14:textId="77777777" w:rsidR="00D414D1" w:rsidRPr="0059313F" w:rsidRDefault="00EC61D7" w:rsidP="00F1645B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3.</w:t>
      </w:r>
    </w:p>
    <w:p w14:paraId="4FBDDFBE" w14:textId="77777777" w:rsidR="00D414D1" w:rsidRPr="0059313F" w:rsidRDefault="00EC61D7" w:rsidP="002A2B47">
      <w:pPr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 xml:space="preserve">Ovom </w:t>
      </w:r>
      <w:r w:rsidR="006100A0">
        <w:rPr>
          <w:rFonts w:ascii="Arial" w:hAnsi="Arial" w:cs="Arial"/>
        </w:rPr>
        <w:t>O</w:t>
      </w:r>
      <w:r w:rsidRPr="0059313F">
        <w:rPr>
          <w:rFonts w:ascii="Arial" w:hAnsi="Arial" w:cs="Arial"/>
        </w:rPr>
        <w:t xml:space="preserve">dlukom određuju se razlozi, ciljevi i programska polazišta u okviru kojih se određuju prostorno planska rješenja u postupku </w:t>
      </w:r>
      <w:r w:rsidR="00895532" w:rsidRPr="0059313F">
        <w:rPr>
          <w:rFonts w:ascii="Arial" w:hAnsi="Arial" w:cs="Arial"/>
          <w:noProof/>
        </w:rPr>
        <w:t>izrade</w:t>
      </w:r>
      <w:r w:rsidR="00A93325" w:rsidRPr="0059313F">
        <w:rPr>
          <w:rFonts w:ascii="Arial" w:hAnsi="Arial" w:cs="Arial"/>
          <w:noProof/>
        </w:rPr>
        <w:t xml:space="preserve"> izmjene i dopune</w:t>
      </w:r>
      <w:r w:rsidRPr="0059313F">
        <w:rPr>
          <w:rFonts w:ascii="Arial" w:hAnsi="Arial" w:cs="Arial"/>
        </w:rPr>
        <w:t xml:space="preserve"> Plana.</w:t>
      </w:r>
    </w:p>
    <w:p w14:paraId="423D4C92" w14:textId="77777777" w:rsidR="00D414D1" w:rsidRPr="0059313F" w:rsidRDefault="00EC61D7" w:rsidP="002A2B47">
      <w:pPr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 xml:space="preserve">Razlozi za </w:t>
      </w:r>
      <w:r w:rsidR="00CD56ED">
        <w:rPr>
          <w:rFonts w:ascii="Arial" w:hAnsi="Arial" w:cs="Arial"/>
        </w:rPr>
        <w:t>donošenje</w:t>
      </w:r>
      <w:r w:rsidR="00A201D3" w:rsidRPr="0059313F">
        <w:rPr>
          <w:rFonts w:ascii="Arial" w:hAnsi="Arial" w:cs="Arial"/>
          <w:noProof/>
        </w:rPr>
        <w:t xml:space="preserve"> izmjene i dopune</w:t>
      </w:r>
      <w:r w:rsidRPr="0059313F">
        <w:rPr>
          <w:rFonts w:ascii="Arial" w:hAnsi="Arial" w:cs="Arial"/>
        </w:rPr>
        <w:t xml:space="preserve"> Plana</w:t>
      </w:r>
      <w:r w:rsidR="00EF27A0">
        <w:rPr>
          <w:rFonts w:ascii="Arial" w:hAnsi="Arial" w:cs="Arial"/>
        </w:rPr>
        <w:t>:</w:t>
      </w:r>
    </w:p>
    <w:p w14:paraId="44AF60FE" w14:textId="77777777" w:rsidR="00D414D1" w:rsidRPr="0059313F" w:rsidRDefault="00EC61D7" w:rsidP="0026501E">
      <w:pPr>
        <w:pStyle w:val="Odlomakpopisa"/>
        <w:keepNext/>
        <w:keepLines/>
        <w:numPr>
          <w:ilvl w:val="0"/>
          <w:numId w:val="1"/>
        </w:numPr>
        <w:spacing w:before="120" w:after="0" w:line="276" w:lineRule="auto"/>
        <w:ind w:left="567" w:hanging="289"/>
        <w:contextualSpacing w:val="0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>Usklađenost sa zakonskim i podzakonskim okvirom</w:t>
      </w:r>
    </w:p>
    <w:p w14:paraId="1728D5F4" w14:textId="77777777" w:rsidR="00D414D1" w:rsidRPr="0059313F" w:rsidRDefault="00EC61D7" w:rsidP="0026501E">
      <w:pPr>
        <w:pStyle w:val="Odlomakpopisa"/>
        <w:keepNext/>
        <w:keepLines/>
        <w:numPr>
          <w:ilvl w:val="1"/>
          <w:numId w:val="4"/>
        </w:numPr>
        <w:spacing w:before="120" w:after="0" w:line="276" w:lineRule="auto"/>
        <w:ind w:left="851" w:hanging="284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Pr="0059313F">
        <w:rPr>
          <w:rFonts w:ascii="Arial" w:hAnsi="Arial" w:cs="Arial"/>
        </w:rPr>
        <w:t xml:space="preserve">akonska obveza </w:t>
      </w:r>
      <w:r w:rsidR="00895532" w:rsidRPr="0059313F">
        <w:rPr>
          <w:rFonts w:ascii="Arial" w:hAnsi="Arial" w:cs="Arial"/>
          <w:noProof/>
        </w:rPr>
        <w:t>izrade</w:t>
      </w:r>
      <w:r w:rsidR="00975109" w:rsidRPr="0059313F">
        <w:rPr>
          <w:rFonts w:ascii="Arial" w:hAnsi="Arial" w:cs="Arial"/>
          <w:noProof/>
        </w:rPr>
        <w:t xml:space="preserve"> izmjene i dopune</w:t>
      </w:r>
      <w:r w:rsidR="00975109" w:rsidRPr="0059313F">
        <w:rPr>
          <w:rFonts w:ascii="Arial" w:hAnsi="Arial" w:cs="Arial"/>
        </w:rPr>
        <w:t xml:space="preserve"> Plana</w:t>
      </w:r>
      <w:r w:rsidRPr="0059313F">
        <w:rPr>
          <w:rFonts w:ascii="Arial" w:hAnsi="Arial" w:cs="Arial"/>
        </w:rPr>
        <w:t xml:space="preserve"> i usklađenje sa Zakonom</w:t>
      </w:r>
    </w:p>
    <w:p w14:paraId="14A4B7C7" w14:textId="77777777" w:rsidR="00393CF9" w:rsidRPr="0026501E" w:rsidRDefault="00EC61D7" w:rsidP="007F396F">
      <w:pPr>
        <w:spacing w:before="60" w:after="0" w:line="276" w:lineRule="auto"/>
        <w:ind w:left="851"/>
        <w:jc w:val="both"/>
        <w:rPr>
          <w:rFonts w:ascii="Arial" w:hAnsi="Arial" w:cs="Arial"/>
        </w:rPr>
      </w:pPr>
      <w:r w:rsidRPr="0026501E">
        <w:rPr>
          <w:rFonts w:ascii="Arial" w:hAnsi="Arial" w:cs="Arial"/>
          <w:noProof/>
        </w:rPr>
        <w:t>Osnovni razlozi za pokretanje postupka izrade i donošenja izmjena i dopuna Plana su usklađenje s novom zakonskom regulativom, propisima i dokumentima koji su stupili na snagu nakon donošenja Prostornog plana uređenja Općine Rešetari, u prvom redu s novim Pravilnikom o prostornim planovima ("Narodne novine", broj 152/23) ( u daljnjem tekstu: Pravilnik) te posljednjim izmjenama i dopunama Zakona o prostornom uređenju.</w:t>
      </w:r>
    </w:p>
    <w:p w14:paraId="0E2B015F" w14:textId="77777777" w:rsidR="00D414D1" w:rsidRPr="0059313F" w:rsidRDefault="00EC61D7" w:rsidP="0026501E">
      <w:pPr>
        <w:pStyle w:val="Odlomakpopisa"/>
        <w:keepNext/>
        <w:keepLines/>
        <w:numPr>
          <w:ilvl w:val="1"/>
          <w:numId w:val="4"/>
        </w:numPr>
        <w:spacing w:before="120" w:after="0" w:line="276" w:lineRule="auto"/>
        <w:ind w:left="851" w:hanging="284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</w:t>
      </w:r>
      <w:r w:rsidRPr="0059313F">
        <w:rPr>
          <w:rFonts w:ascii="Arial" w:hAnsi="Arial" w:cs="Arial"/>
        </w:rPr>
        <w:t>sklađenje s planom više razine</w:t>
      </w:r>
    </w:p>
    <w:p w14:paraId="22E05635" w14:textId="77777777" w:rsidR="00D414D1" w:rsidRPr="0026501E" w:rsidRDefault="00EC61D7" w:rsidP="007F396F">
      <w:pPr>
        <w:spacing w:before="60" w:after="0" w:line="276" w:lineRule="auto"/>
        <w:ind w:left="851"/>
        <w:jc w:val="both"/>
        <w:rPr>
          <w:rFonts w:ascii="Arial" w:hAnsi="Arial" w:cs="Arial"/>
          <w:noProof/>
        </w:rPr>
      </w:pPr>
      <w:r w:rsidRPr="0026501E">
        <w:rPr>
          <w:rFonts w:ascii="Arial" w:hAnsi="Arial" w:cs="Arial"/>
          <w:noProof/>
        </w:rPr>
        <w:t>Sukladno odredbama članka 61. stavka 2. Zakona o prostornom uređenju (Narodne novine broj 153/13, 65/17, 114/18, 39/19, 98/19 i 67/23), Prostorni plan uređenja Općine Rešetari mora biti usklađen s prostornim planom više razine, odnosno s Prostornim planom Brodsko-posavske županije (Službeni vjesnik Brodsko-posavske županije broj 47/01, 6/05, 11/08, 5/10, 9/12, 39/20, 45/20 -pročišćeni tekst, 33/23 i 1/24-pročišćeni tekst).</w:t>
      </w:r>
    </w:p>
    <w:p w14:paraId="1357E7AE" w14:textId="77777777" w:rsidR="00D414D1" w:rsidRPr="0059313F" w:rsidRDefault="00EC61D7" w:rsidP="0026501E">
      <w:pPr>
        <w:pStyle w:val="Odlomakpopisa"/>
        <w:keepNext/>
        <w:keepLines/>
        <w:numPr>
          <w:ilvl w:val="1"/>
          <w:numId w:val="4"/>
        </w:numPr>
        <w:spacing w:before="120" w:after="0" w:line="276" w:lineRule="auto"/>
        <w:ind w:left="851" w:hanging="284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U</w:t>
      </w:r>
      <w:r w:rsidRPr="0059313F">
        <w:rPr>
          <w:rFonts w:ascii="Arial" w:hAnsi="Arial" w:cs="Arial"/>
        </w:rPr>
        <w:t>sklađenje s planom šireg područja iste razine</w:t>
      </w:r>
    </w:p>
    <w:p w14:paraId="2E5FA912" w14:textId="77777777" w:rsidR="00D414D1" w:rsidRPr="0026501E" w:rsidRDefault="00EC61D7" w:rsidP="007F396F">
      <w:pPr>
        <w:spacing w:before="60" w:after="0" w:line="276" w:lineRule="auto"/>
        <w:ind w:left="851"/>
        <w:jc w:val="both"/>
        <w:rPr>
          <w:rFonts w:ascii="Arial" w:hAnsi="Arial" w:cs="Arial"/>
          <w:noProof/>
        </w:rPr>
      </w:pPr>
      <w:r w:rsidRPr="0026501E">
        <w:rPr>
          <w:rFonts w:ascii="Arial" w:hAnsi="Arial" w:cs="Arial"/>
          <w:noProof/>
        </w:rPr>
        <w:t>Nema prostornog plana šireg područja iste razine.</w:t>
      </w:r>
    </w:p>
    <w:p w14:paraId="26E5ED7C" w14:textId="77777777" w:rsidR="00D414D1" w:rsidRPr="0059313F" w:rsidRDefault="00EC61D7" w:rsidP="0026501E">
      <w:pPr>
        <w:pStyle w:val="Odlomakpopisa"/>
        <w:keepNext/>
        <w:keepLines/>
        <w:numPr>
          <w:ilvl w:val="0"/>
          <w:numId w:val="1"/>
        </w:numPr>
        <w:spacing w:before="120" w:after="0" w:line="276" w:lineRule="auto"/>
        <w:ind w:left="567" w:hanging="289"/>
        <w:contextualSpacing w:val="0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>Određivanje novih prostorno planskih rješenja</w:t>
      </w:r>
    </w:p>
    <w:p w14:paraId="5DD46EA2" w14:textId="77777777" w:rsidR="00D414D1" w:rsidRPr="007F396F" w:rsidRDefault="00EC61D7" w:rsidP="007F396F">
      <w:pPr>
        <w:spacing w:before="60" w:after="0" w:line="276" w:lineRule="auto"/>
        <w:ind w:left="851"/>
        <w:jc w:val="both"/>
        <w:rPr>
          <w:rFonts w:ascii="Arial" w:hAnsi="Arial" w:cs="Arial"/>
          <w:noProof/>
        </w:rPr>
      </w:pPr>
      <w:r w:rsidRPr="007F396F">
        <w:rPr>
          <w:rFonts w:ascii="Arial" w:hAnsi="Arial" w:cs="Arial"/>
          <w:noProof/>
        </w:rPr>
        <w:t>Kroz ove izmjene i dopune Prostornog plana uređenja Općine Rešetari ispitat će se nova prostorno planska rješenja vezano uz novu zakonsku regulativu te obuhvaća i sljedeće izmjene i dopune:</w:t>
      </w:r>
    </w:p>
    <w:p w14:paraId="39A52CB8" w14:textId="77777777" w:rsidR="000A707B" w:rsidRPr="007F396F" w:rsidRDefault="00EC61D7" w:rsidP="007F396F">
      <w:pPr>
        <w:spacing w:before="60" w:after="0" w:line="276" w:lineRule="auto"/>
        <w:ind w:left="851"/>
        <w:jc w:val="both"/>
        <w:rPr>
          <w:rFonts w:ascii="Arial" w:hAnsi="Arial" w:cs="Arial"/>
          <w:noProof/>
        </w:rPr>
      </w:pPr>
      <w:r w:rsidRPr="007F396F">
        <w:rPr>
          <w:rFonts w:ascii="Arial" w:hAnsi="Arial" w:cs="Arial"/>
          <w:noProof/>
        </w:rPr>
        <w:t>-Eventualne manje korekcije granica pojedinih namjena i građevinskih područja prvenstveno zbog transformacije plana te izmjene prostornih rješenja uvjetovane usklađenjem s Pravilnikom,</w:t>
      </w:r>
    </w:p>
    <w:p w14:paraId="10B16FF4" w14:textId="77777777" w:rsidR="000A707B" w:rsidRPr="007F396F" w:rsidRDefault="00EC61D7" w:rsidP="007F396F">
      <w:pPr>
        <w:spacing w:before="60" w:after="0" w:line="276" w:lineRule="auto"/>
        <w:ind w:left="851"/>
        <w:jc w:val="both"/>
        <w:rPr>
          <w:rFonts w:ascii="Arial" w:hAnsi="Arial" w:cs="Arial"/>
          <w:noProof/>
        </w:rPr>
      </w:pPr>
      <w:r w:rsidRPr="007F396F">
        <w:rPr>
          <w:rFonts w:ascii="Arial" w:hAnsi="Arial" w:cs="Arial"/>
          <w:noProof/>
        </w:rPr>
        <w:t>-Eventualna korekcija administrativne granice Općine Rešetari, odnosno obuhvata prostornog plana prema jedinicama lokalne samouprave sukladno podacima od Državne geodetske uprave,</w:t>
      </w:r>
    </w:p>
    <w:p w14:paraId="0220A6B5" w14:textId="77777777" w:rsidR="000A707B" w:rsidRPr="007F396F" w:rsidRDefault="00EC61D7" w:rsidP="007F396F">
      <w:pPr>
        <w:spacing w:before="60" w:after="0" w:line="276" w:lineRule="auto"/>
        <w:ind w:left="851"/>
        <w:jc w:val="both"/>
        <w:rPr>
          <w:rFonts w:ascii="Arial" w:hAnsi="Arial" w:cs="Arial"/>
          <w:noProof/>
        </w:rPr>
      </w:pPr>
      <w:r w:rsidRPr="007F396F">
        <w:rPr>
          <w:rFonts w:ascii="Arial" w:hAnsi="Arial" w:cs="Arial"/>
          <w:noProof/>
        </w:rPr>
        <w:t>-Korekcija Odredbi za provedbu zbog usklađivanja s Zakonom o prostornom uređenju i Pravilnikom o prostornim planovima te korekcija uvjeta i načina gradnje stambenih, javnih i društvenih, športsko-rekreacijskih i gospodarskih građevina.</w:t>
      </w:r>
    </w:p>
    <w:p w14:paraId="39A810AC" w14:textId="77777777" w:rsidR="00393CF9" w:rsidRPr="0059313F" w:rsidRDefault="00EC61D7" w:rsidP="007F396F">
      <w:pPr>
        <w:keepNext/>
        <w:keepLines/>
        <w:spacing w:before="120" w:after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D414D1" w:rsidRPr="0059313F">
        <w:rPr>
          <w:rFonts w:ascii="Arial" w:hAnsi="Arial" w:cs="Arial"/>
        </w:rPr>
        <w:t xml:space="preserve">snovni ciljevi i programska polazišta za </w:t>
      </w:r>
      <w:r w:rsidR="00895532" w:rsidRPr="0059313F">
        <w:rPr>
          <w:rFonts w:ascii="Arial" w:hAnsi="Arial" w:cs="Arial"/>
          <w:noProof/>
        </w:rPr>
        <w:t>izradu</w:t>
      </w:r>
      <w:r w:rsidR="00A201D3" w:rsidRPr="0059313F">
        <w:rPr>
          <w:rFonts w:ascii="Arial" w:hAnsi="Arial" w:cs="Arial"/>
          <w:noProof/>
        </w:rPr>
        <w:t xml:space="preserve"> izmjene i dopune</w:t>
      </w:r>
      <w:r w:rsidR="00D414D1" w:rsidRPr="0059313F">
        <w:rPr>
          <w:rFonts w:ascii="Arial" w:hAnsi="Arial" w:cs="Arial"/>
        </w:rPr>
        <w:t xml:space="preserve"> Plana:</w:t>
      </w:r>
    </w:p>
    <w:p w14:paraId="7F9462AF" w14:textId="77777777" w:rsidR="00D414D1" w:rsidRPr="00EF27A0" w:rsidRDefault="00EC61D7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EF27A0">
        <w:rPr>
          <w:rFonts w:ascii="Arial" w:hAnsi="Arial" w:cs="Arial"/>
          <w:noProof/>
        </w:rPr>
        <w:t>Osim prethodno navedenih izmjena, programsko polazište za izradu izmjena i dopuna Prostornog Plana je usklađivanje s novim Pravilnikom o prostornim planovima koji je stupio na snagu 01. siječnja 2024. godine, kroz elektronički sustav „ePlanovi“ i stvaranje plana „nove generacije“. Time će se olakšati, osuvremeniti, unificirati i digitalizirati procedura izrade prostornog plana, ali i smanjiti administrativno i financijsko opterećenje građanima, poslovnim subjektima i investitorima kroz dostupnost Plana putem jedinstvenog državnog Informacijskog sustava prostornog uređenja (ISPU) koji će na jednom mjestu okupiti sve prostorne planove i sve intervencije u prostoru sa svrhom povećanja korištenja informacijsko-komunikacijskih tehnologija u komunikaciji između građana, poduzetnika i javne uprave te stvaranje prostornih uvjeta za  planirani razvoj Općine Rešetari.</w:t>
      </w:r>
    </w:p>
    <w:p w14:paraId="7A9AE05C" w14:textId="77777777" w:rsidR="00D414D1" w:rsidRPr="0059313F" w:rsidRDefault="00EC61D7" w:rsidP="00F1645B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>Obuhvat</w:t>
      </w:r>
      <w:r w:rsidR="00B62007" w:rsidRPr="0059313F">
        <w:rPr>
          <w:rFonts w:ascii="Arial" w:hAnsi="Arial" w:cs="Arial"/>
          <w:b/>
          <w:bCs/>
          <w:i/>
          <w:iCs/>
          <w:noProof/>
        </w:rPr>
        <w:t xml:space="preserve"> izmjene i dopune</w:t>
      </w:r>
      <w:r w:rsidR="00B62007" w:rsidRPr="0059313F">
        <w:rPr>
          <w:rFonts w:ascii="Arial" w:hAnsi="Arial" w:cs="Arial"/>
          <w:b/>
          <w:bCs/>
          <w:i/>
          <w:iCs/>
        </w:rPr>
        <w:t xml:space="preserve"> </w:t>
      </w:r>
      <w:r w:rsidRPr="0059313F">
        <w:rPr>
          <w:rFonts w:ascii="Arial" w:hAnsi="Arial" w:cs="Arial"/>
          <w:b/>
          <w:bCs/>
          <w:i/>
          <w:iCs/>
        </w:rPr>
        <w:t>Plana</w:t>
      </w:r>
    </w:p>
    <w:p w14:paraId="229E3551" w14:textId="77777777" w:rsidR="00D414D1" w:rsidRPr="0059313F" w:rsidRDefault="00EC61D7" w:rsidP="00F1645B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4.</w:t>
      </w:r>
    </w:p>
    <w:p w14:paraId="2A701CB3" w14:textId="77777777" w:rsidR="00D414D1" w:rsidRPr="0059313F" w:rsidRDefault="00EC61D7" w:rsidP="004B429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Granice obuhvata izmjena i dopuna Plana identične su granicama obuhvata Plana tj. administrativnom području Općine Rešetari čija se geometrija nalazi u sustavu ePlanovi.</w:t>
      </w:r>
    </w:p>
    <w:p w14:paraId="2A09C251" w14:textId="77777777" w:rsidR="00D414D1" w:rsidRPr="0059313F" w:rsidRDefault="00EC61D7" w:rsidP="00AD4106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>Sažeta ocjena stanja u obuhvatu</w:t>
      </w:r>
      <w:r w:rsidR="00B62007" w:rsidRPr="0059313F">
        <w:rPr>
          <w:rFonts w:ascii="Arial" w:hAnsi="Arial" w:cs="Arial"/>
          <w:b/>
          <w:bCs/>
          <w:i/>
          <w:iCs/>
          <w:noProof/>
        </w:rPr>
        <w:t xml:space="preserve"> izmjene i dopune</w:t>
      </w:r>
      <w:r w:rsidR="00B62007" w:rsidRPr="0059313F">
        <w:rPr>
          <w:rFonts w:ascii="Arial" w:hAnsi="Arial" w:cs="Arial"/>
          <w:b/>
          <w:bCs/>
          <w:i/>
          <w:iCs/>
        </w:rPr>
        <w:t xml:space="preserve"> </w:t>
      </w:r>
      <w:r w:rsidRPr="0059313F">
        <w:rPr>
          <w:rFonts w:ascii="Arial" w:hAnsi="Arial" w:cs="Arial"/>
          <w:b/>
          <w:bCs/>
          <w:i/>
          <w:iCs/>
        </w:rPr>
        <w:t>Plana</w:t>
      </w:r>
    </w:p>
    <w:p w14:paraId="5370553F" w14:textId="77777777" w:rsidR="00D414D1" w:rsidRPr="0059313F" w:rsidRDefault="00EC61D7" w:rsidP="00AD4106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5.</w:t>
      </w:r>
    </w:p>
    <w:p w14:paraId="17833817" w14:textId="77777777" w:rsidR="00D414D1" w:rsidRPr="009557B7" w:rsidRDefault="00EC61D7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9557B7">
        <w:rPr>
          <w:rFonts w:ascii="Arial" w:hAnsi="Arial" w:cs="Arial"/>
          <w:noProof/>
        </w:rPr>
        <w:t xml:space="preserve">U razdoblju od izrade osnovnog Prostornog plana uređenja Općine Rešetari 2004. godine, do danas Prostorni plan uređenja Općine Rešetari izmjenjen je četiri puta, a njegovom izradom i izmjenama stvoreni su prostorni uvjeti za planirani gospodarski razvoja Općine Rešetari te funkcionalnije korištenje građevinskih područja naselja s obzirom na potrebe stanovnika. </w:t>
      </w:r>
    </w:p>
    <w:p w14:paraId="200B9AE8" w14:textId="77777777" w:rsidR="000A707B" w:rsidRPr="009557B7" w:rsidRDefault="00EC61D7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9557B7">
        <w:rPr>
          <w:rFonts w:ascii="Arial" w:hAnsi="Arial" w:cs="Arial"/>
          <w:noProof/>
        </w:rPr>
        <w:t>Ovim izmjenama i dopunama Plana ne mijenjaju se koncepcijske postavke, niti osnovni strateški ciljevi razvoja Općine Rešetari već se omogućava njihova realizacija.</w:t>
      </w:r>
    </w:p>
    <w:p w14:paraId="784273DF" w14:textId="77777777" w:rsidR="00D414D1" w:rsidRPr="0059313F" w:rsidRDefault="00EC61D7" w:rsidP="00F1645B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lastRenderedPageBreak/>
        <w:t xml:space="preserve">Popis sektorskih strategija i drugih dokumenata u skladu s kojima se utvrđuju zahtjevi za </w:t>
      </w:r>
      <w:r w:rsidR="00895532" w:rsidRPr="0059313F">
        <w:rPr>
          <w:rFonts w:ascii="Arial" w:hAnsi="Arial" w:cs="Arial"/>
          <w:b/>
          <w:bCs/>
          <w:i/>
          <w:iCs/>
          <w:noProof/>
        </w:rPr>
        <w:t>izradu</w:t>
      </w:r>
      <w:r w:rsidR="0087188A" w:rsidRPr="0059313F">
        <w:rPr>
          <w:rFonts w:ascii="Arial" w:hAnsi="Arial" w:cs="Arial"/>
          <w:b/>
          <w:bCs/>
          <w:i/>
          <w:iCs/>
          <w:noProof/>
        </w:rPr>
        <w:t xml:space="preserve"> izmjene i dopune</w:t>
      </w:r>
      <w:r w:rsidRPr="0059313F">
        <w:rPr>
          <w:rFonts w:ascii="Arial" w:hAnsi="Arial" w:cs="Arial"/>
          <w:b/>
          <w:bCs/>
          <w:i/>
          <w:iCs/>
        </w:rPr>
        <w:t xml:space="preserve"> Plana</w:t>
      </w:r>
    </w:p>
    <w:p w14:paraId="286417B1" w14:textId="77777777" w:rsidR="00D414D1" w:rsidRPr="0059313F" w:rsidRDefault="00EC61D7" w:rsidP="00F1645B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6.</w:t>
      </w:r>
    </w:p>
    <w:p w14:paraId="22EDA783" w14:textId="77777777" w:rsidR="00D414D1" w:rsidRPr="00EF27A0" w:rsidRDefault="00EC61D7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EF27A0">
        <w:rPr>
          <w:rFonts w:ascii="Arial" w:hAnsi="Arial" w:cs="Arial"/>
          <w:noProof/>
        </w:rPr>
        <w:t>Sektorske strategije, planovi, studije i drugi dokumenti doneseni na temelju posebnih propisa koji sadrže strateška usmjerenja te programi i planovi pojedinih sektora od utjecaja za izradu Plana u skladu s kojima javnopravna tijela utvrđuju zahtjeve za izradu Plana su:</w:t>
      </w:r>
    </w:p>
    <w:p w14:paraId="124007A3" w14:textId="77777777" w:rsidR="000A707B" w:rsidRPr="00EF27A0" w:rsidRDefault="000A707B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</w:p>
    <w:p w14:paraId="3D71B0C9" w14:textId="77777777" w:rsidR="000A707B" w:rsidRPr="00EF27A0" w:rsidRDefault="00EC61D7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EF27A0">
        <w:rPr>
          <w:rFonts w:ascii="Arial" w:hAnsi="Arial" w:cs="Arial"/>
          <w:noProof/>
        </w:rPr>
        <w:t>U postupku izrade izmjena i dopuna Plana koristit će se postojeća dokumentacija, kao i ona čija je izrada u tijeku, podaci sadržani u informacijskom sustavu prostornog uređenja te podaci, planske smjernice i propisani dokumenti koje će biti na raspolaganju u fazi izrade Nacrta prijedloga te podaci, planske smjernice i dokumenti dostavljeni od strane javnopravnih tijela.</w:t>
      </w:r>
    </w:p>
    <w:p w14:paraId="4D97EE2E" w14:textId="77777777" w:rsidR="00D414D1" w:rsidRPr="0059313F" w:rsidRDefault="00EC61D7" w:rsidP="00F1645B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731CD4">
        <w:rPr>
          <w:rFonts w:ascii="Arial" w:hAnsi="Arial" w:cs="Arial"/>
          <w:b/>
          <w:bCs/>
          <w:i/>
          <w:iCs/>
        </w:rPr>
        <w:t>Način pribavljanja stručnih rješenja</w:t>
      </w:r>
      <w:r w:rsidRPr="0059313F">
        <w:rPr>
          <w:rFonts w:ascii="Arial" w:hAnsi="Arial" w:cs="Arial"/>
          <w:b/>
          <w:bCs/>
          <w:i/>
          <w:iCs/>
        </w:rPr>
        <w:t xml:space="preserve"> za </w:t>
      </w:r>
      <w:r w:rsidR="00895532" w:rsidRPr="0059313F">
        <w:rPr>
          <w:rFonts w:ascii="Arial" w:hAnsi="Arial" w:cs="Arial"/>
          <w:b/>
          <w:bCs/>
          <w:i/>
          <w:iCs/>
          <w:noProof/>
        </w:rPr>
        <w:t>izradu</w:t>
      </w:r>
      <w:r w:rsidR="0087188A" w:rsidRPr="0059313F">
        <w:rPr>
          <w:rFonts w:ascii="Arial" w:hAnsi="Arial" w:cs="Arial"/>
          <w:b/>
          <w:bCs/>
          <w:i/>
          <w:iCs/>
          <w:noProof/>
        </w:rPr>
        <w:t xml:space="preserve"> izmjene i dopune</w:t>
      </w:r>
      <w:r w:rsidRPr="0059313F">
        <w:rPr>
          <w:rFonts w:ascii="Arial" w:hAnsi="Arial" w:cs="Arial"/>
          <w:b/>
          <w:bCs/>
          <w:i/>
          <w:iCs/>
        </w:rPr>
        <w:t xml:space="preserve"> Plana</w:t>
      </w:r>
    </w:p>
    <w:p w14:paraId="58992869" w14:textId="77777777" w:rsidR="00D414D1" w:rsidRPr="0059313F" w:rsidRDefault="00EC61D7" w:rsidP="00F1645B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7.</w:t>
      </w:r>
    </w:p>
    <w:p w14:paraId="06B02BD9" w14:textId="77777777" w:rsidR="00D414D1" w:rsidRPr="0059313F" w:rsidRDefault="00EC61D7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Stručna rješenja za izradu izmjena i dopuna Plana izradit će ovlašteni izrađivač prostorno-planske dokumentacije, sukladno pribavljenim posebnim uvjetima javnopravnih tijela.</w:t>
      </w:r>
    </w:p>
    <w:p w14:paraId="2F8EE64B" w14:textId="77777777" w:rsidR="000A707B" w:rsidRPr="0059313F" w:rsidRDefault="000A707B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</w:p>
    <w:p w14:paraId="1825A982" w14:textId="77777777" w:rsidR="000A707B" w:rsidRPr="0059313F" w:rsidRDefault="00EC61D7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Pribavljanje stručnih rješenja i podloga provest će nositelj izrade putem za to ovlaštenih osoba i u suradnji sa stručnim izrađivačem izmjena i dopuna Plana.</w:t>
      </w:r>
    </w:p>
    <w:p w14:paraId="77E4A708" w14:textId="77777777" w:rsidR="00D414D1" w:rsidRPr="0059313F" w:rsidRDefault="00EC61D7" w:rsidP="00AD4106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>Popis javnopravnih tijela određenih posebnim propisima, koja daju</w:t>
      </w:r>
      <w:r w:rsidR="00A23D99" w:rsidRPr="0059313F">
        <w:rPr>
          <w:rFonts w:ascii="Arial" w:hAnsi="Arial" w:cs="Arial"/>
          <w:b/>
          <w:bCs/>
          <w:i/>
          <w:iCs/>
        </w:rPr>
        <w:t xml:space="preserve"> </w:t>
      </w:r>
      <w:r w:rsidRPr="0059313F">
        <w:rPr>
          <w:rFonts w:ascii="Arial" w:hAnsi="Arial" w:cs="Arial"/>
          <w:b/>
          <w:bCs/>
          <w:i/>
          <w:iCs/>
        </w:rPr>
        <w:t xml:space="preserve">zahtjeve za </w:t>
      </w:r>
      <w:r w:rsidR="00895532" w:rsidRPr="0059313F">
        <w:rPr>
          <w:rFonts w:ascii="Arial" w:hAnsi="Arial" w:cs="Arial"/>
          <w:b/>
          <w:bCs/>
          <w:i/>
          <w:iCs/>
          <w:noProof/>
        </w:rPr>
        <w:t>izradu</w:t>
      </w:r>
      <w:r w:rsidR="0087188A" w:rsidRPr="0059313F">
        <w:rPr>
          <w:rFonts w:ascii="Arial" w:hAnsi="Arial" w:cs="Arial"/>
          <w:b/>
          <w:bCs/>
          <w:i/>
          <w:iCs/>
          <w:noProof/>
        </w:rPr>
        <w:t xml:space="preserve"> izmjene i dopune</w:t>
      </w:r>
      <w:r w:rsidRPr="0059313F">
        <w:rPr>
          <w:rFonts w:ascii="Arial" w:hAnsi="Arial" w:cs="Arial"/>
          <w:b/>
          <w:bCs/>
          <w:i/>
          <w:iCs/>
        </w:rPr>
        <w:t xml:space="preserve"> Plana iz područja svog djelokruga, te drugih</w:t>
      </w:r>
      <w:r w:rsidR="00A23D99" w:rsidRPr="0059313F">
        <w:rPr>
          <w:rFonts w:ascii="Arial" w:hAnsi="Arial" w:cs="Arial"/>
          <w:b/>
          <w:bCs/>
          <w:i/>
          <w:iCs/>
        </w:rPr>
        <w:t xml:space="preserve"> </w:t>
      </w:r>
      <w:r w:rsidRPr="0059313F">
        <w:rPr>
          <w:rFonts w:ascii="Arial" w:hAnsi="Arial" w:cs="Arial"/>
          <w:b/>
          <w:bCs/>
          <w:i/>
          <w:iCs/>
        </w:rPr>
        <w:t xml:space="preserve">sudionika i korisnika prostora koji trebaju sudjelovati u </w:t>
      </w:r>
      <w:r w:rsidR="00895532" w:rsidRPr="0059313F">
        <w:rPr>
          <w:rFonts w:ascii="Arial" w:hAnsi="Arial" w:cs="Arial"/>
          <w:b/>
          <w:bCs/>
          <w:i/>
          <w:iCs/>
          <w:noProof/>
        </w:rPr>
        <w:t>izradi</w:t>
      </w:r>
      <w:r w:rsidR="0087188A" w:rsidRPr="0059313F">
        <w:rPr>
          <w:rFonts w:ascii="Arial" w:hAnsi="Arial" w:cs="Arial"/>
          <w:b/>
          <w:bCs/>
          <w:i/>
          <w:iCs/>
          <w:noProof/>
        </w:rPr>
        <w:t xml:space="preserve"> izmjene i dopune</w:t>
      </w:r>
      <w:r w:rsidRPr="0059313F">
        <w:rPr>
          <w:rFonts w:ascii="Arial" w:hAnsi="Arial" w:cs="Arial"/>
          <w:b/>
          <w:bCs/>
          <w:i/>
          <w:iCs/>
        </w:rPr>
        <w:t xml:space="preserve"> Plana</w:t>
      </w:r>
    </w:p>
    <w:p w14:paraId="19E8D0B3" w14:textId="77777777" w:rsidR="00D414D1" w:rsidRPr="0059313F" w:rsidRDefault="00EC61D7" w:rsidP="00AD4106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8.</w:t>
      </w:r>
    </w:p>
    <w:p w14:paraId="139B20FF" w14:textId="77777777" w:rsidR="00D414D1" w:rsidRPr="0059313F" w:rsidRDefault="00EC61D7" w:rsidP="002A2B47">
      <w:pPr>
        <w:keepNext/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 xml:space="preserve">Poziv na dostavu zahtjeva za </w:t>
      </w:r>
      <w:r w:rsidR="00895532" w:rsidRPr="0059313F">
        <w:rPr>
          <w:rFonts w:ascii="Arial" w:hAnsi="Arial" w:cs="Arial"/>
          <w:noProof/>
        </w:rPr>
        <w:t>izradu</w:t>
      </w:r>
      <w:r w:rsidR="00E1566B" w:rsidRPr="0059313F">
        <w:rPr>
          <w:rFonts w:ascii="Arial" w:hAnsi="Arial" w:cs="Arial"/>
          <w:noProof/>
        </w:rPr>
        <w:t xml:space="preserve"> izmjene i dopune</w:t>
      </w:r>
      <w:r w:rsidRPr="0059313F">
        <w:rPr>
          <w:rFonts w:ascii="Arial" w:hAnsi="Arial" w:cs="Arial"/>
        </w:rPr>
        <w:t xml:space="preserve"> Plana uputit će se sljedećim javnopravnim tijelima:</w:t>
      </w:r>
    </w:p>
    <w:p w14:paraId="414D926E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Brodsko-posavska županija, Upravni odjel za graditeljstvo, infrastrukturu i zaštitu okoliša</w:t>
      </w:r>
      <w:r w:rsidR="00102860" w:rsidRPr="0059313F">
        <w:rPr>
          <w:rFonts w:ascii="Arial" w:hAnsi="Arial" w:cs="Arial"/>
          <w:noProof/>
        </w:rPr>
        <w:t>, HR-35105 Slavonski Brod, Petra Krešimira IV br. 1</w:t>
      </w:r>
      <w:r w:rsidR="00137A99">
        <w:rPr>
          <w:rFonts w:ascii="Arial" w:hAnsi="Arial" w:cs="Arial"/>
        </w:rPr>
        <w:t>.</w:t>
      </w:r>
    </w:p>
    <w:p w14:paraId="57F75DDA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Županijska uprava za ceste Brodsko-posavske županije</w:t>
      </w:r>
      <w:r w:rsidR="00102860" w:rsidRPr="0059313F">
        <w:rPr>
          <w:rFonts w:ascii="Arial" w:hAnsi="Arial" w:cs="Arial"/>
          <w:noProof/>
        </w:rPr>
        <w:t>, HR-35105 Slavonski Brod, Ivana Gorana Kovačića 58</w:t>
      </w:r>
      <w:r w:rsidR="00137A99">
        <w:rPr>
          <w:rFonts w:ascii="Arial" w:hAnsi="Arial" w:cs="Arial"/>
        </w:rPr>
        <w:t>.</w:t>
      </w:r>
    </w:p>
    <w:p w14:paraId="47D85082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HŽ INFRASTRUKTURA d.o.o.,  Sektor za razvoj, pripremu i provedbu investicija i EU fondova</w:t>
      </w:r>
      <w:r w:rsidR="00102860" w:rsidRPr="0059313F">
        <w:rPr>
          <w:rFonts w:ascii="Arial" w:hAnsi="Arial" w:cs="Arial"/>
          <w:noProof/>
        </w:rPr>
        <w:t>, HR-10000 Zagreb, Mihanovićeva ulica 12</w:t>
      </w:r>
      <w:r w:rsidR="00137A99">
        <w:rPr>
          <w:rFonts w:ascii="Arial" w:hAnsi="Arial" w:cs="Arial"/>
        </w:rPr>
        <w:t>.</w:t>
      </w:r>
    </w:p>
    <w:p w14:paraId="50955CAC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VODOVOD ZAPADNE SLAVONIJE d.o.o.</w:t>
      </w:r>
      <w:r w:rsidR="00102860" w:rsidRPr="0059313F">
        <w:rPr>
          <w:rFonts w:ascii="Arial" w:hAnsi="Arial" w:cs="Arial"/>
          <w:noProof/>
        </w:rPr>
        <w:t>, HR-35400 Nova Gradiška, Ljudevita Gaja 56</w:t>
      </w:r>
      <w:r w:rsidR="00137A99">
        <w:rPr>
          <w:rFonts w:ascii="Arial" w:hAnsi="Arial" w:cs="Arial"/>
        </w:rPr>
        <w:t>.</w:t>
      </w:r>
    </w:p>
    <w:p w14:paraId="0D111D56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Hrvatske vode, VGO za srednju i donju Savu</w:t>
      </w:r>
      <w:r w:rsidR="00102860" w:rsidRPr="0059313F">
        <w:rPr>
          <w:rFonts w:ascii="Arial" w:hAnsi="Arial" w:cs="Arial"/>
          <w:noProof/>
        </w:rPr>
        <w:t>, HR-35000 Slavonski Brod, Šetalište braće Radića 22</w:t>
      </w:r>
      <w:r w:rsidR="00137A99">
        <w:rPr>
          <w:rFonts w:ascii="Arial" w:hAnsi="Arial" w:cs="Arial"/>
        </w:rPr>
        <w:t>.</w:t>
      </w:r>
    </w:p>
    <w:p w14:paraId="649F2077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Hrvatska regulatorna agencija za mrežne djelatnosti</w:t>
      </w:r>
      <w:r w:rsidR="00102860" w:rsidRPr="0059313F">
        <w:rPr>
          <w:rFonts w:ascii="Arial" w:hAnsi="Arial" w:cs="Arial"/>
          <w:noProof/>
        </w:rPr>
        <w:t>, HR-10110 Zagreb, Ulica Roberta Frangeša Mihanovića 9</w:t>
      </w:r>
      <w:r w:rsidR="00137A99">
        <w:rPr>
          <w:rFonts w:ascii="Arial" w:hAnsi="Arial" w:cs="Arial"/>
        </w:rPr>
        <w:t>.</w:t>
      </w:r>
    </w:p>
    <w:p w14:paraId="47AD6639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Hrvatske šume d.o.o., Uprava šuma Podružnica Nova Gradiška</w:t>
      </w:r>
      <w:r w:rsidR="00102860" w:rsidRPr="0059313F">
        <w:rPr>
          <w:rFonts w:ascii="Arial" w:hAnsi="Arial" w:cs="Arial"/>
          <w:noProof/>
        </w:rPr>
        <w:t>, HR-35400 Nova Gradiška, Josipa Jurja Strossmayera 11</w:t>
      </w:r>
      <w:r w:rsidR="00137A99">
        <w:rPr>
          <w:rFonts w:ascii="Arial" w:hAnsi="Arial" w:cs="Arial"/>
        </w:rPr>
        <w:t>.</w:t>
      </w:r>
    </w:p>
    <w:p w14:paraId="62376F3F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Ministarstvo unutarnjih poslova, Ravnateljstvo civilne zaštite, Područni ured civilne zaštite Osijek, Služba civilne zaštite Slavonski Brod, Odjel inspekcije</w:t>
      </w:r>
      <w:r w:rsidR="00102860" w:rsidRPr="0059313F">
        <w:rPr>
          <w:rFonts w:ascii="Arial" w:hAnsi="Arial" w:cs="Arial"/>
          <w:noProof/>
        </w:rPr>
        <w:t>, HR-35000 Slavonski Brod, Kaje Adžić bb</w:t>
      </w:r>
      <w:r w:rsidR="00137A99">
        <w:rPr>
          <w:rFonts w:ascii="Arial" w:hAnsi="Arial" w:cs="Arial"/>
        </w:rPr>
        <w:t>.</w:t>
      </w:r>
    </w:p>
    <w:p w14:paraId="03B3BC3A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E.ON Distribucija plina d.o.o., Distributivno područje Brodsko-posavska županija</w:t>
      </w:r>
      <w:r w:rsidR="00102860" w:rsidRPr="0059313F">
        <w:rPr>
          <w:rFonts w:ascii="Arial" w:hAnsi="Arial" w:cs="Arial"/>
          <w:noProof/>
        </w:rPr>
        <w:t>, HR-35400 Nova Gradiška, Alojzija Stepinca 36</w:t>
      </w:r>
      <w:r w:rsidR="00137A99">
        <w:rPr>
          <w:rFonts w:ascii="Arial" w:hAnsi="Arial" w:cs="Arial"/>
        </w:rPr>
        <w:t>.</w:t>
      </w:r>
    </w:p>
    <w:p w14:paraId="2148A59C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PLINACRO d.o.o.</w:t>
      </w:r>
      <w:r w:rsidR="00102860" w:rsidRPr="0059313F">
        <w:rPr>
          <w:rFonts w:ascii="Arial" w:hAnsi="Arial" w:cs="Arial"/>
          <w:noProof/>
        </w:rPr>
        <w:t>, HR-10000 Zagreb, Savska cesta 88a</w:t>
      </w:r>
      <w:r w:rsidR="00137A99">
        <w:rPr>
          <w:rFonts w:ascii="Arial" w:hAnsi="Arial" w:cs="Arial"/>
        </w:rPr>
        <w:t>.</w:t>
      </w:r>
    </w:p>
    <w:p w14:paraId="7B060F69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lastRenderedPageBreak/>
        <w:t>INA-INDUSTRIJA NAFTE d.d.</w:t>
      </w:r>
      <w:r w:rsidR="00102860" w:rsidRPr="0059313F">
        <w:rPr>
          <w:rFonts w:ascii="Arial" w:hAnsi="Arial" w:cs="Arial"/>
          <w:noProof/>
        </w:rPr>
        <w:t>, HR-10000 Zagreb, Avenija Većeslava Holjevca 10</w:t>
      </w:r>
      <w:r w:rsidR="00137A99">
        <w:rPr>
          <w:rFonts w:ascii="Arial" w:hAnsi="Arial" w:cs="Arial"/>
        </w:rPr>
        <w:t>.</w:t>
      </w:r>
    </w:p>
    <w:p w14:paraId="328A22C3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JANAF d.d.</w:t>
      </w:r>
      <w:r w:rsidR="00102860" w:rsidRPr="0059313F">
        <w:rPr>
          <w:rFonts w:ascii="Arial" w:hAnsi="Arial" w:cs="Arial"/>
          <w:noProof/>
        </w:rPr>
        <w:t>, HR-10000 Zagreb, Miramarska cesta 24</w:t>
      </w:r>
      <w:r w:rsidR="00137A99">
        <w:rPr>
          <w:rFonts w:ascii="Arial" w:hAnsi="Arial" w:cs="Arial"/>
        </w:rPr>
        <w:t>.</w:t>
      </w:r>
    </w:p>
    <w:p w14:paraId="786450CD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Ministarstvo poljoprivrede, šumarstva i ribarstva, Uprava šumarstva, lovstva i drvne industrije</w:t>
      </w:r>
      <w:r w:rsidR="00102860" w:rsidRPr="0059313F">
        <w:rPr>
          <w:rFonts w:ascii="Arial" w:hAnsi="Arial" w:cs="Arial"/>
          <w:noProof/>
        </w:rPr>
        <w:t>, HR-10000 Zagreb, Planinska ulica 2a</w:t>
      </w:r>
      <w:r w:rsidR="00137A99">
        <w:rPr>
          <w:rFonts w:ascii="Arial" w:hAnsi="Arial" w:cs="Arial"/>
        </w:rPr>
        <w:t>.</w:t>
      </w:r>
    </w:p>
    <w:p w14:paraId="3B7CD0FE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Ministarstvo poljoprivrede, šumarstva i ribarstva, Uprava za poljoprivredno zemljište, biljnu proizvodnju i tržište</w:t>
      </w:r>
      <w:r w:rsidR="00102860" w:rsidRPr="0059313F">
        <w:rPr>
          <w:rFonts w:ascii="Arial" w:hAnsi="Arial" w:cs="Arial"/>
          <w:noProof/>
        </w:rPr>
        <w:t>, HR-10000 Zagreb, Ulica grada Vukovara 78</w:t>
      </w:r>
      <w:r w:rsidR="00137A99">
        <w:rPr>
          <w:rFonts w:ascii="Arial" w:hAnsi="Arial" w:cs="Arial"/>
        </w:rPr>
        <w:t>.</w:t>
      </w:r>
    </w:p>
    <w:p w14:paraId="3E6A7851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Ministarstvo prostornoga uređenja, graditeljstva i državne imovine, Uprava za upravljanje i raspolaganje nekretninama</w:t>
      </w:r>
      <w:r w:rsidR="00102860" w:rsidRPr="0059313F">
        <w:rPr>
          <w:rFonts w:ascii="Arial" w:hAnsi="Arial" w:cs="Arial"/>
          <w:noProof/>
        </w:rPr>
        <w:t>, HR-10000 Zagreb, Ulica Republike Austrije 20</w:t>
      </w:r>
      <w:r w:rsidR="00137A99">
        <w:rPr>
          <w:rFonts w:ascii="Arial" w:hAnsi="Arial" w:cs="Arial"/>
        </w:rPr>
        <w:t>.</w:t>
      </w:r>
    </w:p>
    <w:p w14:paraId="15967F50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Ministarstvo obrane, Uprava za infrastrukturu i potporu, Sektor za infrastrukturu, Služba za graditeljstvo</w:t>
      </w:r>
      <w:r w:rsidR="00102860" w:rsidRPr="0059313F">
        <w:rPr>
          <w:rFonts w:ascii="Arial" w:hAnsi="Arial" w:cs="Arial"/>
          <w:noProof/>
        </w:rPr>
        <w:t>, HR-10000 Zagreb, Trg kralja Petra Krešimira IV 1</w:t>
      </w:r>
      <w:r w:rsidR="00137A99">
        <w:rPr>
          <w:rFonts w:ascii="Arial" w:hAnsi="Arial" w:cs="Arial"/>
        </w:rPr>
        <w:t>.</w:t>
      </w:r>
    </w:p>
    <w:p w14:paraId="499EE944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Ministarstvo kulture i medija, Uprava za zaštitu kulturne baštine, Konzervatorski odjel u Slavonskom Brodu</w:t>
      </w:r>
      <w:r w:rsidR="00102860" w:rsidRPr="0059313F">
        <w:rPr>
          <w:rFonts w:ascii="Arial" w:hAnsi="Arial" w:cs="Arial"/>
          <w:noProof/>
        </w:rPr>
        <w:t>, HR-35000 Slavonski Brod, Ante Starčevića 43</w:t>
      </w:r>
      <w:r w:rsidR="00137A99">
        <w:rPr>
          <w:rFonts w:ascii="Arial" w:hAnsi="Arial" w:cs="Arial"/>
        </w:rPr>
        <w:t>.</w:t>
      </w:r>
    </w:p>
    <w:p w14:paraId="7067C14C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Općina Vrbje</w:t>
      </w:r>
      <w:r w:rsidR="00102860" w:rsidRPr="0059313F">
        <w:rPr>
          <w:rFonts w:ascii="Arial" w:hAnsi="Arial" w:cs="Arial"/>
          <w:noProof/>
        </w:rPr>
        <w:t>, HR-35423 Vrbje, Kralja Tomislava 4</w:t>
      </w:r>
      <w:r w:rsidR="00137A99">
        <w:rPr>
          <w:rFonts w:ascii="Arial" w:hAnsi="Arial" w:cs="Arial"/>
        </w:rPr>
        <w:t>.</w:t>
      </w:r>
    </w:p>
    <w:p w14:paraId="576F7A84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Općina Staro Petrovo Selo</w:t>
      </w:r>
      <w:r w:rsidR="00102860" w:rsidRPr="0059313F">
        <w:rPr>
          <w:rFonts w:ascii="Arial" w:hAnsi="Arial" w:cs="Arial"/>
          <w:noProof/>
        </w:rPr>
        <w:t>, HR-35420 Staro Petrovo Selo, Trg kralja Tomislava bb</w:t>
      </w:r>
      <w:r w:rsidR="00137A99">
        <w:rPr>
          <w:rFonts w:ascii="Arial" w:hAnsi="Arial" w:cs="Arial"/>
        </w:rPr>
        <w:t>.</w:t>
      </w:r>
    </w:p>
    <w:p w14:paraId="6ABC082C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Grad Nova Gradiška</w:t>
      </w:r>
      <w:r w:rsidR="00102860" w:rsidRPr="0059313F">
        <w:rPr>
          <w:rFonts w:ascii="Arial" w:hAnsi="Arial" w:cs="Arial"/>
          <w:noProof/>
        </w:rPr>
        <w:t>, HR-35400 Nova Gradiška, Trg kralja Tomislava 1</w:t>
      </w:r>
      <w:r w:rsidR="00137A99">
        <w:rPr>
          <w:rFonts w:ascii="Arial" w:hAnsi="Arial" w:cs="Arial"/>
        </w:rPr>
        <w:t>.</w:t>
      </w:r>
    </w:p>
    <w:p w14:paraId="4A92613E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Općina Cernik</w:t>
      </w:r>
      <w:r w:rsidR="00102860" w:rsidRPr="0059313F">
        <w:rPr>
          <w:rFonts w:ascii="Arial" w:hAnsi="Arial" w:cs="Arial"/>
          <w:noProof/>
        </w:rPr>
        <w:t>, HR-35404 Cernik, Frankopanska 117</w:t>
      </w:r>
      <w:r w:rsidR="00137A99">
        <w:rPr>
          <w:rFonts w:ascii="Arial" w:hAnsi="Arial" w:cs="Arial"/>
        </w:rPr>
        <w:t>.</w:t>
      </w:r>
    </w:p>
    <w:p w14:paraId="6CA95885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Hrvatski operator prijenosnog sustava d.d., Prijenosno područje Osijek</w:t>
      </w:r>
      <w:r w:rsidR="00102860" w:rsidRPr="0059313F">
        <w:rPr>
          <w:rFonts w:ascii="Arial" w:hAnsi="Arial" w:cs="Arial"/>
          <w:noProof/>
        </w:rPr>
        <w:t>, HR-31000 Osijek, Vukovarska cesta 217</w:t>
      </w:r>
      <w:r w:rsidR="00137A99">
        <w:rPr>
          <w:rFonts w:ascii="Arial" w:hAnsi="Arial" w:cs="Arial"/>
        </w:rPr>
        <w:t>.</w:t>
      </w:r>
    </w:p>
    <w:p w14:paraId="37B5CDB8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Hrvatske autoceste d.o.o.</w:t>
      </w:r>
      <w:r w:rsidR="00102860" w:rsidRPr="0059313F">
        <w:rPr>
          <w:rFonts w:ascii="Arial" w:hAnsi="Arial" w:cs="Arial"/>
          <w:noProof/>
        </w:rPr>
        <w:t>, HR-10000 Zagreb, Širolina ulica 4</w:t>
      </w:r>
      <w:r w:rsidR="00137A99">
        <w:rPr>
          <w:rFonts w:ascii="Arial" w:hAnsi="Arial" w:cs="Arial"/>
        </w:rPr>
        <w:t>.</w:t>
      </w:r>
    </w:p>
    <w:p w14:paraId="54A1D8CB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HEP-Operator distribucijskog sustava d.o.o., Elektra Slavonski Brod</w:t>
      </w:r>
      <w:r w:rsidR="00102860" w:rsidRPr="0059313F">
        <w:rPr>
          <w:rFonts w:ascii="Arial" w:hAnsi="Arial" w:cs="Arial"/>
          <w:noProof/>
        </w:rPr>
        <w:t>, HR-35000 Slavonski Brod, Petra Krešimira IV broj 11</w:t>
      </w:r>
      <w:r w:rsidR="00137A99">
        <w:rPr>
          <w:rFonts w:ascii="Arial" w:hAnsi="Arial" w:cs="Arial"/>
        </w:rPr>
        <w:t>.</w:t>
      </w:r>
    </w:p>
    <w:p w14:paraId="6006D27D" w14:textId="77777777" w:rsidR="00787EC1" w:rsidRPr="0059313F" w:rsidRDefault="00EC61D7" w:rsidP="00787EC1">
      <w:pPr>
        <w:keepNext/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 xml:space="preserve">Poziv na dostavu zahtjeva za </w:t>
      </w:r>
      <w:r w:rsidRPr="0059313F">
        <w:rPr>
          <w:rFonts w:ascii="Arial" w:hAnsi="Arial" w:cs="Arial"/>
          <w:noProof/>
        </w:rPr>
        <w:t>izradu izmjene i dopune</w:t>
      </w:r>
      <w:r w:rsidRPr="0059313F">
        <w:rPr>
          <w:rFonts w:ascii="Arial" w:hAnsi="Arial" w:cs="Arial"/>
        </w:rPr>
        <w:t xml:space="preserve"> Plana uputit će se i </w:t>
      </w:r>
      <w:r w:rsidRPr="00434F0E">
        <w:rPr>
          <w:rFonts w:ascii="Arial" w:hAnsi="Arial" w:cs="Arial"/>
        </w:rPr>
        <w:t>drugi</w:t>
      </w:r>
      <w:r>
        <w:rPr>
          <w:rFonts w:ascii="Arial" w:hAnsi="Arial" w:cs="Arial"/>
        </w:rPr>
        <w:t>m</w:t>
      </w:r>
      <w:r w:rsidRPr="00434F0E">
        <w:rPr>
          <w:rFonts w:ascii="Arial" w:hAnsi="Arial" w:cs="Arial"/>
        </w:rPr>
        <w:t xml:space="preserve"> sudioni</w:t>
      </w:r>
      <w:r>
        <w:rPr>
          <w:rFonts w:ascii="Arial" w:hAnsi="Arial" w:cs="Arial"/>
        </w:rPr>
        <w:t>cima</w:t>
      </w:r>
      <w:r w:rsidRPr="00434F0E">
        <w:rPr>
          <w:rFonts w:ascii="Arial" w:hAnsi="Arial" w:cs="Arial"/>
        </w:rPr>
        <w:t xml:space="preserve"> i korisni</w:t>
      </w:r>
      <w:r>
        <w:rPr>
          <w:rFonts w:ascii="Arial" w:hAnsi="Arial" w:cs="Arial"/>
        </w:rPr>
        <w:t>cima</w:t>
      </w:r>
      <w:r w:rsidRPr="00434F0E">
        <w:rPr>
          <w:rFonts w:ascii="Arial" w:hAnsi="Arial" w:cs="Arial"/>
        </w:rPr>
        <w:t xml:space="preserve"> prostora koji sudjel</w:t>
      </w:r>
      <w:r>
        <w:rPr>
          <w:rFonts w:ascii="Arial" w:hAnsi="Arial" w:cs="Arial"/>
        </w:rPr>
        <w:t>uju</w:t>
      </w:r>
      <w:r w:rsidRPr="00434F0E">
        <w:rPr>
          <w:rFonts w:ascii="Arial" w:hAnsi="Arial" w:cs="Arial"/>
        </w:rPr>
        <w:t xml:space="preserve"> u </w:t>
      </w:r>
      <w:r>
        <w:rPr>
          <w:rFonts w:ascii="Arial" w:hAnsi="Arial" w:cs="Arial"/>
          <w:noProof/>
        </w:rPr>
        <w:t>izradi izmjene i dopune</w:t>
      </w:r>
      <w:r w:rsidRPr="00434F0E">
        <w:rPr>
          <w:rFonts w:ascii="Arial" w:hAnsi="Arial" w:cs="Arial"/>
        </w:rPr>
        <w:t xml:space="preserve"> Plana</w:t>
      </w:r>
      <w:r w:rsidRPr="0059313F">
        <w:rPr>
          <w:rFonts w:ascii="Arial" w:hAnsi="Arial" w:cs="Arial"/>
        </w:rPr>
        <w:t>:</w:t>
      </w:r>
    </w:p>
    <w:p w14:paraId="00C5F116" w14:textId="77777777" w:rsidR="00787EC1" w:rsidRPr="0059313F" w:rsidRDefault="00EC61D7" w:rsidP="00787EC1">
      <w:pPr>
        <w:pStyle w:val="Odlomakpopisa"/>
        <w:numPr>
          <w:ilvl w:val="0"/>
          <w:numId w:val="15"/>
        </w:numPr>
        <w:tabs>
          <w:tab w:val="left" w:pos="567"/>
        </w:tabs>
        <w:spacing w:before="60" w:after="0" w:line="276" w:lineRule="auto"/>
        <w:ind w:left="567" w:hanging="141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Javna ustanova Zavod za prostorno uređenje Brodsko-posavske županije, HR-35000 Slavonski Brod, Trg Pobjede 26</w:t>
      </w:r>
      <w:r>
        <w:rPr>
          <w:rFonts w:ascii="Arial" w:hAnsi="Arial" w:cs="Arial"/>
          <w:noProof/>
        </w:rPr>
        <w:t>.</w:t>
      </w:r>
    </w:p>
    <w:p w14:paraId="44BE8D24" w14:textId="77777777" w:rsidR="00F3589E" w:rsidRPr="0059313F" w:rsidRDefault="00EC61D7" w:rsidP="00F3589E">
      <w:pPr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 xml:space="preserve">Rok za dostavu zahtjeva je </w:t>
      </w:r>
      <w:r w:rsidRPr="0059313F">
        <w:rPr>
          <w:rFonts w:ascii="Arial" w:hAnsi="Arial" w:cs="Arial"/>
          <w:noProof/>
        </w:rPr>
        <w:t>30</w:t>
      </w:r>
      <w:r w:rsidRPr="0059313F">
        <w:rPr>
          <w:rFonts w:ascii="Arial" w:hAnsi="Arial" w:cs="Arial"/>
        </w:rPr>
        <w:t xml:space="preserve"> dana od zaprimanja poziva za dostavu zahtjeva.</w:t>
      </w:r>
    </w:p>
    <w:p w14:paraId="5D39881A" w14:textId="77777777" w:rsidR="00F3589E" w:rsidRPr="0059313F" w:rsidRDefault="00EC61D7" w:rsidP="00F3589E">
      <w:pPr>
        <w:spacing w:before="120" w:after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Ako</w:t>
      </w:r>
      <w:r w:rsidRPr="0059313F">
        <w:rPr>
          <w:rFonts w:ascii="Arial" w:hAnsi="Arial" w:cs="Arial"/>
        </w:rPr>
        <w:t xml:space="preserve"> javnopravno tijelo ne dostavi zahtjeve u roku iz prethodne alineje, smatra se da zahtjeva nema.</w:t>
      </w:r>
    </w:p>
    <w:p w14:paraId="03273394" w14:textId="77777777" w:rsidR="00F3589E" w:rsidRPr="00EF27A0" w:rsidRDefault="00EC61D7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EF27A0">
        <w:rPr>
          <w:rFonts w:ascii="Arial" w:hAnsi="Arial" w:cs="Arial"/>
          <w:noProof/>
        </w:rPr>
        <w:t>Zahtjevi za izradu izmjene i dopune Plana dostavljaju se na sljedeći način:</w:t>
      </w:r>
    </w:p>
    <w:p w14:paraId="11F257FC" w14:textId="77777777" w:rsidR="000A707B" w:rsidRPr="00EF27A0" w:rsidRDefault="00EC61D7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EF27A0">
        <w:rPr>
          <w:rFonts w:ascii="Arial" w:hAnsi="Arial" w:cs="Arial"/>
          <w:noProof/>
        </w:rPr>
        <w:t>- Putem pošte te elektroničkim putem, u skladu s odredbama važećeg Zakona.</w:t>
      </w:r>
    </w:p>
    <w:p w14:paraId="19262044" w14:textId="77777777" w:rsidR="00D414D1" w:rsidRPr="0059313F" w:rsidRDefault="00EC61D7" w:rsidP="00F1645B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 xml:space="preserve">Dinamika s fazama </w:t>
      </w:r>
      <w:r w:rsidR="00895532" w:rsidRPr="0059313F">
        <w:rPr>
          <w:rFonts w:ascii="Arial" w:hAnsi="Arial" w:cs="Arial"/>
          <w:b/>
          <w:bCs/>
          <w:i/>
          <w:iCs/>
          <w:noProof/>
        </w:rPr>
        <w:t>izrade</w:t>
      </w:r>
      <w:r w:rsidR="008F17D4" w:rsidRPr="0059313F">
        <w:rPr>
          <w:rFonts w:ascii="Arial" w:hAnsi="Arial" w:cs="Arial"/>
          <w:b/>
          <w:bCs/>
          <w:i/>
          <w:iCs/>
          <w:noProof/>
        </w:rPr>
        <w:t xml:space="preserve"> izmjene i dopune</w:t>
      </w:r>
      <w:r w:rsidRPr="0059313F">
        <w:rPr>
          <w:rFonts w:ascii="Arial" w:hAnsi="Arial" w:cs="Arial"/>
          <w:b/>
          <w:bCs/>
          <w:i/>
          <w:iCs/>
        </w:rPr>
        <w:t xml:space="preserve"> Plana</w:t>
      </w:r>
    </w:p>
    <w:p w14:paraId="66B08048" w14:textId="77777777" w:rsidR="00D414D1" w:rsidRPr="0059313F" w:rsidRDefault="00EC61D7" w:rsidP="00F1645B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9.</w:t>
      </w:r>
    </w:p>
    <w:p w14:paraId="1C36311C" w14:textId="77777777" w:rsidR="00D414D1" w:rsidRPr="0059313F" w:rsidRDefault="00EC61D7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Za izradu izmjene i dopune Plana određuju se dinamika i faze izrade izmjene i dopune Plana kako slijedi:</w:t>
      </w:r>
    </w:p>
    <w:p w14:paraId="6606C8AD" w14:textId="77777777" w:rsidR="000A707B" w:rsidRPr="0059313F" w:rsidRDefault="00EC61D7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1. Izrada prijedloga Odluke o izradi izmjena i dopuna Plana,</w:t>
      </w:r>
    </w:p>
    <w:p w14:paraId="2D4D75F5" w14:textId="77777777" w:rsidR="000A707B" w:rsidRPr="0059313F" w:rsidRDefault="00EC61D7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2. Pribavljanje mišljenja na prijedlog Odluke o izradi izmjena i dopuna Plana sukladno posebnim zakonima kojima se uređuje zaštita okoliša i prirode,</w:t>
      </w:r>
    </w:p>
    <w:p w14:paraId="0FB2FB11" w14:textId="77777777" w:rsidR="000A707B" w:rsidRPr="0059313F" w:rsidRDefault="00EC61D7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3. Donošenje Odluke o izradi izmjena i dopuna Plana,</w:t>
      </w:r>
    </w:p>
    <w:p w14:paraId="60568474" w14:textId="77777777" w:rsidR="000A707B" w:rsidRPr="0059313F" w:rsidRDefault="00EC61D7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4. Prikupljanje zahtjeva za izradu izmjena i dopuna Plana,</w:t>
      </w:r>
    </w:p>
    <w:p w14:paraId="722448B4" w14:textId="77777777" w:rsidR="000A707B" w:rsidRPr="0059313F" w:rsidRDefault="00EC61D7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5. Izrada nacrta prijedloga izmjena i dopuna Plana,</w:t>
      </w:r>
    </w:p>
    <w:p w14:paraId="7506172D" w14:textId="77777777" w:rsidR="000A707B" w:rsidRPr="0059313F" w:rsidRDefault="00EC61D7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6. Utvrđivanje prijedloga izmjena i dopuna Plana,</w:t>
      </w:r>
    </w:p>
    <w:p w14:paraId="05B407DF" w14:textId="77777777" w:rsidR="000A707B" w:rsidRPr="0059313F" w:rsidRDefault="00EC61D7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7. Provedba javne rasprave,</w:t>
      </w:r>
    </w:p>
    <w:p w14:paraId="669EA67D" w14:textId="77777777" w:rsidR="000A707B" w:rsidRPr="0059313F" w:rsidRDefault="00EC61D7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8. Izrada Izvješće o javnoj raspravi,</w:t>
      </w:r>
    </w:p>
    <w:p w14:paraId="6F65F741" w14:textId="77777777" w:rsidR="000A707B" w:rsidRPr="0059313F" w:rsidRDefault="00EC61D7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lastRenderedPageBreak/>
        <w:t>9. Utvrđivanje konačnog prijedloga izmjena i dopuna Plana,</w:t>
      </w:r>
    </w:p>
    <w:p w14:paraId="35CB5D65" w14:textId="77777777" w:rsidR="000A707B" w:rsidRPr="0059313F" w:rsidRDefault="00EC61D7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10. Pribavljanje mišljenja na konačni prijedlog izmjena i dopuna Plana,</w:t>
      </w:r>
    </w:p>
    <w:p w14:paraId="55CAAB01" w14:textId="77777777" w:rsidR="000A707B" w:rsidRPr="0059313F" w:rsidRDefault="00EC61D7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11. Donošenje Odluke o usvajanju izmjena i dopuna Plana na predstavničkom tijelu jedinice lokalne samouprave.</w:t>
      </w:r>
    </w:p>
    <w:p w14:paraId="5B0F31DC" w14:textId="77777777" w:rsidR="00D414D1" w:rsidRPr="0059313F" w:rsidRDefault="00EC61D7" w:rsidP="00F1645B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 xml:space="preserve">Izvori financiranja </w:t>
      </w:r>
      <w:r w:rsidR="008F17D4" w:rsidRPr="0059313F">
        <w:rPr>
          <w:rFonts w:ascii="Arial" w:hAnsi="Arial" w:cs="Arial"/>
          <w:b/>
          <w:bCs/>
          <w:i/>
          <w:iCs/>
          <w:noProof/>
        </w:rPr>
        <w:t>izrade izmjene i dopune</w:t>
      </w:r>
      <w:r w:rsidR="008F17D4" w:rsidRPr="0059313F">
        <w:rPr>
          <w:rFonts w:ascii="Arial" w:hAnsi="Arial" w:cs="Arial"/>
          <w:b/>
          <w:bCs/>
          <w:i/>
          <w:iCs/>
        </w:rPr>
        <w:t xml:space="preserve"> </w:t>
      </w:r>
      <w:r w:rsidRPr="0059313F">
        <w:rPr>
          <w:rFonts w:ascii="Arial" w:hAnsi="Arial" w:cs="Arial"/>
          <w:b/>
          <w:bCs/>
          <w:i/>
          <w:iCs/>
        </w:rPr>
        <w:t>Plana</w:t>
      </w:r>
    </w:p>
    <w:p w14:paraId="70F89F5C" w14:textId="77777777" w:rsidR="00D414D1" w:rsidRPr="0059313F" w:rsidRDefault="00EC61D7" w:rsidP="00F1645B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10.</w:t>
      </w:r>
    </w:p>
    <w:p w14:paraId="0D066F7B" w14:textId="77777777" w:rsidR="00D414D1" w:rsidRPr="0059313F" w:rsidRDefault="00EC61D7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Izrada izmjena i dopuna Plana prijavit će se na javni poziv na dodjelu bespovratnih sredstva iz Mehanizma za oporavak i otpornost za transformaciju planova koje je raspisalo Ministarstvo prostornoga uređenja, graditeljstva i državne imovine.</w:t>
      </w:r>
    </w:p>
    <w:p w14:paraId="4AEF7A41" w14:textId="77777777" w:rsidR="000A707B" w:rsidRPr="0059313F" w:rsidRDefault="00EC61D7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Stopa sufinanciranja prihvatljivih troškova iznosi 100%.</w:t>
      </w:r>
    </w:p>
    <w:p w14:paraId="6031EEC5" w14:textId="77777777" w:rsidR="00D414D1" w:rsidRPr="0059313F" w:rsidRDefault="00EC61D7" w:rsidP="00F1645B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 xml:space="preserve">Druga pitanja značajna za </w:t>
      </w:r>
      <w:r w:rsidR="00895532" w:rsidRPr="0059313F">
        <w:rPr>
          <w:rFonts w:ascii="Arial" w:hAnsi="Arial" w:cs="Arial"/>
          <w:b/>
          <w:bCs/>
          <w:i/>
          <w:iCs/>
          <w:noProof/>
        </w:rPr>
        <w:t>izradu</w:t>
      </w:r>
      <w:r w:rsidR="008F17D4" w:rsidRPr="0059313F">
        <w:rPr>
          <w:rFonts w:ascii="Arial" w:hAnsi="Arial" w:cs="Arial"/>
          <w:b/>
          <w:bCs/>
          <w:i/>
          <w:iCs/>
          <w:noProof/>
        </w:rPr>
        <w:t xml:space="preserve"> izmjene i dopune</w:t>
      </w:r>
      <w:r w:rsidRPr="0059313F">
        <w:rPr>
          <w:rFonts w:ascii="Arial" w:hAnsi="Arial" w:cs="Arial"/>
          <w:b/>
          <w:bCs/>
          <w:i/>
          <w:iCs/>
        </w:rPr>
        <w:t xml:space="preserve"> Plana</w:t>
      </w:r>
    </w:p>
    <w:p w14:paraId="76A1EFA1" w14:textId="77777777" w:rsidR="00D414D1" w:rsidRPr="0059313F" w:rsidRDefault="00EC61D7" w:rsidP="00F1645B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11.</w:t>
      </w:r>
    </w:p>
    <w:p w14:paraId="3D72DB31" w14:textId="77777777" w:rsidR="00D414D1" w:rsidRPr="0059313F" w:rsidRDefault="00EC61D7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U skladu s člankom 86. Zakona na Prijedlog odluke o izradi izmjene i dopune Plana sukladno</w:t>
      </w:r>
    </w:p>
    <w:p w14:paraId="7A4FA942" w14:textId="77777777" w:rsidR="000A707B" w:rsidRPr="0059313F" w:rsidRDefault="00EC61D7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posebnim propisima kojima se uređuje zaštita okoliša i prirode pribavljeno je:</w:t>
      </w:r>
    </w:p>
    <w:p w14:paraId="5D1D4D99" w14:textId="77777777" w:rsidR="000A707B" w:rsidRPr="0059313F" w:rsidRDefault="000A707B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</w:p>
    <w:p w14:paraId="4836D3E7" w14:textId="77777777" w:rsidR="000A707B" w:rsidRPr="0059313F" w:rsidRDefault="006A05A7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- Mišljenje, KLASA: 351-03/25-03/52</w:t>
      </w:r>
      <w:r w:rsidR="00EC61D7" w:rsidRPr="0059313F">
        <w:rPr>
          <w:rFonts w:ascii="Arial" w:hAnsi="Arial" w:cs="Arial"/>
          <w:noProof/>
        </w:rPr>
        <w:t>,</w:t>
      </w:r>
      <w:r>
        <w:rPr>
          <w:rFonts w:ascii="Arial" w:hAnsi="Arial" w:cs="Arial"/>
          <w:noProof/>
        </w:rPr>
        <w:t xml:space="preserve"> URBROJ: 2178-03-02/4</w:t>
      </w:r>
      <w:r w:rsidR="00EC61D7" w:rsidRPr="0059313F">
        <w:rPr>
          <w:rFonts w:ascii="Arial" w:hAnsi="Arial" w:cs="Arial"/>
          <w:noProof/>
        </w:rPr>
        <w:t>-</w:t>
      </w:r>
      <w:r>
        <w:rPr>
          <w:rFonts w:ascii="Arial" w:hAnsi="Arial" w:cs="Arial"/>
          <w:noProof/>
        </w:rPr>
        <w:t>25-2 od 09. svibnja 2025.</w:t>
      </w:r>
      <w:r w:rsidR="00EC61D7" w:rsidRPr="0059313F">
        <w:rPr>
          <w:rFonts w:ascii="Arial" w:hAnsi="Arial" w:cs="Arial"/>
          <w:noProof/>
        </w:rPr>
        <w:t xml:space="preserve"> godine, koje je izdalo nadležno tijelo za zaštitu okoliša i prirode: </w:t>
      </w:r>
      <w:r>
        <w:rPr>
          <w:rFonts w:ascii="Arial" w:hAnsi="Arial" w:cs="Arial"/>
          <w:noProof/>
        </w:rPr>
        <w:t>Brodsko-posavska županija, Upravni odjel za graditeljstvo, infrastrukturu i zaštitu okoliša, Odsjek za infrastrukturu, zaštitu okoliša i obnovu.</w:t>
      </w:r>
    </w:p>
    <w:p w14:paraId="7A6C1F47" w14:textId="77777777" w:rsidR="000A707B" w:rsidRPr="0059313F" w:rsidRDefault="000A707B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</w:p>
    <w:p w14:paraId="20F8E93F" w14:textId="77777777" w:rsidR="000A707B" w:rsidRPr="0059313F" w:rsidRDefault="00EC61D7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Izmjene i dopune na odgovarajući način će se ugraditi u Plan, sukladno pribavljenim posebnim zahtjevima i analizi prostora i zakonske regulative.</w:t>
      </w:r>
    </w:p>
    <w:p w14:paraId="0818D282" w14:textId="77777777" w:rsidR="00D414D1" w:rsidRPr="0059313F" w:rsidRDefault="00EC61D7" w:rsidP="00F1645B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>Prijelazne i završne odredbe</w:t>
      </w:r>
    </w:p>
    <w:p w14:paraId="3B5076AE" w14:textId="77777777" w:rsidR="00D414D1" w:rsidRPr="0059313F" w:rsidRDefault="00EC61D7" w:rsidP="00F1645B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12.</w:t>
      </w:r>
    </w:p>
    <w:p w14:paraId="18E5C68F" w14:textId="77777777" w:rsidR="008C3E76" w:rsidRDefault="00EC61D7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Tijekom postupka izmjena i dopuna Plana svi zahtjevi fizičkih i pravnih osoba vezanih za izdavanje akata za gradnju vršit će se neometano sukladno sadašnjem važećem Prostornom planu uređenja Općine Rešetari.</w:t>
      </w:r>
    </w:p>
    <w:p w14:paraId="41FF0B27" w14:textId="77777777" w:rsidR="000A707B" w:rsidRPr="0059313F" w:rsidRDefault="000A707B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</w:p>
    <w:p w14:paraId="705BC1A3" w14:textId="77777777" w:rsidR="000A707B" w:rsidRPr="0059313F" w:rsidRDefault="00EC61D7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 xml:space="preserve">Ova Odluka stupa na snagu 8. dana od </w:t>
      </w:r>
      <w:r w:rsidR="006A05A7">
        <w:rPr>
          <w:rFonts w:ascii="Arial" w:hAnsi="Arial" w:cs="Arial"/>
          <w:noProof/>
        </w:rPr>
        <w:t>dana objave u Službenom glasniku Općine Rešetari.</w:t>
      </w:r>
    </w:p>
    <w:p w14:paraId="0B208EB1" w14:textId="77777777" w:rsidR="008A2E9B" w:rsidRPr="0059313F" w:rsidRDefault="00EC61D7" w:rsidP="008A2E9B">
      <w:pPr>
        <w:keepNext/>
        <w:spacing w:before="240" w:after="0" w:line="276" w:lineRule="auto"/>
        <w:ind w:left="284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 xml:space="preserve">KLASA: </w:t>
      </w:r>
      <w:bookmarkStart w:id="3" w:name="_Hlk113886990"/>
      <w:r w:rsidR="00BD2978">
        <w:rPr>
          <w:rFonts w:ascii="Arial" w:hAnsi="Arial" w:cs="Arial"/>
          <w:noProof/>
        </w:rPr>
        <w:t>350-01/25-01</w:t>
      </w:r>
      <w:r w:rsidRPr="0059313F">
        <w:rPr>
          <w:rFonts w:ascii="Arial" w:hAnsi="Arial" w:cs="Arial"/>
          <w:noProof/>
        </w:rPr>
        <w:t>/</w:t>
      </w:r>
      <w:bookmarkEnd w:id="3"/>
      <w:r w:rsidR="00BD2978">
        <w:rPr>
          <w:rFonts w:ascii="Arial" w:hAnsi="Arial" w:cs="Arial"/>
          <w:noProof/>
        </w:rPr>
        <w:t>01</w:t>
      </w:r>
    </w:p>
    <w:p w14:paraId="7B0ED52B" w14:textId="77777777" w:rsidR="008A2E9B" w:rsidRPr="0059313F" w:rsidRDefault="00EC61D7" w:rsidP="008A2E9B">
      <w:pPr>
        <w:keepNext/>
        <w:spacing w:after="0" w:line="276" w:lineRule="auto"/>
        <w:ind w:left="284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 xml:space="preserve">URBROJ: </w:t>
      </w:r>
      <w:r w:rsidR="00BD2978">
        <w:rPr>
          <w:rFonts w:ascii="Arial" w:hAnsi="Arial" w:cs="Arial"/>
          <w:noProof/>
        </w:rPr>
        <w:t>2178-18-03/01-25-1</w:t>
      </w:r>
    </w:p>
    <w:p w14:paraId="0314CDA8" w14:textId="77777777" w:rsidR="00D414D1" w:rsidRPr="0059313F" w:rsidRDefault="00BD2978" w:rsidP="008A2E9B">
      <w:pPr>
        <w:keepNext/>
        <w:spacing w:after="0" w:line="276" w:lineRule="auto"/>
        <w:ind w:left="284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Rešetari, 23.09.2025. godine</w:t>
      </w:r>
    </w:p>
    <w:p w14:paraId="50226366" w14:textId="77777777" w:rsidR="00D414D1" w:rsidRPr="0059313F" w:rsidRDefault="00EC61D7" w:rsidP="00AD4106">
      <w:pPr>
        <w:keepNext/>
        <w:tabs>
          <w:tab w:val="left" w:pos="4536"/>
        </w:tabs>
        <w:spacing w:before="60" w:after="0" w:line="276" w:lineRule="auto"/>
        <w:ind w:left="4536"/>
        <w:jc w:val="center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PREDSJEDNICA OPĆINSKOG VIJEĆA</w:t>
      </w:r>
    </w:p>
    <w:p w14:paraId="524C10D4" w14:textId="77777777" w:rsidR="00A53994" w:rsidRPr="0059313F" w:rsidRDefault="00217831" w:rsidP="00A66C51">
      <w:pPr>
        <w:keepNext/>
        <w:tabs>
          <w:tab w:val="left" w:pos="4536"/>
        </w:tabs>
        <w:spacing w:before="60" w:after="0" w:line="276" w:lineRule="auto"/>
        <w:ind w:left="4536"/>
        <w:jc w:val="center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Milka</w:t>
      </w:r>
      <w:r w:rsidR="00EC61D7" w:rsidRPr="0059313F">
        <w:rPr>
          <w:rFonts w:ascii="Arial" w:hAnsi="Arial" w:cs="Arial"/>
          <w:noProof/>
        </w:rPr>
        <w:t xml:space="preserve"> Perković</w:t>
      </w:r>
    </w:p>
    <w:sectPr w:rsidR="00A53994" w:rsidRPr="0059313F" w:rsidSect="00B17C44">
      <w:footerReference w:type="default" r:id="rId8"/>
      <w:pgSz w:w="11906" w:h="16838" w:code="9"/>
      <w:pgMar w:top="1134" w:right="851" w:bottom="1418" w:left="1418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A5AECF" w14:textId="77777777" w:rsidR="00887C7A" w:rsidRDefault="00887C7A">
      <w:pPr>
        <w:spacing w:after="0" w:line="240" w:lineRule="auto"/>
      </w:pPr>
      <w:r>
        <w:separator/>
      </w:r>
    </w:p>
  </w:endnote>
  <w:endnote w:type="continuationSeparator" w:id="0">
    <w:p w14:paraId="51FADC77" w14:textId="77777777" w:rsidR="00887C7A" w:rsidRDefault="00887C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Daytona">
    <w:altName w:val="Daytona"/>
    <w:charset w:val="00"/>
    <w:family w:val="swiss"/>
    <w:pitch w:val="variable"/>
    <w:sig w:usb0="800002EF" w:usb1="0000000A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B76CF8" w14:textId="77777777" w:rsidR="0061089D" w:rsidRPr="005B451E" w:rsidRDefault="00EC61D7" w:rsidP="002A2B47">
    <w:pPr>
      <w:pStyle w:val="Podnoje"/>
      <w:pBdr>
        <w:top w:val="single" w:sz="4" w:space="1" w:color="auto"/>
      </w:pBdr>
      <w:tabs>
        <w:tab w:val="clear" w:pos="4536"/>
        <w:tab w:val="clear" w:pos="9072"/>
        <w:tab w:val="left" w:pos="0"/>
        <w:tab w:val="left" w:pos="6237"/>
        <w:tab w:val="right" w:pos="9639"/>
      </w:tabs>
      <w:spacing w:line="276" w:lineRule="auto"/>
      <w:rPr>
        <w:rFonts w:ascii="Arial" w:hAnsi="Arial" w:cs="Arial"/>
        <w:b/>
        <w:bCs/>
        <w:i/>
        <w:iCs/>
        <w:sz w:val="16"/>
        <w:szCs w:val="16"/>
      </w:rPr>
    </w:pPr>
    <w:r w:rsidRPr="005B451E">
      <w:rPr>
        <w:rFonts w:ascii="Arial" w:hAnsi="Arial" w:cs="Arial"/>
        <w:b/>
        <w:bCs/>
        <w:i/>
        <w:iCs/>
        <w:sz w:val="16"/>
        <w:szCs w:val="16"/>
      </w:rPr>
      <w:tab/>
    </w:r>
    <w:sdt>
      <w:sdtPr>
        <w:rPr>
          <w:rFonts w:ascii="Arial" w:hAnsi="Arial" w:cs="Arial"/>
          <w:b/>
          <w:bCs/>
          <w:i/>
          <w:iCs/>
          <w:sz w:val="16"/>
          <w:szCs w:val="16"/>
        </w:rPr>
        <w:id w:val="2056618715"/>
        <w:docPartObj>
          <w:docPartGallery w:val="Page Numbers (Top of Page)"/>
          <w:docPartUnique/>
        </w:docPartObj>
      </w:sdtPr>
      <w:sdtContent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t xml:space="preserve">Stranica </w:t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begin"/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instrText>PAGE</w:instrText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separate"/>
        </w:r>
        <w:r w:rsidR="00BD2978">
          <w:rPr>
            <w:rFonts w:ascii="Arial" w:hAnsi="Arial" w:cs="Arial"/>
            <w:b/>
            <w:bCs/>
            <w:i/>
            <w:iCs/>
            <w:noProof/>
            <w:sz w:val="16"/>
            <w:szCs w:val="16"/>
          </w:rPr>
          <w:t>4</w:t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end"/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t xml:space="preserve"> od </w:t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begin"/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instrText>NUMPAGES</w:instrText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separate"/>
        </w:r>
        <w:r w:rsidR="00BD2978">
          <w:rPr>
            <w:rFonts w:ascii="Arial" w:hAnsi="Arial" w:cs="Arial"/>
            <w:b/>
            <w:bCs/>
            <w:i/>
            <w:iCs/>
            <w:noProof/>
            <w:sz w:val="16"/>
            <w:szCs w:val="16"/>
          </w:rPr>
          <w:t>5</w:t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end"/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tab/>
        </w:r>
        <w:r w:rsidR="00E37DE7" w:rsidRPr="005B451E">
          <w:rPr>
            <w:rFonts w:ascii="Arial" w:hAnsi="Arial" w:cs="Arial"/>
            <w:b/>
            <w:bCs/>
            <w:i/>
            <w:iCs/>
            <w:noProof/>
            <w:sz w:val="16"/>
            <w:szCs w:val="16"/>
          </w:rPr>
          <w:t>ID: 1007</w:t>
        </w:r>
      </w:sdtContent>
    </w:sdt>
  </w:p>
  <w:p w14:paraId="25DC4DF2" w14:textId="77777777" w:rsidR="00975B8F" w:rsidRDefault="00975B8F" w:rsidP="00432BFC">
    <w:pPr>
      <w:pStyle w:val="Podnoje"/>
      <w:tabs>
        <w:tab w:val="clear" w:pos="4536"/>
        <w:tab w:val="clear" w:pos="9072"/>
      </w:tabs>
      <w:spacing w:line="276" w:lineRule="auto"/>
      <w:jc w:val="both"/>
      <w:rPr>
        <w:rFonts w:ascii="Arial" w:hAnsi="Arial" w:cs="Arial"/>
        <w:i/>
        <w:iCs/>
        <w:sz w:val="16"/>
        <w:szCs w:val="16"/>
      </w:rPr>
    </w:pPr>
  </w:p>
  <w:p w14:paraId="0FA70D51" w14:textId="77777777" w:rsidR="00975B8F" w:rsidRDefault="00975B8F" w:rsidP="00432BFC">
    <w:pPr>
      <w:pStyle w:val="Podnoje"/>
      <w:tabs>
        <w:tab w:val="clear" w:pos="4536"/>
        <w:tab w:val="clear" w:pos="9072"/>
      </w:tabs>
      <w:spacing w:line="276" w:lineRule="auto"/>
      <w:jc w:val="both"/>
      <w:rPr>
        <w:rFonts w:ascii="Arial" w:hAnsi="Arial" w:cs="Arial"/>
        <w:i/>
        <w:iCs/>
        <w:sz w:val="16"/>
        <w:szCs w:val="16"/>
      </w:rPr>
    </w:pPr>
  </w:p>
  <w:p w14:paraId="16B68C15" w14:textId="77777777" w:rsidR="00975B8F" w:rsidRPr="005B451E" w:rsidRDefault="00975B8F" w:rsidP="00432BFC">
    <w:pPr>
      <w:pStyle w:val="Podnoje"/>
      <w:tabs>
        <w:tab w:val="clear" w:pos="4536"/>
        <w:tab w:val="clear" w:pos="9072"/>
      </w:tabs>
      <w:spacing w:line="276" w:lineRule="auto"/>
      <w:jc w:val="both"/>
      <w:rPr>
        <w:rFonts w:ascii="Arial" w:hAnsi="Arial" w:cs="Arial"/>
        <w:i/>
        <w:i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1BC94" w14:textId="77777777" w:rsidR="00887C7A" w:rsidRDefault="00887C7A">
      <w:pPr>
        <w:spacing w:after="0" w:line="240" w:lineRule="auto"/>
      </w:pPr>
      <w:r>
        <w:separator/>
      </w:r>
    </w:p>
  </w:footnote>
  <w:footnote w:type="continuationSeparator" w:id="0">
    <w:p w14:paraId="3BE7DFFD" w14:textId="77777777" w:rsidR="00887C7A" w:rsidRDefault="00887C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57374"/>
    <w:multiLevelType w:val="hybridMultilevel"/>
    <w:tmpl w:val="00BC779A"/>
    <w:lvl w:ilvl="0" w:tplc="27F8C0BE">
      <w:start w:val="1"/>
      <w:numFmt w:val="decimal"/>
      <w:lvlText w:val="%1."/>
      <w:lvlJc w:val="left"/>
      <w:pPr>
        <w:ind w:left="720" w:hanging="360"/>
      </w:pPr>
    </w:lvl>
    <w:lvl w:ilvl="1" w:tplc="B8BA4C6E">
      <w:start w:val="1"/>
      <w:numFmt w:val="decimal"/>
      <w:lvlText w:val="%2."/>
      <w:lvlJc w:val="left"/>
      <w:pPr>
        <w:ind w:left="1440" w:hanging="360"/>
      </w:pPr>
    </w:lvl>
    <w:lvl w:ilvl="2" w:tplc="87EE2254" w:tentative="1">
      <w:start w:val="1"/>
      <w:numFmt w:val="lowerRoman"/>
      <w:lvlText w:val="%3."/>
      <w:lvlJc w:val="right"/>
      <w:pPr>
        <w:ind w:left="2160" w:hanging="180"/>
      </w:pPr>
    </w:lvl>
    <w:lvl w:ilvl="3" w:tplc="5176ABDC" w:tentative="1">
      <w:start w:val="1"/>
      <w:numFmt w:val="decimal"/>
      <w:lvlText w:val="%4."/>
      <w:lvlJc w:val="left"/>
      <w:pPr>
        <w:ind w:left="2880" w:hanging="360"/>
      </w:pPr>
    </w:lvl>
    <w:lvl w:ilvl="4" w:tplc="C854C428" w:tentative="1">
      <w:start w:val="1"/>
      <w:numFmt w:val="lowerLetter"/>
      <w:lvlText w:val="%5."/>
      <w:lvlJc w:val="left"/>
      <w:pPr>
        <w:ind w:left="3600" w:hanging="360"/>
      </w:pPr>
    </w:lvl>
    <w:lvl w:ilvl="5" w:tplc="E0A4B422" w:tentative="1">
      <w:start w:val="1"/>
      <w:numFmt w:val="lowerRoman"/>
      <w:lvlText w:val="%6."/>
      <w:lvlJc w:val="right"/>
      <w:pPr>
        <w:ind w:left="4320" w:hanging="180"/>
      </w:pPr>
    </w:lvl>
    <w:lvl w:ilvl="6" w:tplc="1ABA955C" w:tentative="1">
      <w:start w:val="1"/>
      <w:numFmt w:val="decimal"/>
      <w:lvlText w:val="%7."/>
      <w:lvlJc w:val="left"/>
      <w:pPr>
        <w:ind w:left="5040" w:hanging="360"/>
      </w:pPr>
    </w:lvl>
    <w:lvl w:ilvl="7" w:tplc="690C80A4" w:tentative="1">
      <w:start w:val="1"/>
      <w:numFmt w:val="lowerLetter"/>
      <w:lvlText w:val="%8."/>
      <w:lvlJc w:val="left"/>
      <w:pPr>
        <w:ind w:left="5760" w:hanging="360"/>
      </w:pPr>
    </w:lvl>
    <w:lvl w:ilvl="8" w:tplc="B85045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276CD2"/>
    <w:multiLevelType w:val="hybridMultilevel"/>
    <w:tmpl w:val="BFC69986"/>
    <w:lvl w:ilvl="0" w:tplc="8DC08E28">
      <w:start w:val="1"/>
      <w:numFmt w:val="upperLetter"/>
      <w:lvlText w:val="%1."/>
      <w:lvlJc w:val="left"/>
      <w:pPr>
        <w:ind w:left="720" w:hanging="360"/>
      </w:pPr>
    </w:lvl>
    <w:lvl w:ilvl="1" w:tplc="0F26754C">
      <w:start w:val="1"/>
      <w:numFmt w:val="decimal"/>
      <w:lvlText w:val="%2."/>
      <w:lvlJc w:val="left"/>
      <w:pPr>
        <w:ind w:left="1788" w:hanging="708"/>
      </w:pPr>
      <w:rPr>
        <w:rFonts w:hint="default"/>
      </w:rPr>
    </w:lvl>
    <w:lvl w:ilvl="2" w:tplc="7DB0402E" w:tentative="1">
      <w:start w:val="1"/>
      <w:numFmt w:val="lowerRoman"/>
      <w:lvlText w:val="%3."/>
      <w:lvlJc w:val="right"/>
      <w:pPr>
        <w:ind w:left="2160" w:hanging="180"/>
      </w:pPr>
    </w:lvl>
    <w:lvl w:ilvl="3" w:tplc="82266EEC" w:tentative="1">
      <w:start w:val="1"/>
      <w:numFmt w:val="decimal"/>
      <w:lvlText w:val="%4."/>
      <w:lvlJc w:val="left"/>
      <w:pPr>
        <w:ind w:left="2880" w:hanging="360"/>
      </w:pPr>
    </w:lvl>
    <w:lvl w:ilvl="4" w:tplc="E9420A38" w:tentative="1">
      <w:start w:val="1"/>
      <w:numFmt w:val="lowerLetter"/>
      <w:lvlText w:val="%5."/>
      <w:lvlJc w:val="left"/>
      <w:pPr>
        <w:ind w:left="3600" w:hanging="360"/>
      </w:pPr>
    </w:lvl>
    <w:lvl w:ilvl="5" w:tplc="4552D724" w:tentative="1">
      <w:start w:val="1"/>
      <w:numFmt w:val="lowerRoman"/>
      <w:lvlText w:val="%6."/>
      <w:lvlJc w:val="right"/>
      <w:pPr>
        <w:ind w:left="4320" w:hanging="180"/>
      </w:pPr>
    </w:lvl>
    <w:lvl w:ilvl="6" w:tplc="1A0CB500" w:tentative="1">
      <w:start w:val="1"/>
      <w:numFmt w:val="decimal"/>
      <w:lvlText w:val="%7."/>
      <w:lvlJc w:val="left"/>
      <w:pPr>
        <w:ind w:left="5040" w:hanging="360"/>
      </w:pPr>
    </w:lvl>
    <w:lvl w:ilvl="7" w:tplc="6B2E3784" w:tentative="1">
      <w:start w:val="1"/>
      <w:numFmt w:val="lowerLetter"/>
      <w:lvlText w:val="%8."/>
      <w:lvlJc w:val="left"/>
      <w:pPr>
        <w:ind w:left="5760" w:hanging="360"/>
      </w:pPr>
    </w:lvl>
    <w:lvl w:ilvl="8" w:tplc="0D1C34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C932D8"/>
    <w:multiLevelType w:val="hybridMultilevel"/>
    <w:tmpl w:val="86D04B14"/>
    <w:lvl w:ilvl="0" w:tplc="01800C6C">
      <w:start w:val="1"/>
      <w:numFmt w:val="decimal"/>
      <w:lvlText w:val="%1."/>
      <w:lvlJc w:val="left"/>
      <w:pPr>
        <w:ind w:left="1440" w:hanging="360"/>
      </w:pPr>
    </w:lvl>
    <w:lvl w:ilvl="1" w:tplc="FC528CAC" w:tentative="1">
      <w:start w:val="1"/>
      <w:numFmt w:val="lowerLetter"/>
      <w:lvlText w:val="%2."/>
      <w:lvlJc w:val="left"/>
      <w:pPr>
        <w:ind w:left="2160" w:hanging="360"/>
      </w:pPr>
    </w:lvl>
    <w:lvl w:ilvl="2" w:tplc="41C484A0" w:tentative="1">
      <w:start w:val="1"/>
      <w:numFmt w:val="lowerRoman"/>
      <w:lvlText w:val="%3."/>
      <w:lvlJc w:val="right"/>
      <w:pPr>
        <w:ind w:left="2880" w:hanging="180"/>
      </w:pPr>
    </w:lvl>
    <w:lvl w:ilvl="3" w:tplc="926471E6" w:tentative="1">
      <w:start w:val="1"/>
      <w:numFmt w:val="decimal"/>
      <w:lvlText w:val="%4."/>
      <w:lvlJc w:val="left"/>
      <w:pPr>
        <w:ind w:left="3600" w:hanging="360"/>
      </w:pPr>
    </w:lvl>
    <w:lvl w:ilvl="4" w:tplc="EC844C22" w:tentative="1">
      <w:start w:val="1"/>
      <w:numFmt w:val="lowerLetter"/>
      <w:lvlText w:val="%5."/>
      <w:lvlJc w:val="left"/>
      <w:pPr>
        <w:ind w:left="4320" w:hanging="360"/>
      </w:pPr>
    </w:lvl>
    <w:lvl w:ilvl="5" w:tplc="4C3C000E" w:tentative="1">
      <w:start w:val="1"/>
      <w:numFmt w:val="lowerRoman"/>
      <w:lvlText w:val="%6."/>
      <w:lvlJc w:val="right"/>
      <w:pPr>
        <w:ind w:left="5040" w:hanging="180"/>
      </w:pPr>
    </w:lvl>
    <w:lvl w:ilvl="6" w:tplc="99C25294" w:tentative="1">
      <w:start w:val="1"/>
      <w:numFmt w:val="decimal"/>
      <w:lvlText w:val="%7."/>
      <w:lvlJc w:val="left"/>
      <w:pPr>
        <w:ind w:left="5760" w:hanging="360"/>
      </w:pPr>
    </w:lvl>
    <w:lvl w:ilvl="7" w:tplc="82AEB370" w:tentative="1">
      <w:start w:val="1"/>
      <w:numFmt w:val="lowerLetter"/>
      <w:lvlText w:val="%8."/>
      <w:lvlJc w:val="left"/>
      <w:pPr>
        <w:ind w:left="6480" w:hanging="360"/>
      </w:pPr>
    </w:lvl>
    <w:lvl w:ilvl="8" w:tplc="48ECD66A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ECB0390"/>
    <w:multiLevelType w:val="hybridMultilevel"/>
    <w:tmpl w:val="1CDA19DE"/>
    <w:lvl w:ilvl="0" w:tplc="DEB69688">
      <w:start w:val="1"/>
      <w:numFmt w:val="upperLetter"/>
      <w:lvlText w:val="%1."/>
      <w:lvlJc w:val="left"/>
      <w:pPr>
        <w:ind w:left="1068" w:hanging="708"/>
      </w:pPr>
      <w:rPr>
        <w:rFonts w:hint="default"/>
      </w:rPr>
    </w:lvl>
    <w:lvl w:ilvl="1" w:tplc="878203B4" w:tentative="1">
      <w:start w:val="1"/>
      <w:numFmt w:val="lowerLetter"/>
      <w:lvlText w:val="%2."/>
      <w:lvlJc w:val="left"/>
      <w:pPr>
        <w:ind w:left="1440" w:hanging="360"/>
      </w:pPr>
    </w:lvl>
    <w:lvl w:ilvl="2" w:tplc="5C3E3D96" w:tentative="1">
      <w:start w:val="1"/>
      <w:numFmt w:val="lowerRoman"/>
      <w:lvlText w:val="%3."/>
      <w:lvlJc w:val="right"/>
      <w:pPr>
        <w:ind w:left="2160" w:hanging="180"/>
      </w:pPr>
    </w:lvl>
    <w:lvl w:ilvl="3" w:tplc="F604C30E" w:tentative="1">
      <w:start w:val="1"/>
      <w:numFmt w:val="decimal"/>
      <w:lvlText w:val="%4."/>
      <w:lvlJc w:val="left"/>
      <w:pPr>
        <w:ind w:left="2880" w:hanging="360"/>
      </w:pPr>
    </w:lvl>
    <w:lvl w:ilvl="4" w:tplc="828828EA" w:tentative="1">
      <w:start w:val="1"/>
      <w:numFmt w:val="lowerLetter"/>
      <w:lvlText w:val="%5."/>
      <w:lvlJc w:val="left"/>
      <w:pPr>
        <w:ind w:left="3600" w:hanging="360"/>
      </w:pPr>
    </w:lvl>
    <w:lvl w:ilvl="5" w:tplc="25F218F4" w:tentative="1">
      <w:start w:val="1"/>
      <w:numFmt w:val="lowerRoman"/>
      <w:lvlText w:val="%6."/>
      <w:lvlJc w:val="right"/>
      <w:pPr>
        <w:ind w:left="4320" w:hanging="180"/>
      </w:pPr>
    </w:lvl>
    <w:lvl w:ilvl="6" w:tplc="AFF49572" w:tentative="1">
      <w:start w:val="1"/>
      <w:numFmt w:val="decimal"/>
      <w:lvlText w:val="%7."/>
      <w:lvlJc w:val="left"/>
      <w:pPr>
        <w:ind w:left="5040" w:hanging="360"/>
      </w:pPr>
    </w:lvl>
    <w:lvl w:ilvl="7" w:tplc="DDB022FE" w:tentative="1">
      <w:start w:val="1"/>
      <w:numFmt w:val="lowerLetter"/>
      <w:lvlText w:val="%8."/>
      <w:lvlJc w:val="left"/>
      <w:pPr>
        <w:ind w:left="5760" w:hanging="360"/>
      </w:pPr>
    </w:lvl>
    <w:lvl w:ilvl="8" w:tplc="B89E07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F85ADC"/>
    <w:multiLevelType w:val="hybridMultilevel"/>
    <w:tmpl w:val="CC568A3E"/>
    <w:lvl w:ilvl="0" w:tplc="9F7AA032">
      <w:start w:val="1"/>
      <w:numFmt w:val="decimal"/>
      <w:lvlText w:val="%1."/>
      <w:lvlJc w:val="left"/>
      <w:pPr>
        <w:ind w:left="720" w:hanging="360"/>
      </w:pPr>
    </w:lvl>
    <w:lvl w:ilvl="1" w:tplc="0F9C4B42">
      <w:start w:val="1"/>
      <w:numFmt w:val="lowerLetter"/>
      <w:lvlText w:val="%2."/>
      <w:lvlJc w:val="left"/>
      <w:pPr>
        <w:ind w:left="1440" w:hanging="360"/>
      </w:pPr>
    </w:lvl>
    <w:lvl w:ilvl="2" w:tplc="B7608CB6" w:tentative="1">
      <w:start w:val="1"/>
      <w:numFmt w:val="lowerRoman"/>
      <w:lvlText w:val="%3."/>
      <w:lvlJc w:val="right"/>
      <w:pPr>
        <w:ind w:left="2160" w:hanging="180"/>
      </w:pPr>
    </w:lvl>
    <w:lvl w:ilvl="3" w:tplc="88CED256" w:tentative="1">
      <w:start w:val="1"/>
      <w:numFmt w:val="decimal"/>
      <w:lvlText w:val="%4."/>
      <w:lvlJc w:val="left"/>
      <w:pPr>
        <w:ind w:left="2880" w:hanging="360"/>
      </w:pPr>
    </w:lvl>
    <w:lvl w:ilvl="4" w:tplc="AE487EEC" w:tentative="1">
      <w:start w:val="1"/>
      <w:numFmt w:val="lowerLetter"/>
      <w:lvlText w:val="%5."/>
      <w:lvlJc w:val="left"/>
      <w:pPr>
        <w:ind w:left="3600" w:hanging="360"/>
      </w:pPr>
    </w:lvl>
    <w:lvl w:ilvl="5" w:tplc="B84608A6" w:tentative="1">
      <w:start w:val="1"/>
      <w:numFmt w:val="lowerRoman"/>
      <w:lvlText w:val="%6."/>
      <w:lvlJc w:val="right"/>
      <w:pPr>
        <w:ind w:left="4320" w:hanging="180"/>
      </w:pPr>
    </w:lvl>
    <w:lvl w:ilvl="6" w:tplc="356607F2" w:tentative="1">
      <w:start w:val="1"/>
      <w:numFmt w:val="decimal"/>
      <w:lvlText w:val="%7."/>
      <w:lvlJc w:val="left"/>
      <w:pPr>
        <w:ind w:left="5040" w:hanging="360"/>
      </w:pPr>
    </w:lvl>
    <w:lvl w:ilvl="7" w:tplc="15A812E8" w:tentative="1">
      <w:start w:val="1"/>
      <w:numFmt w:val="lowerLetter"/>
      <w:lvlText w:val="%8."/>
      <w:lvlJc w:val="left"/>
      <w:pPr>
        <w:ind w:left="5760" w:hanging="360"/>
      </w:pPr>
    </w:lvl>
    <w:lvl w:ilvl="8" w:tplc="90B04DE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317D42"/>
    <w:multiLevelType w:val="hybridMultilevel"/>
    <w:tmpl w:val="49440216"/>
    <w:lvl w:ilvl="0" w:tplc="9C002D16">
      <w:start w:val="1"/>
      <w:numFmt w:val="decimal"/>
      <w:lvlText w:val="%1."/>
      <w:lvlJc w:val="left"/>
      <w:pPr>
        <w:ind w:left="1440" w:hanging="360"/>
      </w:pPr>
    </w:lvl>
    <w:lvl w:ilvl="1" w:tplc="00786504" w:tentative="1">
      <w:start w:val="1"/>
      <w:numFmt w:val="lowerLetter"/>
      <w:lvlText w:val="%2."/>
      <w:lvlJc w:val="left"/>
      <w:pPr>
        <w:ind w:left="2160" w:hanging="360"/>
      </w:pPr>
    </w:lvl>
    <w:lvl w:ilvl="2" w:tplc="C742E82E" w:tentative="1">
      <w:start w:val="1"/>
      <w:numFmt w:val="lowerRoman"/>
      <w:lvlText w:val="%3."/>
      <w:lvlJc w:val="right"/>
      <w:pPr>
        <w:ind w:left="2880" w:hanging="180"/>
      </w:pPr>
    </w:lvl>
    <w:lvl w:ilvl="3" w:tplc="EFC01CB6" w:tentative="1">
      <w:start w:val="1"/>
      <w:numFmt w:val="decimal"/>
      <w:lvlText w:val="%4."/>
      <w:lvlJc w:val="left"/>
      <w:pPr>
        <w:ind w:left="3600" w:hanging="360"/>
      </w:pPr>
    </w:lvl>
    <w:lvl w:ilvl="4" w:tplc="F7564C52" w:tentative="1">
      <w:start w:val="1"/>
      <w:numFmt w:val="lowerLetter"/>
      <w:lvlText w:val="%5."/>
      <w:lvlJc w:val="left"/>
      <w:pPr>
        <w:ind w:left="4320" w:hanging="360"/>
      </w:pPr>
    </w:lvl>
    <w:lvl w:ilvl="5" w:tplc="7C7E9382" w:tentative="1">
      <w:start w:val="1"/>
      <w:numFmt w:val="lowerRoman"/>
      <w:lvlText w:val="%6."/>
      <w:lvlJc w:val="right"/>
      <w:pPr>
        <w:ind w:left="5040" w:hanging="180"/>
      </w:pPr>
    </w:lvl>
    <w:lvl w:ilvl="6" w:tplc="720C90B4" w:tentative="1">
      <w:start w:val="1"/>
      <w:numFmt w:val="decimal"/>
      <w:lvlText w:val="%7."/>
      <w:lvlJc w:val="left"/>
      <w:pPr>
        <w:ind w:left="5760" w:hanging="360"/>
      </w:pPr>
    </w:lvl>
    <w:lvl w:ilvl="7" w:tplc="DCE0FFCA" w:tentative="1">
      <w:start w:val="1"/>
      <w:numFmt w:val="lowerLetter"/>
      <w:lvlText w:val="%8."/>
      <w:lvlJc w:val="left"/>
      <w:pPr>
        <w:ind w:left="6480" w:hanging="360"/>
      </w:pPr>
    </w:lvl>
    <w:lvl w:ilvl="8" w:tplc="973C81F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FC7089D"/>
    <w:multiLevelType w:val="hybridMultilevel"/>
    <w:tmpl w:val="4FC2434C"/>
    <w:lvl w:ilvl="0" w:tplc="854417B4">
      <w:start w:val="1"/>
      <w:numFmt w:val="decimal"/>
      <w:lvlText w:val="%1."/>
      <w:lvlJc w:val="left"/>
      <w:pPr>
        <w:ind w:left="1440" w:hanging="360"/>
      </w:pPr>
    </w:lvl>
    <w:lvl w:ilvl="1" w:tplc="C646F21E" w:tentative="1">
      <w:start w:val="1"/>
      <w:numFmt w:val="lowerLetter"/>
      <w:lvlText w:val="%2."/>
      <w:lvlJc w:val="left"/>
      <w:pPr>
        <w:ind w:left="2160" w:hanging="360"/>
      </w:pPr>
    </w:lvl>
    <w:lvl w:ilvl="2" w:tplc="EA789EF8" w:tentative="1">
      <w:start w:val="1"/>
      <w:numFmt w:val="lowerRoman"/>
      <w:lvlText w:val="%3."/>
      <w:lvlJc w:val="right"/>
      <w:pPr>
        <w:ind w:left="2880" w:hanging="180"/>
      </w:pPr>
    </w:lvl>
    <w:lvl w:ilvl="3" w:tplc="2CA04C3C" w:tentative="1">
      <w:start w:val="1"/>
      <w:numFmt w:val="decimal"/>
      <w:lvlText w:val="%4."/>
      <w:lvlJc w:val="left"/>
      <w:pPr>
        <w:ind w:left="3600" w:hanging="360"/>
      </w:pPr>
    </w:lvl>
    <w:lvl w:ilvl="4" w:tplc="FF527100" w:tentative="1">
      <w:start w:val="1"/>
      <w:numFmt w:val="lowerLetter"/>
      <w:lvlText w:val="%5."/>
      <w:lvlJc w:val="left"/>
      <w:pPr>
        <w:ind w:left="4320" w:hanging="360"/>
      </w:pPr>
    </w:lvl>
    <w:lvl w:ilvl="5" w:tplc="94BC6B82" w:tentative="1">
      <w:start w:val="1"/>
      <w:numFmt w:val="lowerRoman"/>
      <w:lvlText w:val="%6."/>
      <w:lvlJc w:val="right"/>
      <w:pPr>
        <w:ind w:left="5040" w:hanging="180"/>
      </w:pPr>
    </w:lvl>
    <w:lvl w:ilvl="6" w:tplc="C0E4934A" w:tentative="1">
      <w:start w:val="1"/>
      <w:numFmt w:val="decimal"/>
      <w:lvlText w:val="%7."/>
      <w:lvlJc w:val="left"/>
      <w:pPr>
        <w:ind w:left="5760" w:hanging="360"/>
      </w:pPr>
    </w:lvl>
    <w:lvl w:ilvl="7" w:tplc="2750998A" w:tentative="1">
      <w:start w:val="1"/>
      <w:numFmt w:val="lowerLetter"/>
      <w:lvlText w:val="%8."/>
      <w:lvlJc w:val="left"/>
      <w:pPr>
        <w:ind w:left="6480" w:hanging="360"/>
      </w:pPr>
    </w:lvl>
    <w:lvl w:ilvl="8" w:tplc="D03E9446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5097746D"/>
    <w:multiLevelType w:val="hybridMultilevel"/>
    <w:tmpl w:val="7BD413B0"/>
    <w:lvl w:ilvl="0" w:tplc="986CFEA8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1DDC04C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  <w:i w:val="0"/>
        <w:color w:val="000000" w:themeColor="text1"/>
      </w:rPr>
    </w:lvl>
    <w:lvl w:ilvl="2" w:tplc="14461CD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4D0CFE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556DA9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F26DE8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E2E08D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35A80B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3061C7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1F2DA8"/>
    <w:multiLevelType w:val="hybridMultilevel"/>
    <w:tmpl w:val="B11033CE"/>
    <w:lvl w:ilvl="0" w:tplc="2CDC3F6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7A6AB62E" w:tentative="1">
      <w:start w:val="1"/>
      <w:numFmt w:val="lowerLetter"/>
      <w:lvlText w:val="%2."/>
      <w:lvlJc w:val="left"/>
      <w:pPr>
        <w:ind w:left="2160" w:hanging="360"/>
      </w:pPr>
    </w:lvl>
    <w:lvl w:ilvl="2" w:tplc="7E74BDA2" w:tentative="1">
      <w:start w:val="1"/>
      <w:numFmt w:val="lowerRoman"/>
      <w:lvlText w:val="%3."/>
      <w:lvlJc w:val="right"/>
      <w:pPr>
        <w:ind w:left="2880" w:hanging="180"/>
      </w:pPr>
    </w:lvl>
    <w:lvl w:ilvl="3" w:tplc="8B305472" w:tentative="1">
      <w:start w:val="1"/>
      <w:numFmt w:val="decimal"/>
      <w:lvlText w:val="%4."/>
      <w:lvlJc w:val="left"/>
      <w:pPr>
        <w:ind w:left="3600" w:hanging="360"/>
      </w:pPr>
    </w:lvl>
    <w:lvl w:ilvl="4" w:tplc="0E4821AC" w:tentative="1">
      <w:start w:val="1"/>
      <w:numFmt w:val="lowerLetter"/>
      <w:lvlText w:val="%5."/>
      <w:lvlJc w:val="left"/>
      <w:pPr>
        <w:ind w:left="4320" w:hanging="360"/>
      </w:pPr>
    </w:lvl>
    <w:lvl w:ilvl="5" w:tplc="267013BA" w:tentative="1">
      <w:start w:val="1"/>
      <w:numFmt w:val="lowerRoman"/>
      <w:lvlText w:val="%6."/>
      <w:lvlJc w:val="right"/>
      <w:pPr>
        <w:ind w:left="5040" w:hanging="180"/>
      </w:pPr>
    </w:lvl>
    <w:lvl w:ilvl="6" w:tplc="32987CA6" w:tentative="1">
      <w:start w:val="1"/>
      <w:numFmt w:val="decimal"/>
      <w:lvlText w:val="%7."/>
      <w:lvlJc w:val="left"/>
      <w:pPr>
        <w:ind w:left="5760" w:hanging="360"/>
      </w:pPr>
    </w:lvl>
    <w:lvl w:ilvl="7" w:tplc="82321F26" w:tentative="1">
      <w:start w:val="1"/>
      <w:numFmt w:val="lowerLetter"/>
      <w:lvlText w:val="%8."/>
      <w:lvlJc w:val="left"/>
      <w:pPr>
        <w:ind w:left="6480" w:hanging="360"/>
      </w:pPr>
    </w:lvl>
    <w:lvl w:ilvl="8" w:tplc="3AFC546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B871D9A"/>
    <w:multiLevelType w:val="hybridMultilevel"/>
    <w:tmpl w:val="8222BEA6"/>
    <w:lvl w:ilvl="0" w:tplc="CBAAEF8E">
      <w:start w:val="1"/>
      <w:numFmt w:val="decimal"/>
      <w:lvlText w:val="%1."/>
      <w:lvlJc w:val="left"/>
      <w:pPr>
        <w:ind w:left="1440" w:hanging="360"/>
      </w:pPr>
    </w:lvl>
    <w:lvl w:ilvl="1" w:tplc="BC96654A" w:tentative="1">
      <w:start w:val="1"/>
      <w:numFmt w:val="lowerLetter"/>
      <w:lvlText w:val="%2."/>
      <w:lvlJc w:val="left"/>
      <w:pPr>
        <w:ind w:left="2160" w:hanging="360"/>
      </w:pPr>
    </w:lvl>
    <w:lvl w:ilvl="2" w:tplc="30C4248C" w:tentative="1">
      <w:start w:val="1"/>
      <w:numFmt w:val="lowerRoman"/>
      <w:lvlText w:val="%3."/>
      <w:lvlJc w:val="right"/>
      <w:pPr>
        <w:ind w:left="2880" w:hanging="180"/>
      </w:pPr>
    </w:lvl>
    <w:lvl w:ilvl="3" w:tplc="7056202C" w:tentative="1">
      <w:start w:val="1"/>
      <w:numFmt w:val="decimal"/>
      <w:lvlText w:val="%4."/>
      <w:lvlJc w:val="left"/>
      <w:pPr>
        <w:ind w:left="3600" w:hanging="360"/>
      </w:pPr>
    </w:lvl>
    <w:lvl w:ilvl="4" w:tplc="85C2DC30" w:tentative="1">
      <w:start w:val="1"/>
      <w:numFmt w:val="lowerLetter"/>
      <w:lvlText w:val="%5."/>
      <w:lvlJc w:val="left"/>
      <w:pPr>
        <w:ind w:left="4320" w:hanging="360"/>
      </w:pPr>
    </w:lvl>
    <w:lvl w:ilvl="5" w:tplc="C49409B4" w:tentative="1">
      <w:start w:val="1"/>
      <w:numFmt w:val="lowerRoman"/>
      <w:lvlText w:val="%6."/>
      <w:lvlJc w:val="right"/>
      <w:pPr>
        <w:ind w:left="5040" w:hanging="180"/>
      </w:pPr>
    </w:lvl>
    <w:lvl w:ilvl="6" w:tplc="9AE84DE2" w:tentative="1">
      <w:start w:val="1"/>
      <w:numFmt w:val="decimal"/>
      <w:lvlText w:val="%7."/>
      <w:lvlJc w:val="left"/>
      <w:pPr>
        <w:ind w:left="5760" w:hanging="360"/>
      </w:pPr>
    </w:lvl>
    <w:lvl w:ilvl="7" w:tplc="262E05EC" w:tentative="1">
      <w:start w:val="1"/>
      <w:numFmt w:val="lowerLetter"/>
      <w:lvlText w:val="%8."/>
      <w:lvlJc w:val="left"/>
      <w:pPr>
        <w:ind w:left="6480" w:hanging="360"/>
      </w:pPr>
    </w:lvl>
    <w:lvl w:ilvl="8" w:tplc="7DD8234A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7E17E5A"/>
    <w:multiLevelType w:val="hybridMultilevel"/>
    <w:tmpl w:val="FCBA361A"/>
    <w:lvl w:ilvl="0" w:tplc="140668D2">
      <w:start w:val="1"/>
      <w:numFmt w:val="decimal"/>
      <w:lvlText w:val="%1."/>
      <w:lvlJc w:val="left"/>
      <w:pPr>
        <w:ind w:left="720" w:hanging="360"/>
      </w:pPr>
    </w:lvl>
    <w:lvl w:ilvl="1" w:tplc="BD6C77FA">
      <w:start w:val="1"/>
      <w:numFmt w:val="decimal"/>
      <w:lvlText w:val="%2."/>
      <w:lvlJc w:val="right"/>
      <w:pPr>
        <w:ind w:left="1440" w:hanging="360"/>
      </w:pPr>
      <w:rPr>
        <w:rFonts w:hint="default"/>
      </w:rPr>
    </w:lvl>
    <w:lvl w:ilvl="2" w:tplc="0D48DEBE" w:tentative="1">
      <w:start w:val="1"/>
      <w:numFmt w:val="lowerRoman"/>
      <w:lvlText w:val="%3."/>
      <w:lvlJc w:val="right"/>
      <w:pPr>
        <w:ind w:left="2160" w:hanging="180"/>
      </w:pPr>
    </w:lvl>
    <w:lvl w:ilvl="3" w:tplc="DFF8D940" w:tentative="1">
      <w:start w:val="1"/>
      <w:numFmt w:val="decimal"/>
      <w:lvlText w:val="%4."/>
      <w:lvlJc w:val="left"/>
      <w:pPr>
        <w:ind w:left="2880" w:hanging="360"/>
      </w:pPr>
    </w:lvl>
    <w:lvl w:ilvl="4" w:tplc="F454D0CC" w:tentative="1">
      <w:start w:val="1"/>
      <w:numFmt w:val="lowerLetter"/>
      <w:lvlText w:val="%5."/>
      <w:lvlJc w:val="left"/>
      <w:pPr>
        <w:ind w:left="3600" w:hanging="360"/>
      </w:pPr>
    </w:lvl>
    <w:lvl w:ilvl="5" w:tplc="AB1CD582" w:tentative="1">
      <w:start w:val="1"/>
      <w:numFmt w:val="lowerRoman"/>
      <w:lvlText w:val="%6."/>
      <w:lvlJc w:val="right"/>
      <w:pPr>
        <w:ind w:left="4320" w:hanging="180"/>
      </w:pPr>
    </w:lvl>
    <w:lvl w:ilvl="6" w:tplc="9DAEC44C" w:tentative="1">
      <w:start w:val="1"/>
      <w:numFmt w:val="decimal"/>
      <w:lvlText w:val="%7."/>
      <w:lvlJc w:val="left"/>
      <w:pPr>
        <w:ind w:left="5040" w:hanging="360"/>
      </w:pPr>
    </w:lvl>
    <w:lvl w:ilvl="7" w:tplc="51ACC94A" w:tentative="1">
      <w:start w:val="1"/>
      <w:numFmt w:val="lowerLetter"/>
      <w:lvlText w:val="%8."/>
      <w:lvlJc w:val="left"/>
      <w:pPr>
        <w:ind w:left="5760" w:hanging="360"/>
      </w:pPr>
    </w:lvl>
    <w:lvl w:ilvl="8" w:tplc="D2545C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8B528B"/>
    <w:multiLevelType w:val="hybridMultilevel"/>
    <w:tmpl w:val="B4BE9090"/>
    <w:lvl w:ilvl="0" w:tplc="FA5C6826">
      <w:start w:val="1"/>
      <w:numFmt w:val="decimal"/>
      <w:lvlText w:val="%1."/>
      <w:lvlJc w:val="left"/>
      <w:pPr>
        <w:ind w:left="720" w:hanging="360"/>
      </w:pPr>
    </w:lvl>
    <w:lvl w:ilvl="1" w:tplc="07268CA6">
      <w:start w:val="1"/>
      <w:numFmt w:val="lowerLetter"/>
      <w:lvlText w:val="%2."/>
      <w:lvlJc w:val="left"/>
      <w:pPr>
        <w:ind w:left="1440" w:hanging="360"/>
      </w:pPr>
    </w:lvl>
    <w:lvl w:ilvl="2" w:tplc="3328EBB4" w:tentative="1">
      <w:start w:val="1"/>
      <w:numFmt w:val="lowerRoman"/>
      <w:lvlText w:val="%3."/>
      <w:lvlJc w:val="right"/>
      <w:pPr>
        <w:ind w:left="2160" w:hanging="180"/>
      </w:pPr>
    </w:lvl>
    <w:lvl w:ilvl="3" w:tplc="ED047394" w:tentative="1">
      <w:start w:val="1"/>
      <w:numFmt w:val="decimal"/>
      <w:lvlText w:val="%4."/>
      <w:lvlJc w:val="left"/>
      <w:pPr>
        <w:ind w:left="2880" w:hanging="360"/>
      </w:pPr>
    </w:lvl>
    <w:lvl w:ilvl="4" w:tplc="847E7FBC" w:tentative="1">
      <w:start w:val="1"/>
      <w:numFmt w:val="lowerLetter"/>
      <w:lvlText w:val="%5."/>
      <w:lvlJc w:val="left"/>
      <w:pPr>
        <w:ind w:left="3600" w:hanging="360"/>
      </w:pPr>
    </w:lvl>
    <w:lvl w:ilvl="5" w:tplc="C9881E82" w:tentative="1">
      <w:start w:val="1"/>
      <w:numFmt w:val="lowerRoman"/>
      <w:lvlText w:val="%6."/>
      <w:lvlJc w:val="right"/>
      <w:pPr>
        <w:ind w:left="4320" w:hanging="180"/>
      </w:pPr>
    </w:lvl>
    <w:lvl w:ilvl="6" w:tplc="C03C410A" w:tentative="1">
      <w:start w:val="1"/>
      <w:numFmt w:val="decimal"/>
      <w:lvlText w:val="%7."/>
      <w:lvlJc w:val="left"/>
      <w:pPr>
        <w:ind w:left="5040" w:hanging="360"/>
      </w:pPr>
    </w:lvl>
    <w:lvl w:ilvl="7" w:tplc="7E2836B8" w:tentative="1">
      <w:start w:val="1"/>
      <w:numFmt w:val="lowerLetter"/>
      <w:lvlText w:val="%8."/>
      <w:lvlJc w:val="left"/>
      <w:pPr>
        <w:ind w:left="5760" w:hanging="360"/>
      </w:pPr>
    </w:lvl>
    <w:lvl w:ilvl="8" w:tplc="AE3A570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9F4F19"/>
    <w:multiLevelType w:val="hybridMultilevel"/>
    <w:tmpl w:val="01324CA2"/>
    <w:lvl w:ilvl="0" w:tplc="CB80A3CA">
      <w:start w:val="1"/>
      <w:numFmt w:val="decimal"/>
      <w:lvlText w:val="%1."/>
      <w:lvlJc w:val="left"/>
      <w:pPr>
        <w:ind w:left="720" w:hanging="360"/>
      </w:pPr>
    </w:lvl>
    <w:lvl w:ilvl="1" w:tplc="0D76A294">
      <w:start w:val="1"/>
      <w:numFmt w:val="decimal"/>
      <w:lvlText w:val="%2."/>
      <w:lvlJc w:val="left"/>
      <w:pPr>
        <w:ind w:left="1440" w:hanging="360"/>
      </w:pPr>
    </w:lvl>
    <w:lvl w:ilvl="2" w:tplc="8DEE5ABC" w:tentative="1">
      <w:start w:val="1"/>
      <w:numFmt w:val="lowerRoman"/>
      <w:lvlText w:val="%3."/>
      <w:lvlJc w:val="right"/>
      <w:pPr>
        <w:ind w:left="2160" w:hanging="180"/>
      </w:pPr>
    </w:lvl>
    <w:lvl w:ilvl="3" w:tplc="460459D8" w:tentative="1">
      <w:start w:val="1"/>
      <w:numFmt w:val="decimal"/>
      <w:lvlText w:val="%4."/>
      <w:lvlJc w:val="left"/>
      <w:pPr>
        <w:ind w:left="2880" w:hanging="360"/>
      </w:pPr>
    </w:lvl>
    <w:lvl w:ilvl="4" w:tplc="0A92FF70" w:tentative="1">
      <w:start w:val="1"/>
      <w:numFmt w:val="lowerLetter"/>
      <w:lvlText w:val="%5."/>
      <w:lvlJc w:val="left"/>
      <w:pPr>
        <w:ind w:left="3600" w:hanging="360"/>
      </w:pPr>
    </w:lvl>
    <w:lvl w:ilvl="5" w:tplc="0F4887E2" w:tentative="1">
      <w:start w:val="1"/>
      <w:numFmt w:val="lowerRoman"/>
      <w:lvlText w:val="%6."/>
      <w:lvlJc w:val="right"/>
      <w:pPr>
        <w:ind w:left="4320" w:hanging="180"/>
      </w:pPr>
    </w:lvl>
    <w:lvl w:ilvl="6" w:tplc="71A68D50" w:tentative="1">
      <w:start w:val="1"/>
      <w:numFmt w:val="decimal"/>
      <w:lvlText w:val="%7."/>
      <w:lvlJc w:val="left"/>
      <w:pPr>
        <w:ind w:left="5040" w:hanging="360"/>
      </w:pPr>
    </w:lvl>
    <w:lvl w:ilvl="7" w:tplc="A016E378" w:tentative="1">
      <w:start w:val="1"/>
      <w:numFmt w:val="lowerLetter"/>
      <w:lvlText w:val="%8."/>
      <w:lvlJc w:val="left"/>
      <w:pPr>
        <w:ind w:left="5760" w:hanging="360"/>
      </w:pPr>
    </w:lvl>
    <w:lvl w:ilvl="8" w:tplc="32F446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E313D3"/>
    <w:multiLevelType w:val="hybridMultilevel"/>
    <w:tmpl w:val="BCE66E3E"/>
    <w:lvl w:ilvl="0" w:tplc="0FE4EFF2">
      <w:numFmt w:val="bullet"/>
      <w:lvlText w:val=""/>
      <w:lvlJc w:val="left"/>
      <w:pPr>
        <w:ind w:left="720" w:hanging="360"/>
      </w:pPr>
      <w:rPr>
        <w:rFonts w:ascii="Daytona" w:eastAsiaTheme="minorHAnsi" w:hAnsi="Daytona" w:cstheme="minorBidi" w:hint="default"/>
      </w:rPr>
    </w:lvl>
    <w:lvl w:ilvl="1" w:tplc="B0F065D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BF6A3B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3325DF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376143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A8EAB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1EAE3D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CCC2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C36702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523050"/>
    <w:multiLevelType w:val="hybridMultilevel"/>
    <w:tmpl w:val="2E02670A"/>
    <w:lvl w:ilvl="0" w:tplc="F230E4F8">
      <w:start w:val="1"/>
      <w:numFmt w:val="decimal"/>
      <w:lvlText w:val="%1."/>
      <w:lvlJc w:val="right"/>
      <w:pPr>
        <w:ind w:left="1440" w:hanging="360"/>
      </w:pPr>
      <w:rPr>
        <w:rFonts w:hint="default"/>
      </w:rPr>
    </w:lvl>
    <w:lvl w:ilvl="1" w:tplc="A898510A" w:tentative="1">
      <w:start w:val="1"/>
      <w:numFmt w:val="lowerLetter"/>
      <w:lvlText w:val="%2."/>
      <w:lvlJc w:val="left"/>
      <w:pPr>
        <w:ind w:left="2160" w:hanging="360"/>
      </w:pPr>
    </w:lvl>
    <w:lvl w:ilvl="2" w:tplc="73B67880" w:tentative="1">
      <w:start w:val="1"/>
      <w:numFmt w:val="lowerRoman"/>
      <w:lvlText w:val="%3."/>
      <w:lvlJc w:val="right"/>
      <w:pPr>
        <w:ind w:left="2880" w:hanging="180"/>
      </w:pPr>
    </w:lvl>
    <w:lvl w:ilvl="3" w:tplc="63FE8A02" w:tentative="1">
      <w:start w:val="1"/>
      <w:numFmt w:val="decimal"/>
      <w:lvlText w:val="%4."/>
      <w:lvlJc w:val="left"/>
      <w:pPr>
        <w:ind w:left="3600" w:hanging="360"/>
      </w:pPr>
    </w:lvl>
    <w:lvl w:ilvl="4" w:tplc="D9E812F2" w:tentative="1">
      <w:start w:val="1"/>
      <w:numFmt w:val="lowerLetter"/>
      <w:lvlText w:val="%5."/>
      <w:lvlJc w:val="left"/>
      <w:pPr>
        <w:ind w:left="4320" w:hanging="360"/>
      </w:pPr>
    </w:lvl>
    <w:lvl w:ilvl="5" w:tplc="5502A79E" w:tentative="1">
      <w:start w:val="1"/>
      <w:numFmt w:val="lowerRoman"/>
      <w:lvlText w:val="%6."/>
      <w:lvlJc w:val="right"/>
      <w:pPr>
        <w:ind w:left="5040" w:hanging="180"/>
      </w:pPr>
    </w:lvl>
    <w:lvl w:ilvl="6" w:tplc="C3C4E55E" w:tentative="1">
      <w:start w:val="1"/>
      <w:numFmt w:val="decimal"/>
      <w:lvlText w:val="%7."/>
      <w:lvlJc w:val="left"/>
      <w:pPr>
        <w:ind w:left="5760" w:hanging="360"/>
      </w:pPr>
    </w:lvl>
    <w:lvl w:ilvl="7" w:tplc="0798C9B2" w:tentative="1">
      <w:start w:val="1"/>
      <w:numFmt w:val="lowerLetter"/>
      <w:lvlText w:val="%8."/>
      <w:lvlJc w:val="left"/>
      <w:pPr>
        <w:ind w:left="6480" w:hanging="360"/>
      </w:pPr>
    </w:lvl>
    <w:lvl w:ilvl="8" w:tplc="6B8404F8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228003934">
    <w:abstractNumId w:val="1"/>
  </w:num>
  <w:num w:numId="2" w16cid:durableId="1074858975">
    <w:abstractNumId w:val="3"/>
  </w:num>
  <w:num w:numId="3" w16cid:durableId="866017932">
    <w:abstractNumId w:val="11"/>
  </w:num>
  <w:num w:numId="4" w16cid:durableId="295524614">
    <w:abstractNumId w:val="0"/>
  </w:num>
  <w:num w:numId="5" w16cid:durableId="1541554924">
    <w:abstractNumId w:val="13"/>
  </w:num>
  <w:num w:numId="6" w16cid:durableId="1487935795">
    <w:abstractNumId w:val="7"/>
  </w:num>
  <w:num w:numId="7" w16cid:durableId="1178495807">
    <w:abstractNumId w:val="4"/>
  </w:num>
  <w:num w:numId="8" w16cid:durableId="1627589525">
    <w:abstractNumId w:val="12"/>
  </w:num>
  <w:num w:numId="9" w16cid:durableId="820775718">
    <w:abstractNumId w:val="9"/>
  </w:num>
  <w:num w:numId="10" w16cid:durableId="192153390">
    <w:abstractNumId w:val="6"/>
  </w:num>
  <w:num w:numId="11" w16cid:durableId="1291088555">
    <w:abstractNumId w:val="2"/>
  </w:num>
  <w:num w:numId="12" w16cid:durableId="1275746091">
    <w:abstractNumId w:val="5"/>
  </w:num>
  <w:num w:numId="13" w16cid:durableId="1208836404">
    <w:abstractNumId w:val="10"/>
  </w:num>
  <w:num w:numId="14" w16cid:durableId="1599483887">
    <w:abstractNumId w:val="8"/>
  </w:num>
  <w:num w:numId="15" w16cid:durableId="39374248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1426"/>
    <w:rsid w:val="00003688"/>
    <w:rsid w:val="00007922"/>
    <w:rsid w:val="00015084"/>
    <w:rsid w:val="00032566"/>
    <w:rsid w:val="000373CA"/>
    <w:rsid w:val="00043AD9"/>
    <w:rsid w:val="00053731"/>
    <w:rsid w:val="000648E3"/>
    <w:rsid w:val="0006544F"/>
    <w:rsid w:val="0006556E"/>
    <w:rsid w:val="000671EE"/>
    <w:rsid w:val="00070691"/>
    <w:rsid w:val="000770CF"/>
    <w:rsid w:val="000836A8"/>
    <w:rsid w:val="00086F56"/>
    <w:rsid w:val="000A55F9"/>
    <w:rsid w:val="000A707B"/>
    <w:rsid w:val="000B4188"/>
    <w:rsid w:val="000C506D"/>
    <w:rsid w:val="000C5F55"/>
    <w:rsid w:val="000F0C82"/>
    <w:rsid w:val="000F1167"/>
    <w:rsid w:val="000F12A0"/>
    <w:rsid w:val="000F7AF6"/>
    <w:rsid w:val="00102860"/>
    <w:rsid w:val="0012054C"/>
    <w:rsid w:val="00137A99"/>
    <w:rsid w:val="00152ABC"/>
    <w:rsid w:val="0016020F"/>
    <w:rsid w:val="00172EDD"/>
    <w:rsid w:val="00177834"/>
    <w:rsid w:val="00177971"/>
    <w:rsid w:val="00183A66"/>
    <w:rsid w:val="00191156"/>
    <w:rsid w:val="00197302"/>
    <w:rsid w:val="00197607"/>
    <w:rsid w:val="001A127E"/>
    <w:rsid w:val="001A3614"/>
    <w:rsid w:val="001A6719"/>
    <w:rsid w:val="001B20E1"/>
    <w:rsid w:val="001B6AA0"/>
    <w:rsid w:val="001C273B"/>
    <w:rsid w:val="001C7DF9"/>
    <w:rsid w:val="001D2E9D"/>
    <w:rsid w:val="001D7BAC"/>
    <w:rsid w:val="001E3AF9"/>
    <w:rsid w:val="00207143"/>
    <w:rsid w:val="00211B28"/>
    <w:rsid w:val="00212718"/>
    <w:rsid w:val="00217831"/>
    <w:rsid w:val="002202B7"/>
    <w:rsid w:val="002345C1"/>
    <w:rsid w:val="0023602D"/>
    <w:rsid w:val="00241426"/>
    <w:rsid w:val="00257163"/>
    <w:rsid w:val="00260AB0"/>
    <w:rsid w:val="0026501E"/>
    <w:rsid w:val="00265AF7"/>
    <w:rsid w:val="00266694"/>
    <w:rsid w:val="00292098"/>
    <w:rsid w:val="002A2B47"/>
    <w:rsid w:val="002A4741"/>
    <w:rsid w:val="002A5D8F"/>
    <w:rsid w:val="002C1CF2"/>
    <w:rsid w:val="002C2955"/>
    <w:rsid w:val="002C7F91"/>
    <w:rsid w:val="002D752D"/>
    <w:rsid w:val="002E58BD"/>
    <w:rsid w:val="002F3C0A"/>
    <w:rsid w:val="00300A0B"/>
    <w:rsid w:val="003166D7"/>
    <w:rsid w:val="0032149A"/>
    <w:rsid w:val="00327B0B"/>
    <w:rsid w:val="003310E5"/>
    <w:rsid w:val="00344B54"/>
    <w:rsid w:val="00345974"/>
    <w:rsid w:val="00355D78"/>
    <w:rsid w:val="003564BF"/>
    <w:rsid w:val="0036087E"/>
    <w:rsid w:val="00372E27"/>
    <w:rsid w:val="0037698A"/>
    <w:rsid w:val="00393CF9"/>
    <w:rsid w:val="00395E3F"/>
    <w:rsid w:val="003A0020"/>
    <w:rsid w:val="003A617F"/>
    <w:rsid w:val="003B03DA"/>
    <w:rsid w:val="003D09FD"/>
    <w:rsid w:val="003D235E"/>
    <w:rsid w:val="003D3BAF"/>
    <w:rsid w:val="003E0352"/>
    <w:rsid w:val="003E05E1"/>
    <w:rsid w:val="003E542E"/>
    <w:rsid w:val="00422B52"/>
    <w:rsid w:val="00423034"/>
    <w:rsid w:val="00432BFC"/>
    <w:rsid w:val="00434F0E"/>
    <w:rsid w:val="00435A9F"/>
    <w:rsid w:val="00443A25"/>
    <w:rsid w:val="00461341"/>
    <w:rsid w:val="004841A5"/>
    <w:rsid w:val="00487763"/>
    <w:rsid w:val="00492292"/>
    <w:rsid w:val="00495B2D"/>
    <w:rsid w:val="00497C3B"/>
    <w:rsid w:val="004A4D4F"/>
    <w:rsid w:val="004B429A"/>
    <w:rsid w:val="004B7C57"/>
    <w:rsid w:val="004C03F4"/>
    <w:rsid w:val="004C4B24"/>
    <w:rsid w:val="004D287F"/>
    <w:rsid w:val="004D7608"/>
    <w:rsid w:val="004E23F2"/>
    <w:rsid w:val="004E3101"/>
    <w:rsid w:val="004F2453"/>
    <w:rsid w:val="004F3407"/>
    <w:rsid w:val="004F3FF9"/>
    <w:rsid w:val="0050473A"/>
    <w:rsid w:val="0051344B"/>
    <w:rsid w:val="005135C8"/>
    <w:rsid w:val="00527F2B"/>
    <w:rsid w:val="0053573C"/>
    <w:rsid w:val="005363F3"/>
    <w:rsid w:val="00562E8A"/>
    <w:rsid w:val="005665A5"/>
    <w:rsid w:val="00590344"/>
    <w:rsid w:val="005911FA"/>
    <w:rsid w:val="0059313F"/>
    <w:rsid w:val="005A6E6C"/>
    <w:rsid w:val="005B451E"/>
    <w:rsid w:val="005C3332"/>
    <w:rsid w:val="005C608F"/>
    <w:rsid w:val="005C6FC3"/>
    <w:rsid w:val="005E2212"/>
    <w:rsid w:val="00607128"/>
    <w:rsid w:val="006100A0"/>
    <w:rsid w:val="0061089D"/>
    <w:rsid w:val="006120D8"/>
    <w:rsid w:val="00615BE1"/>
    <w:rsid w:val="00620494"/>
    <w:rsid w:val="006222F7"/>
    <w:rsid w:val="0062495F"/>
    <w:rsid w:val="00626F38"/>
    <w:rsid w:val="006339E4"/>
    <w:rsid w:val="00640275"/>
    <w:rsid w:val="00642935"/>
    <w:rsid w:val="00647CB9"/>
    <w:rsid w:val="00650190"/>
    <w:rsid w:val="00655914"/>
    <w:rsid w:val="00655E78"/>
    <w:rsid w:val="00666BD5"/>
    <w:rsid w:val="00666C4F"/>
    <w:rsid w:val="006677D4"/>
    <w:rsid w:val="00676E2A"/>
    <w:rsid w:val="00680B8F"/>
    <w:rsid w:val="006814BF"/>
    <w:rsid w:val="00681AD1"/>
    <w:rsid w:val="0069722A"/>
    <w:rsid w:val="006A05A7"/>
    <w:rsid w:val="006A25E0"/>
    <w:rsid w:val="006B1965"/>
    <w:rsid w:val="006B51A9"/>
    <w:rsid w:val="006C1F4D"/>
    <w:rsid w:val="006D05D3"/>
    <w:rsid w:val="006D08F9"/>
    <w:rsid w:val="006D1290"/>
    <w:rsid w:val="006D5F6F"/>
    <w:rsid w:val="006E1821"/>
    <w:rsid w:val="006E5E59"/>
    <w:rsid w:val="006F10BD"/>
    <w:rsid w:val="006F57A0"/>
    <w:rsid w:val="00703F9D"/>
    <w:rsid w:val="00705A82"/>
    <w:rsid w:val="00711787"/>
    <w:rsid w:val="0071237D"/>
    <w:rsid w:val="007153CA"/>
    <w:rsid w:val="00717AA0"/>
    <w:rsid w:val="00721117"/>
    <w:rsid w:val="007248BE"/>
    <w:rsid w:val="007311BD"/>
    <w:rsid w:val="00731CD4"/>
    <w:rsid w:val="00731EC2"/>
    <w:rsid w:val="00736629"/>
    <w:rsid w:val="007379FD"/>
    <w:rsid w:val="00741917"/>
    <w:rsid w:val="0075286B"/>
    <w:rsid w:val="007601B5"/>
    <w:rsid w:val="00770AF9"/>
    <w:rsid w:val="007748B5"/>
    <w:rsid w:val="00776357"/>
    <w:rsid w:val="0078582C"/>
    <w:rsid w:val="007862F7"/>
    <w:rsid w:val="00786A36"/>
    <w:rsid w:val="00787EC1"/>
    <w:rsid w:val="007B7831"/>
    <w:rsid w:val="007C5B95"/>
    <w:rsid w:val="007D55A8"/>
    <w:rsid w:val="007E41F9"/>
    <w:rsid w:val="007F396F"/>
    <w:rsid w:val="007F6834"/>
    <w:rsid w:val="00805B35"/>
    <w:rsid w:val="00810B65"/>
    <w:rsid w:val="00814E4F"/>
    <w:rsid w:val="008264FD"/>
    <w:rsid w:val="00832966"/>
    <w:rsid w:val="008356DB"/>
    <w:rsid w:val="00837FC1"/>
    <w:rsid w:val="00842056"/>
    <w:rsid w:val="00851B7E"/>
    <w:rsid w:val="00863A17"/>
    <w:rsid w:val="00871772"/>
    <w:rsid w:val="0087188A"/>
    <w:rsid w:val="00887C7A"/>
    <w:rsid w:val="00895532"/>
    <w:rsid w:val="008A0DDC"/>
    <w:rsid w:val="008A2E9B"/>
    <w:rsid w:val="008B63F9"/>
    <w:rsid w:val="008C3E76"/>
    <w:rsid w:val="008C654B"/>
    <w:rsid w:val="008D28A1"/>
    <w:rsid w:val="008D6DEF"/>
    <w:rsid w:val="008E0E60"/>
    <w:rsid w:val="008E4FA5"/>
    <w:rsid w:val="008F17D4"/>
    <w:rsid w:val="009019F1"/>
    <w:rsid w:val="0090406F"/>
    <w:rsid w:val="00915DCA"/>
    <w:rsid w:val="00922FE8"/>
    <w:rsid w:val="009334CA"/>
    <w:rsid w:val="00934A93"/>
    <w:rsid w:val="00944268"/>
    <w:rsid w:val="00951D9F"/>
    <w:rsid w:val="009557B7"/>
    <w:rsid w:val="009576FC"/>
    <w:rsid w:val="00963787"/>
    <w:rsid w:val="00975109"/>
    <w:rsid w:val="00975B8F"/>
    <w:rsid w:val="00976774"/>
    <w:rsid w:val="0097747D"/>
    <w:rsid w:val="00977548"/>
    <w:rsid w:val="009800E4"/>
    <w:rsid w:val="00990133"/>
    <w:rsid w:val="00997276"/>
    <w:rsid w:val="009A541F"/>
    <w:rsid w:val="009C0C6E"/>
    <w:rsid w:val="009C513C"/>
    <w:rsid w:val="009C5A8D"/>
    <w:rsid w:val="009C5BC4"/>
    <w:rsid w:val="009D4126"/>
    <w:rsid w:val="009D45D1"/>
    <w:rsid w:val="009D4C0E"/>
    <w:rsid w:val="009D7061"/>
    <w:rsid w:val="009D727B"/>
    <w:rsid w:val="009D7ED4"/>
    <w:rsid w:val="009E5F02"/>
    <w:rsid w:val="009F2665"/>
    <w:rsid w:val="00A07AEC"/>
    <w:rsid w:val="00A111B4"/>
    <w:rsid w:val="00A12553"/>
    <w:rsid w:val="00A201D3"/>
    <w:rsid w:val="00A2112B"/>
    <w:rsid w:val="00A23D99"/>
    <w:rsid w:val="00A402B6"/>
    <w:rsid w:val="00A43CAF"/>
    <w:rsid w:val="00A4559D"/>
    <w:rsid w:val="00A53994"/>
    <w:rsid w:val="00A6388A"/>
    <w:rsid w:val="00A66C51"/>
    <w:rsid w:val="00A771B8"/>
    <w:rsid w:val="00A87303"/>
    <w:rsid w:val="00A93325"/>
    <w:rsid w:val="00AA0423"/>
    <w:rsid w:val="00AA19B4"/>
    <w:rsid w:val="00AA61D5"/>
    <w:rsid w:val="00AB72FA"/>
    <w:rsid w:val="00AD4106"/>
    <w:rsid w:val="00AD6138"/>
    <w:rsid w:val="00AE15D6"/>
    <w:rsid w:val="00AF1165"/>
    <w:rsid w:val="00AF76C8"/>
    <w:rsid w:val="00B060F3"/>
    <w:rsid w:val="00B174C3"/>
    <w:rsid w:val="00B17C44"/>
    <w:rsid w:val="00B224FE"/>
    <w:rsid w:val="00B30A14"/>
    <w:rsid w:val="00B32CC9"/>
    <w:rsid w:val="00B33278"/>
    <w:rsid w:val="00B403BA"/>
    <w:rsid w:val="00B50345"/>
    <w:rsid w:val="00B54BE7"/>
    <w:rsid w:val="00B62007"/>
    <w:rsid w:val="00B65347"/>
    <w:rsid w:val="00B6553B"/>
    <w:rsid w:val="00B67A11"/>
    <w:rsid w:val="00B86268"/>
    <w:rsid w:val="00B9111C"/>
    <w:rsid w:val="00B91F55"/>
    <w:rsid w:val="00B97F68"/>
    <w:rsid w:val="00BA00EC"/>
    <w:rsid w:val="00BA5A95"/>
    <w:rsid w:val="00BA734A"/>
    <w:rsid w:val="00BB0DFE"/>
    <w:rsid w:val="00BD0259"/>
    <w:rsid w:val="00BD2978"/>
    <w:rsid w:val="00BF198D"/>
    <w:rsid w:val="00BF2FD3"/>
    <w:rsid w:val="00C02C9A"/>
    <w:rsid w:val="00C06C6D"/>
    <w:rsid w:val="00C10BE7"/>
    <w:rsid w:val="00C11B15"/>
    <w:rsid w:val="00C207EB"/>
    <w:rsid w:val="00C25879"/>
    <w:rsid w:val="00C35EF9"/>
    <w:rsid w:val="00C41436"/>
    <w:rsid w:val="00C516BD"/>
    <w:rsid w:val="00C544F7"/>
    <w:rsid w:val="00C5602D"/>
    <w:rsid w:val="00C63858"/>
    <w:rsid w:val="00C715D9"/>
    <w:rsid w:val="00C72CBB"/>
    <w:rsid w:val="00C82EAC"/>
    <w:rsid w:val="00C83E72"/>
    <w:rsid w:val="00C849EB"/>
    <w:rsid w:val="00C85351"/>
    <w:rsid w:val="00CA1037"/>
    <w:rsid w:val="00CA1432"/>
    <w:rsid w:val="00CA4C0B"/>
    <w:rsid w:val="00CB44EA"/>
    <w:rsid w:val="00CC2F5D"/>
    <w:rsid w:val="00CC3867"/>
    <w:rsid w:val="00CD56ED"/>
    <w:rsid w:val="00CE34C9"/>
    <w:rsid w:val="00CE7F65"/>
    <w:rsid w:val="00CF159D"/>
    <w:rsid w:val="00D1266C"/>
    <w:rsid w:val="00D13840"/>
    <w:rsid w:val="00D158CC"/>
    <w:rsid w:val="00D20E56"/>
    <w:rsid w:val="00D214FF"/>
    <w:rsid w:val="00D258C1"/>
    <w:rsid w:val="00D414D1"/>
    <w:rsid w:val="00D54CFF"/>
    <w:rsid w:val="00D669C8"/>
    <w:rsid w:val="00D676D1"/>
    <w:rsid w:val="00D80899"/>
    <w:rsid w:val="00D852C6"/>
    <w:rsid w:val="00D90DF7"/>
    <w:rsid w:val="00DA35FB"/>
    <w:rsid w:val="00DA4D0C"/>
    <w:rsid w:val="00DA5005"/>
    <w:rsid w:val="00DB717A"/>
    <w:rsid w:val="00DC4E42"/>
    <w:rsid w:val="00DE3CB2"/>
    <w:rsid w:val="00DF73DE"/>
    <w:rsid w:val="00E07A05"/>
    <w:rsid w:val="00E1566B"/>
    <w:rsid w:val="00E37DE7"/>
    <w:rsid w:val="00E47403"/>
    <w:rsid w:val="00E47B11"/>
    <w:rsid w:val="00E551A6"/>
    <w:rsid w:val="00E562F1"/>
    <w:rsid w:val="00E670BB"/>
    <w:rsid w:val="00E87259"/>
    <w:rsid w:val="00E877A7"/>
    <w:rsid w:val="00E954D6"/>
    <w:rsid w:val="00E95C70"/>
    <w:rsid w:val="00E9663F"/>
    <w:rsid w:val="00E97F3F"/>
    <w:rsid w:val="00EA0200"/>
    <w:rsid w:val="00EA5C6C"/>
    <w:rsid w:val="00EB1A98"/>
    <w:rsid w:val="00EB455C"/>
    <w:rsid w:val="00EB4BB0"/>
    <w:rsid w:val="00EB58E9"/>
    <w:rsid w:val="00EC0CDF"/>
    <w:rsid w:val="00EC2D47"/>
    <w:rsid w:val="00EC61D7"/>
    <w:rsid w:val="00ED1E03"/>
    <w:rsid w:val="00EE5B51"/>
    <w:rsid w:val="00EF27A0"/>
    <w:rsid w:val="00EF3586"/>
    <w:rsid w:val="00F05186"/>
    <w:rsid w:val="00F110FE"/>
    <w:rsid w:val="00F14D0F"/>
    <w:rsid w:val="00F1645B"/>
    <w:rsid w:val="00F261AE"/>
    <w:rsid w:val="00F31397"/>
    <w:rsid w:val="00F33AC1"/>
    <w:rsid w:val="00F3589E"/>
    <w:rsid w:val="00F475F5"/>
    <w:rsid w:val="00F531BD"/>
    <w:rsid w:val="00F53644"/>
    <w:rsid w:val="00F70AA1"/>
    <w:rsid w:val="00F757FF"/>
    <w:rsid w:val="00F86913"/>
    <w:rsid w:val="00FA2351"/>
    <w:rsid w:val="00FA4323"/>
    <w:rsid w:val="00FA62AF"/>
    <w:rsid w:val="00FB30E4"/>
    <w:rsid w:val="00FC33F6"/>
    <w:rsid w:val="00FC4F31"/>
    <w:rsid w:val="00FD014E"/>
    <w:rsid w:val="00FF3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A09335"/>
  <w15:chartTrackingRefBased/>
  <w15:docId w15:val="{B1C15406-0414-4B2D-B95E-015DDB455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053731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4C4B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4C4B24"/>
  </w:style>
  <w:style w:type="paragraph" w:styleId="Podnoje">
    <w:name w:val="footer"/>
    <w:basedOn w:val="Normal"/>
    <w:link w:val="PodnojeChar"/>
    <w:uiPriority w:val="99"/>
    <w:unhideWhenUsed/>
    <w:rsid w:val="004C4B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4C4B24"/>
  </w:style>
  <w:style w:type="paragraph" w:styleId="Tekstbalonia">
    <w:name w:val="Balloon Text"/>
    <w:basedOn w:val="Normal"/>
    <w:link w:val="TekstbaloniaChar"/>
    <w:uiPriority w:val="99"/>
    <w:semiHidden/>
    <w:unhideWhenUsed/>
    <w:rsid w:val="00422B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22B52"/>
    <w:rPr>
      <w:rFonts w:ascii="Segoe UI" w:hAnsi="Segoe UI" w:cs="Segoe UI"/>
      <w:sz w:val="18"/>
      <w:szCs w:val="18"/>
    </w:rPr>
  </w:style>
  <w:style w:type="paragraph" w:customStyle="1" w:styleId="CharCharCharCharCharCharCharChar">
    <w:name w:val="Char Char Char Char Char Char Char Char"/>
    <w:basedOn w:val="Normal"/>
    <w:rsid w:val="00DE3CB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5FDF2E-0C5D-4C8F-8748-1A7AB0D8A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1848</Words>
  <Characters>10537</Characters>
  <Application>Microsoft Office Word</Application>
  <DocSecurity>0</DocSecurity>
  <Lines>87</Lines>
  <Paragraphs>24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</dc:creator>
  <cp:lastModifiedBy>Izabela Belić</cp:lastModifiedBy>
  <cp:revision>3</cp:revision>
  <cp:lastPrinted>2025-10-16T06:05:00Z</cp:lastPrinted>
  <dcterms:created xsi:type="dcterms:W3CDTF">2025-10-16T06:04:00Z</dcterms:created>
  <dcterms:modified xsi:type="dcterms:W3CDTF">2025-10-16T06:05:00Z</dcterms:modified>
</cp:coreProperties>
</file>