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6961F" w14:textId="77777777" w:rsidR="00E73010" w:rsidRDefault="00E73010" w:rsidP="00E73010">
      <w:pPr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6FB9FB73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4CF062F6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3D115EB2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5E6A98A5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3A6EE4CF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4C9E22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55B5C63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2CF41A3B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B9F223A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14:paraId="12F0C7EA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14:paraId="3A32225E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05D3921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03657DAF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________________________________________________________________________________________ </w:t>
      </w:r>
    </w:p>
    <w:p w14:paraId="67935C1E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B41D7EC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48053739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247248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040EF34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255677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0172CC08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C09F63F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1538903A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601CF09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7E7052D0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625E31C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6686723A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ED8F8BB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14:paraId="74CAF9B8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9DAF53E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FF067E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5A8E7BE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3BCF20F1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42F8AE1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7EEF9E98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9A42AA6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14:paraId="3A04FED8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CB16475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6C67BAFC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27D57B2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9A3522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1FF541A7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14:paraId="1EE47784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DC9C03F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Žig tvrtke i potpis odgovorne osobe ponuditelja</w:t>
      </w:r>
    </w:p>
    <w:p w14:paraId="7FE0FAB0" w14:textId="77777777" w:rsidR="00E73010" w:rsidRDefault="00E73010" w:rsidP="00E7301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Cs/>
          <w:sz w:val="24"/>
          <w:szCs w:val="24"/>
        </w:rPr>
        <w:t xml:space="preserve">           MP</w:t>
      </w:r>
    </w:p>
    <w:p w14:paraId="63466E85" w14:textId="77777777" w:rsidR="001502CE" w:rsidRDefault="001502CE"/>
    <w:sectPr w:rsidR="0015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10"/>
    <w:rsid w:val="001502CE"/>
    <w:rsid w:val="00E7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B4733"/>
  <w15:chartTrackingRefBased/>
  <w15:docId w15:val="{641CCC40-E007-4139-9784-4D1E15BB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01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1</cp:revision>
  <dcterms:created xsi:type="dcterms:W3CDTF">2023-07-26T09:28:00Z</dcterms:created>
  <dcterms:modified xsi:type="dcterms:W3CDTF">2023-07-26T09:28:00Z</dcterms:modified>
</cp:coreProperties>
</file>