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73FFB" w14:textId="77777777" w:rsidR="00380B56" w:rsidRDefault="00380B56" w:rsidP="00E07A36">
      <w:pPr>
        <w:pStyle w:val="NoSpacing"/>
        <w:spacing w:line="276" w:lineRule="auto"/>
        <w:rPr>
          <w:rFonts w:eastAsiaTheme="minorHAnsi"/>
          <w:b/>
          <w:i/>
        </w:rPr>
      </w:pPr>
      <w:bookmarkStart w:id="0" w:name="_GoBack"/>
      <w:bookmarkEnd w:id="0"/>
      <w:r>
        <w:rPr>
          <w:rFonts w:eastAsiaTheme="minorHAnsi"/>
          <w:b/>
          <w:i/>
        </w:rPr>
        <w:t>Prilog 1</w:t>
      </w:r>
    </w:p>
    <w:p w14:paraId="791E24F8" w14:textId="77777777" w:rsidR="00E07A36" w:rsidRDefault="00732BA8" w:rsidP="00E07A36">
      <w:pPr>
        <w:pStyle w:val="NoSpacing"/>
        <w:spacing w:line="276" w:lineRule="auto"/>
        <w:rPr>
          <w:rFonts w:eastAsiaTheme="minorHAnsi"/>
          <w:b/>
          <w:i/>
        </w:rPr>
      </w:pPr>
      <w:r w:rsidRPr="001F4721">
        <w:rPr>
          <w:rFonts w:eastAsiaTheme="minorHAnsi"/>
          <w:b/>
          <w:i/>
        </w:rPr>
        <w:t xml:space="preserve">OPIS PREDMETA NABAVE – TEHNIČKA SPECIFIKACIJA     </w:t>
      </w:r>
    </w:p>
    <w:p w14:paraId="147D456B" w14:textId="77777777" w:rsidR="00E07A36" w:rsidRPr="001F4721" w:rsidRDefault="00732BA8" w:rsidP="00E07A36">
      <w:pPr>
        <w:rPr>
          <w:rFonts w:ascii="Times New Roman" w:hAnsi="Times New Roman"/>
          <w:b/>
          <w:sz w:val="24"/>
          <w:szCs w:val="24"/>
        </w:rPr>
      </w:pPr>
      <w:r w:rsidRPr="001F4721">
        <w:rPr>
          <w:rFonts w:ascii="Times New Roman" w:eastAsiaTheme="minorHAnsi" w:hAnsi="Times New Roman"/>
          <w:b/>
          <w:i/>
          <w:sz w:val="24"/>
          <w:szCs w:val="24"/>
        </w:rPr>
        <w:t xml:space="preserve"> </w:t>
      </w:r>
      <w:r w:rsidR="00E07A36">
        <w:rPr>
          <w:rFonts w:ascii="Times New Roman" w:hAnsi="Times New Roman"/>
          <w:b/>
          <w:sz w:val="24"/>
          <w:szCs w:val="24"/>
        </w:rPr>
        <w:t xml:space="preserve">       - obrazac tehničkih karakteristika</w:t>
      </w:r>
    </w:p>
    <w:tbl>
      <w:tblPr>
        <w:tblpPr w:leftFromText="180" w:rightFromText="180" w:vertAnchor="text" w:horzAnchor="margin" w:tblpXSpec="center" w:tblpY="220"/>
        <w:tblW w:w="10676" w:type="dxa"/>
        <w:tblLook w:val="04A0" w:firstRow="1" w:lastRow="0" w:firstColumn="1" w:lastColumn="0" w:noHBand="0" w:noVBand="1"/>
      </w:tblPr>
      <w:tblGrid>
        <w:gridCol w:w="742"/>
        <w:gridCol w:w="5398"/>
        <w:gridCol w:w="709"/>
        <w:gridCol w:w="709"/>
        <w:gridCol w:w="3118"/>
      </w:tblGrid>
      <w:tr w:rsidR="000D1D67" w:rsidRPr="000D1D67" w14:paraId="5DEAF436" w14:textId="77777777" w:rsidTr="00331212">
        <w:trPr>
          <w:trHeight w:val="300"/>
        </w:trPr>
        <w:tc>
          <w:tcPr>
            <w:tcW w:w="7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CCF26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Redni broj</w:t>
            </w:r>
          </w:p>
        </w:tc>
        <w:tc>
          <w:tcPr>
            <w:tcW w:w="53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39DE6" w14:textId="77777777" w:rsidR="000D1D67" w:rsidRPr="001A5629" w:rsidRDefault="000D1D67" w:rsidP="000D1D6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Stroj za punjenje vreća pijeskom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D6A22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Nudi se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D4B34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OPIS</w:t>
            </w:r>
          </w:p>
        </w:tc>
      </w:tr>
      <w:tr w:rsidR="000D1D67" w:rsidRPr="000D1D67" w14:paraId="4ACA375C" w14:textId="77777777" w:rsidTr="00331212">
        <w:trPr>
          <w:trHeight w:val="588"/>
        </w:trPr>
        <w:tc>
          <w:tcPr>
            <w:tcW w:w="7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7B228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53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6A69A5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3B2DC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18C8B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NE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99C9E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Upisati ponuđene vrijednosti ili dokaz jednake vrijednosti</w:t>
            </w:r>
          </w:p>
        </w:tc>
      </w:tr>
      <w:tr w:rsidR="000D1D67" w:rsidRPr="000D1D67" w14:paraId="5DA04B96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A95B8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E90C1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Marka i tip (navesti)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41EF2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3F3DF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69F7033" w14:textId="77777777" w:rsidR="000D1D67" w:rsidRPr="000D1D67" w:rsidRDefault="000D1D67" w:rsidP="00C720D8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0D1D67" w:rsidRPr="000D1D67" w14:paraId="3EFCEE92" w14:textId="77777777" w:rsidTr="000719B6">
        <w:trPr>
          <w:trHeight w:val="397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0AB75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8BE9" w14:textId="77777777" w:rsidR="000D1D67" w:rsidRPr="000D1D67" w:rsidRDefault="000D1D67" w:rsidP="000C0853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Dimenzije uređaja maksimalno d/š/v: 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400/1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200/</w:t>
            </w:r>
            <w:r w:rsidR="000C0853" w:rsidRPr="000719B6">
              <w:rPr>
                <w:rFonts w:ascii="Times New Roman" w:eastAsia="Times New Roman" w:hAnsi="Times New Roman"/>
                <w:bCs/>
                <w:lang w:eastAsia="hr-HR"/>
              </w:rPr>
              <w:t>2.200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A2C67" w14:textId="77777777" w:rsidR="000D1D67" w:rsidRPr="000D1D67" w:rsidRDefault="000D1D67" w:rsidP="002455B3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6658D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102AEE8" w14:textId="77777777" w:rsidR="000D1D67" w:rsidRPr="000D1D67" w:rsidRDefault="000D1D67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0D1D67" w:rsidRPr="000D1D67" w14:paraId="5E94E5CB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92D49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FF9E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Volumen lijevka za punjenje: min 1,2 m³, izrađen od St 52</w:t>
            </w:r>
            <w:r w:rsidR="000719B6">
              <w:rPr>
                <w:rFonts w:ascii="Times New Roman" w:eastAsia="Times New Roman" w:hAnsi="Times New Roman"/>
                <w:lang w:eastAsia="hr-HR"/>
              </w:rPr>
              <w:t>.3</w:t>
            </w: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 min. debljine 3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D2FC8" w14:textId="77777777" w:rsidR="000D1D67" w:rsidRPr="000D1D67" w:rsidRDefault="000D1D67" w:rsidP="002455B3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EEE43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A475BAE" w14:textId="77777777" w:rsidR="000D1D67" w:rsidRPr="000D1D67" w:rsidRDefault="000D1D67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671EB188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96C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6328D" w14:textId="77777777" w:rsidR="00331212" w:rsidRPr="000D1D67" w:rsidRDefault="00331212" w:rsidP="000C0853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Metalni zaštitnik od presipavanja, preklopni, min. visine </w:t>
            </w:r>
            <w:r w:rsidR="000C0853" w:rsidRPr="000719B6">
              <w:rPr>
                <w:rFonts w:ascii="Times New Roman" w:eastAsia="Times New Roman" w:hAnsi="Times New Roman"/>
                <w:bCs/>
                <w:lang w:eastAsia="hr-HR"/>
              </w:rPr>
              <w:t>4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00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E43A3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573C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59819B2" w14:textId="77777777" w:rsidR="00331212" w:rsidRPr="000D1D67" w:rsidRDefault="00331212" w:rsidP="005A33A7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5468F829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8F9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A5DE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Kapacitet punjenja: min 1600 vreća/h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092A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5D0B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DA4554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1A27E28D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5158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FE0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Sustav za doziranje pijeska u ispuste putem pužnih transportera uz miješalicu pijeska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9943D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88A0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140C4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7A5FFB2F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AFE2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401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Pogon pužnih transportera preko hidro motora i lanca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A53E4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146D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B8820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2AFF6CAB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3B5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C5B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Zaštitna rešetka iznad pužnih transportera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63F5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1A3B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E28B1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64750CFB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8982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6384" w14:textId="77777777" w:rsidR="00331212" w:rsidRPr="000719B6" w:rsidRDefault="000719B6" w:rsidP="000719B6">
            <w:pPr>
              <w:rPr>
                <w:rFonts w:ascii="Times New Roman" w:eastAsia="Times New Roman" w:hAnsi="Times New Roman"/>
                <w:lang w:eastAsia="hr-HR"/>
              </w:rPr>
            </w:pPr>
            <w:r w:rsidRPr="000719B6">
              <w:rPr>
                <w:rFonts w:ascii="Times New Roman" w:eastAsia="Times New Roman" w:hAnsi="Times New Roman"/>
                <w:lang w:eastAsia="hr-HR"/>
              </w:rPr>
              <w:t xml:space="preserve">Ispust za punjenje vreća </w:t>
            </w:r>
            <w:r w:rsidR="00331212" w:rsidRPr="000719B6">
              <w:rPr>
                <w:rFonts w:ascii="Times New Roman" w:eastAsia="Times New Roman" w:hAnsi="Times New Roman"/>
                <w:lang w:eastAsia="hr-HR"/>
              </w:rPr>
              <w:t>: min. 4</w:t>
            </w:r>
            <w:r w:rsidRPr="000719B6">
              <w:rPr>
                <w:rFonts w:ascii="Times New Roman" w:eastAsia="Times New Roman" w:hAnsi="Times New Roman"/>
                <w:lang w:eastAsia="hr-HR"/>
              </w:rPr>
              <w:t xml:space="preserve"> komada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3688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E48B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B4801A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4BBBB60A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EFC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2D3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Ručno aktiviranje punjenja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80C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9185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126E21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3A17FFA9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36DE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4AA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Mogućnost punjenja vreća 600x400 i 500x400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B8A2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0282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191312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7BA79019" w14:textId="77777777" w:rsidTr="000719B6">
        <w:trPr>
          <w:trHeight w:val="522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C35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012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Podest za vreće na kojem stoje vreće tijekom punjenja izveden od mrežastog profila min. Ø4 mm vruče pocinčan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FFF0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693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A38AF3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0248DE22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0003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6F5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Mogućnost visinskog podešavanja podesta na kojem stoje vreće tijekom punjenja (radi visine vreće sa pijeskom)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D0DE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B6B0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5C6AF8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8F66B22" w14:textId="77777777" w:rsidTr="000719B6">
        <w:trPr>
          <w:trHeight w:val="68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E7D2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B02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Ispusti za punjenje vreća izvedeni tako da osoba koja puni vreće izbjegne mogućnost ozlijede glave tijekom punjenja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9FCD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4DBA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32B8E1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7EAC983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8D75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CBDF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Benzinski motor, snaga min. 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1</w:t>
            </w:r>
            <w:r w:rsidR="00286408" w:rsidRPr="000719B6">
              <w:rPr>
                <w:rFonts w:ascii="Times New Roman" w:eastAsia="Times New Roman" w:hAnsi="Times New Roman"/>
                <w:bCs/>
                <w:lang w:eastAsia="hr-HR"/>
              </w:rPr>
              <w:t>4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 xml:space="preserve"> KS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, 4 taktni, zračno hlađen, učvršćen preko elastičnih gumenih elemenata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EE46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C4A2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546CB1C" w14:textId="77777777" w:rsidR="00331212" w:rsidRPr="006E604D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35A3489A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1865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E36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Varijabilna pumpa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469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16DC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5DCE0A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5DDF5F88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4FF0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B90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Rezervoar za hidraulično ulje min. 90 l, kontrolno staklo za provjeru razine ulja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14DE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772E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4FF369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26A0335F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0C23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A1B4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Mrežasta zaštita agregata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5B8C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BC59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7878FA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0B5D0896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F94A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E65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Zaštitna okapnica metalna iznad pogonskog motora koja spriječava ulazak pijeska u rotirajuće dijelove motora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08F6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9069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D1E382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088A5F83" w14:textId="77777777" w:rsidTr="000719B6">
        <w:trPr>
          <w:trHeight w:val="68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22D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90686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Teleskopski stabilizatori za niveliranje i dodatnu sigurnost tijekom upotrebe punilice (preko vijčanog mehanizma s hodom min. </w:t>
            </w:r>
            <w:r w:rsidR="00286408" w:rsidRPr="000719B6">
              <w:rPr>
                <w:rFonts w:ascii="Times New Roman" w:eastAsia="Times New Roman" w:hAnsi="Times New Roman"/>
                <w:bCs/>
                <w:lang w:eastAsia="hr-HR"/>
              </w:rPr>
              <w:t>5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C09C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04C5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59CB9A3" w14:textId="77777777" w:rsidR="00331212" w:rsidRPr="000D1D67" w:rsidRDefault="00331212" w:rsidP="006E604D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61CEF4A7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C80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B185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Minimalna raspon stabilizatora nakon izvlačenja 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000x2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="00286408">
              <w:rPr>
                <w:rFonts w:ascii="Times New Roman" w:eastAsia="Times New Roman" w:hAnsi="Times New Roman"/>
                <w:bCs/>
                <w:lang w:eastAsia="hr-HR"/>
              </w:rPr>
              <w:t>2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33A9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CB09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800627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22528C95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A10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B6FA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Stroj prilagođen za prijevoz i manipulaciju radnim strojem i viličarem sa sve četiri strane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6294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ABF6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5FD527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F8C7304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7FDA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BD5F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Ušice unutar lijevka za podizanje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CA287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3CC3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8BD41A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13B5D452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480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294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Upravljački ventil za pužni vijak i miješalicu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362C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04C2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07077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43140240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F05D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B77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STOP prekidač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FA98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07E4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B7A04B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3F2CA934" w14:textId="77777777" w:rsidTr="000719B6">
        <w:trPr>
          <w:trHeight w:val="907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316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  <w:p w14:paraId="361E58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1BE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Svjetlo za osvjetljavanje radnog prostora (4 mjesta ispusta i upravljačko mjesto) u LED izvedbi s napajanjem iz motora, neovisno o vanjskom napajanju, minimalno 5 komada rasvjetnih tijela smještenih ispod sjenila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1BD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83C4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8C51D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73C164FD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412A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2D38" w14:textId="77777777" w:rsidR="00331212" w:rsidRPr="000D1D67" w:rsidRDefault="00286408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Cs/>
                <w:lang w:eastAsia="hr-HR"/>
              </w:rPr>
              <w:t>Površinska zaštita, vruće cinčano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F78B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5CC6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28E9A4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B92F63" w:rsidRPr="000D1D67" w14:paraId="7614D900" w14:textId="77777777" w:rsidTr="00331212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C3DE3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1.27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098" w14:textId="77777777" w:rsidR="00B92F63" w:rsidRDefault="000719B6" w:rsidP="000223A9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Cs/>
                <w:lang w:eastAsia="hr-HR"/>
              </w:rPr>
              <w:t>Ugrađen vibrator</w:t>
            </w:r>
            <w:r w:rsidR="000223A9">
              <w:rPr>
                <w:rFonts w:ascii="Times New Roman" w:eastAsia="Times New Roman" w:hAnsi="Times New Roman"/>
                <w:bCs/>
                <w:lang w:eastAsia="hr-HR"/>
              </w:rPr>
              <w:t>, minimalne snage 3 kN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C7CF8" w14:textId="77777777" w:rsidR="00B92F63" w:rsidRDefault="00B92F63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3298F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ECE2957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597BF4E2" w14:textId="77777777" w:rsidTr="00331212">
        <w:trPr>
          <w:trHeight w:val="51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5D28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824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Oprema: 4 drvena impregnirana podmetača min. d/š: 400x400 mm s </w:t>
            </w:r>
            <w:r w:rsidR="000223A9" w:rsidRPr="000D1D67">
              <w:rPr>
                <w:rFonts w:ascii="Times New Roman" w:eastAsia="Times New Roman" w:hAnsi="Times New Roman"/>
                <w:lang w:eastAsia="hr-HR"/>
              </w:rPr>
              <w:t>odgovarajućim</w:t>
            </w: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 nosačem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528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2283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4DD511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78BD258B" w14:textId="77777777" w:rsidTr="00331212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E6EA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9DE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Kanistar za gorivo s nosačem kapaciteta min. 10 lit.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E12C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2A1F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C1DA7D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0BE9A23E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2D0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1.29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006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Osnovne upute za rad uređaja, pričvršćen na radnom stroju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B172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331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19212D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1A907C86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D9C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69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Katalog rezervnih dijelova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9123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DF88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BD4B78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7E793DAF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5DE0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1.31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4432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Uputstvo za uporabu i održavanje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041D8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AFB2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561A81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4D476E9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97AC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5486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F7AEA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B1B81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FEAFC0D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1A5629" w14:paraId="4B5A3179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B7603" w14:textId="6C02D3BF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2.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B2696" w14:textId="55B97575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Stroj za šivanje vreća</w:t>
            </w:r>
            <w:r w:rsidR="0061229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 xml:space="preserve"> s pijeskom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405A1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8FA15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25ED690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</w:tr>
      <w:tr w:rsidR="00A16302" w:rsidRPr="000D1D67" w14:paraId="648BC25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8ACF0" w14:textId="12DB8DF1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2.1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52F1" w14:textId="738E2CD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Marka i tip (navesti)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DECFF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9DFCF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82BD4B4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DE6FDDC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71D3D" w14:textId="69671649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2.2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65BB" w14:textId="714DAB4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Dimenzije maks. 32x22x30 cm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09618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AE46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AA9C49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679053D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95341" w14:textId="20C6ECBA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2.3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B71C" w14:textId="1497C2A8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Netto težina maks. 5 kg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C867D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030A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D97DFFF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4A5D867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81801" w14:textId="429D1DAF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2.4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D859" w14:textId="448FE820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Razina buke maks. 75,5 dB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19D16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404C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88DB9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05CA23B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4B849" w14:textId="3634A5E3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9326" w14:textId="3B1CEB7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Motor min. 90 W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FFAD9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7377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BE89C8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322EE746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28A0C" w14:textId="7CC250B9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6B384" w14:textId="4DD1EB73" w:rsidR="00A16302" w:rsidRDefault="00D2223A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Min.</w:t>
            </w:r>
            <w:r w:rsidR="00A16302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dužina uboda 7.2 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1C1E5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83A3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C3F4460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1463CD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9A6A9" w14:textId="1B834F8D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491C" w14:textId="3DD772A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Lančani bod sa jednim koncem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074FC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4E22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2C3EC1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7BB56C91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FB726" w14:textId="78DCC99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1614" w14:textId="6D0F1CB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Jednostavno korištenje: jednom rukom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DEF9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7CAE6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4FCE97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3700EF81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7C207" w14:textId="6B82A72D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9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5E95" w14:textId="7CCF1504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Automatsko rezanje konca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86460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FA69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FB6E877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5D23DEBE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4082B" w14:textId="53E7000F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14BE" w14:textId="4D4D1828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Šivanje višeslojnih vreća, na pamuku, platnu i sl.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A7C90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97B5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2BDF9C5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8D3ABDE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CAD77" w14:textId="1B5DBE64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8EAB" w14:textId="09426DE0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Mogućnost vješanja za lakše korištenje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8E0D5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61363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0285CC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7AA54095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42568" w14:textId="04A70AEB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2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BE75C" w14:textId="276FF06F" w:rsidR="00DC220B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Regulacija visine transportnih zubaca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7B9CB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F86E0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7560908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BCBAFC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F27E6" w14:textId="050B92D7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3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A6698" w14:textId="4AF807A4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Izmjenjivi hvatač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E85FF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76AF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0E0669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0FD335A5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30B6C" w14:textId="13503126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17F6" w14:textId="6AB3E342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Regulacija hvatača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5F73C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A7B7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74010DA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7591102F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56C85" w14:textId="6E7B1C80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F82B" w14:textId="274EBD05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Osnovne upute za rad uređaja, pričvršćen na radnom stroju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D58E4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829C7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EF7700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2E7344A8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8DA8E" w14:textId="7CA47116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3B12" w14:textId="2637DD08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Katalog rezervnih dijelova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8184C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91812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76D12B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13E2770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E2340" w14:textId="6A8201F3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B39A0" w14:textId="02ADBBD9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Uputstvo za uporabu i održavanje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E6DD8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8AC39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BD3B56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</w:tbl>
    <w:p w14:paraId="0C40548B" w14:textId="77777777" w:rsidR="00994124" w:rsidRPr="001F4721" w:rsidRDefault="00994124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1AF8169D" w14:textId="77777777" w:rsidR="00565B64" w:rsidRDefault="00565B64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3A884EC4" w14:textId="77777777" w:rsidR="00675159" w:rsidRDefault="00675159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1A4284DB" w14:textId="77777777" w:rsidR="00331212" w:rsidRDefault="00331212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04EF7C43" w14:textId="77777777" w:rsidR="00331212" w:rsidRDefault="00331212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02C1033E" w14:textId="77777777" w:rsidR="00675159" w:rsidRPr="001F4721" w:rsidRDefault="00675159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41A6197F" w14:textId="77777777" w:rsidR="00565B64" w:rsidRPr="001F4721" w:rsidRDefault="00565B64" w:rsidP="001F47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661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1F4721">
        <w:rPr>
          <w:rFonts w:ascii="Times New Roman" w:hAnsi="Times New Roman"/>
          <w:b/>
          <w:sz w:val="24"/>
          <w:szCs w:val="24"/>
        </w:rPr>
        <w:tab/>
      </w:r>
      <w:r w:rsidRPr="001F4721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  <w:t xml:space="preserve">                </w:t>
      </w:r>
      <w:r w:rsidRPr="001F4721">
        <w:rPr>
          <w:rFonts w:ascii="Times New Roman" w:hAnsi="Times New Roman"/>
          <w:b/>
          <w:sz w:val="24"/>
          <w:szCs w:val="24"/>
        </w:rPr>
        <w:t xml:space="preserve">  Ponuditelj:</w:t>
      </w:r>
    </w:p>
    <w:p w14:paraId="1C2CEAEB" w14:textId="77777777" w:rsidR="00675159" w:rsidRPr="001F4721" w:rsidRDefault="00565B64" w:rsidP="0067515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F4721">
        <w:rPr>
          <w:rFonts w:ascii="Times New Roman" w:hAnsi="Times New Roman"/>
          <w:sz w:val="24"/>
          <w:szCs w:val="24"/>
        </w:rPr>
        <w:t>U____________,_________20</w:t>
      </w:r>
      <w:r w:rsidR="000719B6">
        <w:rPr>
          <w:rFonts w:ascii="Times New Roman" w:hAnsi="Times New Roman"/>
          <w:sz w:val="24"/>
          <w:szCs w:val="24"/>
        </w:rPr>
        <w:t>24</w:t>
      </w:r>
      <w:r w:rsidRPr="001F4721">
        <w:rPr>
          <w:rFonts w:ascii="Times New Roman" w:hAnsi="Times New Roman"/>
          <w:sz w:val="24"/>
          <w:szCs w:val="24"/>
        </w:rPr>
        <w:t xml:space="preserve">.godine          </w:t>
      </w:r>
      <w:r w:rsidR="00675159">
        <w:rPr>
          <w:rFonts w:ascii="Times New Roman" w:hAnsi="Times New Roman"/>
          <w:sz w:val="24"/>
          <w:szCs w:val="24"/>
        </w:rPr>
        <w:t xml:space="preserve">           _____________________________               </w:t>
      </w:r>
      <w:r w:rsidRPr="001F4721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14:paraId="023CF252" w14:textId="77777777" w:rsidR="00675159" w:rsidRDefault="00675159" w:rsidP="001F4721">
      <w:pPr>
        <w:tabs>
          <w:tab w:val="left" w:pos="785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(mjesto  datum)                                        </w:t>
      </w:r>
    </w:p>
    <w:p w14:paraId="7728E90F" w14:textId="77777777" w:rsidR="00565B64" w:rsidRPr="001F4721" w:rsidRDefault="00675159" w:rsidP="001F4721">
      <w:pPr>
        <w:tabs>
          <w:tab w:val="left" w:pos="785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565B64" w:rsidRPr="001F4721">
        <w:rPr>
          <w:rFonts w:ascii="Times New Roman" w:hAnsi="Times New Roman"/>
          <w:sz w:val="24"/>
          <w:szCs w:val="24"/>
        </w:rPr>
        <w:t>(popis odgovorne osobe ponuditelja)</w:t>
      </w:r>
    </w:p>
    <w:sectPr w:rsidR="00565B64" w:rsidRPr="001F4721" w:rsidSect="00ED41A1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C12C0" w14:textId="77777777" w:rsidR="00142584" w:rsidRDefault="00142584" w:rsidP="00224FE7">
      <w:r>
        <w:separator/>
      </w:r>
    </w:p>
  </w:endnote>
  <w:endnote w:type="continuationSeparator" w:id="0">
    <w:p w14:paraId="121C99DC" w14:textId="77777777" w:rsidR="00142584" w:rsidRDefault="00142584" w:rsidP="00224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Dutch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ZXIPFK+MinionPro-C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R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3475124"/>
      <w:docPartObj>
        <w:docPartGallery w:val="Page Numbers (Bottom of Page)"/>
        <w:docPartUnique/>
      </w:docPartObj>
    </w:sdtPr>
    <w:sdtEndPr/>
    <w:sdtContent>
      <w:p w14:paraId="43F43087" w14:textId="32A6BA1F" w:rsidR="000438B8" w:rsidRDefault="000438B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9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69405" w14:textId="77777777" w:rsidR="000438B8" w:rsidRDefault="000438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CAB01" w14:textId="77777777" w:rsidR="00142584" w:rsidRDefault="00142584" w:rsidP="00224FE7">
      <w:r>
        <w:separator/>
      </w:r>
    </w:p>
  </w:footnote>
  <w:footnote w:type="continuationSeparator" w:id="0">
    <w:p w14:paraId="255F7B27" w14:textId="77777777" w:rsidR="00142584" w:rsidRDefault="00142584" w:rsidP="00224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A83"/>
    <w:multiLevelType w:val="hybridMultilevel"/>
    <w:tmpl w:val="1F52DA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2" w15:restartNumberingAfterBreak="0">
    <w:nsid w:val="081C431E"/>
    <w:multiLevelType w:val="hybridMultilevel"/>
    <w:tmpl w:val="4BD0BC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81624"/>
    <w:multiLevelType w:val="hybridMultilevel"/>
    <w:tmpl w:val="0242F7FE"/>
    <w:lvl w:ilvl="0" w:tplc="7DA6D3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F15FE"/>
    <w:multiLevelType w:val="hybridMultilevel"/>
    <w:tmpl w:val="C0ECA9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6984CF6"/>
    <w:multiLevelType w:val="hybridMultilevel"/>
    <w:tmpl w:val="FEC2261C"/>
    <w:lvl w:ilvl="0" w:tplc="CCA2F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628E5"/>
    <w:multiLevelType w:val="hybridMultilevel"/>
    <w:tmpl w:val="D4A65F40"/>
    <w:lvl w:ilvl="0" w:tplc="A372BDC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9D69DC"/>
    <w:multiLevelType w:val="hybridMultilevel"/>
    <w:tmpl w:val="D04EEE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C043C4"/>
    <w:multiLevelType w:val="hybridMultilevel"/>
    <w:tmpl w:val="EBCEBD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73B25"/>
    <w:multiLevelType w:val="hybridMultilevel"/>
    <w:tmpl w:val="064CF3FC"/>
    <w:lvl w:ilvl="0" w:tplc="421481CC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 w15:restartNumberingAfterBreak="0">
    <w:nsid w:val="44233F75"/>
    <w:multiLevelType w:val="hybridMultilevel"/>
    <w:tmpl w:val="C3A04630"/>
    <w:lvl w:ilvl="0" w:tplc="15D88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C37E8"/>
    <w:multiLevelType w:val="hybridMultilevel"/>
    <w:tmpl w:val="F476E1DE"/>
    <w:lvl w:ilvl="0" w:tplc="FFFFFFFF">
      <w:start w:val="1"/>
      <w:numFmt w:val="upperRoman"/>
      <w:pStyle w:val="Heading6"/>
      <w:lvlText w:val="%1."/>
      <w:lvlJc w:val="right"/>
      <w:pPr>
        <w:tabs>
          <w:tab w:val="num" w:pos="540"/>
        </w:tabs>
        <w:ind w:left="540" w:hanging="18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8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FFFFFFFF">
      <w:start w:val="2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CB1DF3"/>
    <w:multiLevelType w:val="hybridMultilevel"/>
    <w:tmpl w:val="6A360940"/>
    <w:lvl w:ilvl="0" w:tplc="7868C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3F01D4"/>
    <w:multiLevelType w:val="hybridMultilevel"/>
    <w:tmpl w:val="6568A8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41B45"/>
    <w:multiLevelType w:val="hybridMultilevel"/>
    <w:tmpl w:val="CAC2E7AC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06B62"/>
    <w:multiLevelType w:val="hybridMultilevel"/>
    <w:tmpl w:val="448AB3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C32ED"/>
    <w:multiLevelType w:val="multilevel"/>
    <w:tmpl w:val="EB244C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0A43265"/>
    <w:multiLevelType w:val="hybridMultilevel"/>
    <w:tmpl w:val="CA4420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005AA8"/>
    <w:multiLevelType w:val="hybridMultilevel"/>
    <w:tmpl w:val="B8C02C70"/>
    <w:lvl w:ilvl="0" w:tplc="FFFFFFFF">
      <w:start w:val="1"/>
      <w:numFmt w:val="bullet"/>
      <w:pStyle w:val="Lista1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66790FA6"/>
    <w:multiLevelType w:val="multilevel"/>
    <w:tmpl w:val="B8FAC760"/>
    <w:lvl w:ilvl="0">
      <w:start w:val="1"/>
      <w:numFmt w:val="decimal"/>
      <w:pStyle w:val="Heading2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7D422C78"/>
    <w:multiLevelType w:val="multilevel"/>
    <w:tmpl w:val="74FC466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5"/>
  </w:num>
  <w:num w:numId="4">
    <w:abstractNumId w:val="20"/>
  </w:num>
  <w:num w:numId="5">
    <w:abstractNumId w:val="7"/>
  </w:num>
  <w:num w:numId="6">
    <w:abstractNumId w:val="1"/>
  </w:num>
  <w:num w:numId="7">
    <w:abstractNumId w:val="13"/>
  </w:num>
  <w:num w:numId="8">
    <w:abstractNumId w:val="22"/>
  </w:num>
  <w:num w:numId="9">
    <w:abstractNumId w:val="21"/>
  </w:num>
  <w:num w:numId="10">
    <w:abstractNumId w:val="2"/>
  </w:num>
  <w:num w:numId="11">
    <w:abstractNumId w:val="17"/>
  </w:num>
  <w:num w:numId="12">
    <w:abstractNumId w:val="16"/>
  </w:num>
  <w:num w:numId="13">
    <w:abstractNumId w:val="10"/>
  </w:num>
  <w:num w:numId="14">
    <w:abstractNumId w:val="12"/>
  </w:num>
  <w:num w:numId="15">
    <w:abstractNumId w:val="3"/>
  </w:num>
  <w:num w:numId="16">
    <w:abstractNumId w:val="14"/>
  </w:num>
  <w:num w:numId="17">
    <w:abstractNumId w:val="4"/>
  </w:num>
  <w:num w:numId="18">
    <w:abstractNumId w:val="19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19"/>
  </w:num>
  <w:num w:numId="21">
    <w:abstractNumId w:val="11"/>
  </w:num>
  <w:num w:numId="22">
    <w:abstractNumId w:val="5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8"/>
  </w:num>
  <w:num w:numId="26">
    <w:abstractNumId w:val="22"/>
  </w:num>
  <w:num w:numId="27">
    <w:abstractNumId w:val="9"/>
  </w:num>
  <w:num w:numId="28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D4D"/>
    <w:rsid w:val="00000454"/>
    <w:rsid w:val="00001879"/>
    <w:rsid w:val="000041B9"/>
    <w:rsid w:val="00005626"/>
    <w:rsid w:val="00005A84"/>
    <w:rsid w:val="0000625C"/>
    <w:rsid w:val="00006BB7"/>
    <w:rsid w:val="000119F0"/>
    <w:rsid w:val="00017D92"/>
    <w:rsid w:val="000223A9"/>
    <w:rsid w:val="0002346A"/>
    <w:rsid w:val="00024AC3"/>
    <w:rsid w:val="00025126"/>
    <w:rsid w:val="00030560"/>
    <w:rsid w:val="000343C9"/>
    <w:rsid w:val="00042ACD"/>
    <w:rsid w:val="000438B8"/>
    <w:rsid w:val="00046330"/>
    <w:rsid w:val="0004700E"/>
    <w:rsid w:val="000546C1"/>
    <w:rsid w:val="00055D11"/>
    <w:rsid w:val="000565BE"/>
    <w:rsid w:val="00067717"/>
    <w:rsid w:val="00067D56"/>
    <w:rsid w:val="000719B6"/>
    <w:rsid w:val="00073BFE"/>
    <w:rsid w:val="00074EE4"/>
    <w:rsid w:val="00075DE0"/>
    <w:rsid w:val="00076C09"/>
    <w:rsid w:val="00077860"/>
    <w:rsid w:val="00083CAA"/>
    <w:rsid w:val="000867B7"/>
    <w:rsid w:val="00086938"/>
    <w:rsid w:val="000923AA"/>
    <w:rsid w:val="00093913"/>
    <w:rsid w:val="00097F84"/>
    <w:rsid w:val="000A0BDF"/>
    <w:rsid w:val="000A1AA2"/>
    <w:rsid w:val="000A4DF4"/>
    <w:rsid w:val="000B4868"/>
    <w:rsid w:val="000C0347"/>
    <w:rsid w:val="000C0853"/>
    <w:rsid w:val="000C4FB9"/>
    <w:rsid w:val="000C53DB"/>
    <w:rsid w:val="000C6A14"/>
    <w:rsid w:val="000D1D67"/>
    <w:rsid w:val="000D46F3"/>
    <w:rsid w:val="000D4AED"/>
    <w:rsid w:val="000E2938"/>
    <w:rsid w:val="000F14D0"/>
    <w:rsid w:val="000F3074"/>
    <w:rsid w:val="000F6DD4"/>
    <w:rsid w:val="000F762F"/>
    <w:rsid w:val="00101D96"/>
    <w:rsid w:val="0010234B"/>
    <w:rsid w:val="00105A82"/>
    <w:rsid w:val="00105D51"/>
    <w:rsid w:val="00111BDF"/>
    <w:rsid w:val="00115615"/>
    <w:rsid w:val="00116615"/>
    <w:rsid w:val="00120213"/>
    <w:rsid w:val="00121942"/>
    <w:rsid w:val="00122FFF"/>
    <w:rsid w:val="001255E0"/>
    <w:rsid w:val="0012619A"/>
    <w:rsid w:val="0012637A"/>
    <w:rsid w:val="00126951"/>
    <w:rsid w:val="0013041D"/>
    <w:rsid w:val="0013293C"/>
    <w:rsid w:val="001336F5"/>
    <w:rsid w:val="00137DA3"/>
    <w:rsid w:val="00141E86"/>
    <w:rsid w:val="00142584"/>
    <w:rsid w:val="0014628A"/>
    <w:rsid w:val="0014699B"/>
    <w:rsid w:val="00147704"/>
    <w:rsid w:val="00150CD2"/>
    <w:rsid w:val="0015505B"/>
    <w:rsid w:val="00155662"/>
    <w:rsid w:val="00161A61"/>
    <w:rsid w:val="00172694"/>
    <w:rsid w:val="00173658"/>
    <w:rsid w:val="00174311"/>
    <w:rsid w:val="001759D6"/>
    <w:rsid w:val="00177B2A"/>
    <w:rsid w:val="001803CF"/>
    <w:rsid w:val="00180B68"/>
    <w:rsid w:val="00185202"/>
    <w:rsid w:val="001876F5"/>
    <w:rsid w:val="00196D43"/>
    <w:rsid w:val="00197B75"/>
    <w:rsid w:val="001A2156"/>
    <w:rsid w:val="001A26EA"/>
    <w:rsid w:val="001A5629"/>
    <w:rsid w:val="001A56CC"/>
    <w:rsid w:val="001A6646"/>
    <w:rsid w:val="001A6783"/>
    <w:rsid w:val="001A6F94"/>
    <w:rsid w:val="001B0E7F"/>
    <w:rsid w:val="001B14F3"/>
    <w:rsid w:val="001B3172"/>
    <w:rsid w:val="001B5E98"/>
    <w:rsid w:val="001B7F79"/>
    <w:rsid w:val="001C1B58"/>
    <w:rsid w:val="001C1E07"/>
    <w:rsid w:val="001C21A5"/>
    <w:rsid w:val="001D0AA5"/>
    <w:rsid w:val="001D1E13"/>
    <w:rsid w:val="001D6845"/>
    <w:rsid w:val="001E0206"/>
    <w:rsid w:val="001E19A3"/>
    <w:rsid w:val="001E5150"/>
    <w:rsid w:val="001E5FEE"/>
    <w:rsid w:val="001E6B2C"/>
    <w:rsid w:val="001F0BEF"/>
    <w:rsid w:val="001F1049"/>
    <w:rsid w:val="001F347B"/>
    <w:rsid w:val="001F3A47"/>
    <w:rsid w:val="001F3B17"/>
    <w:rsid w:val="001F4721"/>
    <w:rsid w:val="00200BEC"/>
    <w:rsid w:val="00201BBD"/>
    <w:rsid w:val="00204640"/>
    <w:rsid w:val="00206CD7"/>
    <w:rsid w:val="002075DB"/>
    <w:rsid w:val="00211391"/>
    <w:rsid w:val="00213F4E"/>
    <w:rsid w:val="002163C9"/>
    <w:rsid w:val="00217DF5"/>
    <w:rsid w:val="00220AF7"/>
    <w:rsid w:val="002227C8"/>
    <w:rsid w:val="002244BF"/>
    <w:rsid w:val="00224FE7"/>
    <w:rsid w:val="00225D9C"/>
    <w:rsid w:val="00225FB1"/>
    <w:rsid w:val="00226C57"/>
    <w:rsid w:val="0022737C"/>
    <w:rsid w:val="00227B96"/>
    <w:rsid w:val="00231FEA"/>
    <w:rsid w:val="00233614"/>
    <w:rsid w:val="00236006"/>
    <w:rsid w:val="00236BCE"/>
    <w:rsid w:val="00240A1F"/>
    <w:rsid w:val="00244426"/>
    <w:rsid w:val="0024557D"/>
    <w:rsid w:val="002455B3"/>
    <w:rsid w:val="00245EFE"/>
    <w:rsid w:val="00246B96"/>
    <w:rsid w:val="0025371C"/>
    <w:rsid w:val="00253CE8"/>
    <w:rsid w:val="00256C96"/>
    <w:rsid w:val="00262EC9"/>
    <w:rsid w:val="0026389C"/>
    <w:rsid w:val="00270270"/>
    <w:rsid w:val="0027252F"/>
    <w:rsid w:val="00273116"/>
    <w:rsid w:val="00273899"/>
    <w:rsid w:val="00273F69"/>
    <w:rsid w:val="00277E47"/>
    <w:rsid w:val="00280D35"/>
    <w:rsid w:val="002812FC"/>
    <w:rsid w:val="00286408"/>
    <w:rsid w:val="00287302"/>
    <w:rsid w:val="00287B0C"/>
    <w:rsid w:val="00295D18"/>
    <w:rsid w:val="00296B92"/>
    <w:rsid w:val="002A0BCE"/>
    <w:rsid w:val="002A1C5C"/>
    <w:rsid w:val="002A26A7"/>
    <w:rsid w:val="002A2950"/>
    <w:rsid w:val="002A35C3"/>
    <w:rsid w:val="002A6B27"/>
    <w:rsid w:val="002B5B99"/>
    <w:rsid w:val="002C0126"/>
    <w:rsid w:val="002C0251"/>
    <w:rsid w:val="002C2560"/>
    <w:rsid w:val="002C2898"/>
    <w:rsid w:val="002C3229"/>
    <w:rsid w:val="002C71EE"/>
    <w:rsid w:val="002C7BD5"/>
    <w:rsid w:val="002D0410"/>
    <w:rsid w:val="002D6553"/>
    <w:rsid w:val="002E04B4"/>
    <w:rsid w:val="002E1D1F"/>
    <w:rsid w:val="002E3396"/>
    <w:rsid w:val="002E459B"/>
    <w:rsid w:val="002E5BB2"/>
    <w:rsid w:val="002F0597"/>
    <w:rsid w:val="002F1C6D"/>
    <w:rsid w:val="002F2936"/>
    <w:rsid w:val="002F48E4"/>
    <w:rsid w:val="002F5287"/>
    <w:rsid w:val="002F624E"/>
    <w:rsid w:val="002F6A3E"/>
    <w:rsid w:val="002F7999"/>
    <w:rsid w:val="002F7A41"/>
    <w:rsid w:val="00300DD9"/>
    <w:rsid w:val="003028D2"/>
    <w:rsid w:val="00304C45"/>
    <w:rsid w:val="0030569F"/>
    <w:rsid w:val="00305FA0"/>
    <w:rsid w:val="00311511"/>
    <w:rsid w:val="003122B2"/>
    <w:rsid w:val="00312C51"/>
    <w:rsid w:val="00315443"/>
    <w:rsid w:val="00321085"/>
    <w:rsid w:val="00321DC0"/>
    <w:rsid w:val="00327780"/>
    <w:rsid w:val="00331212"/>
    <w:rsid w:val="00331900"/>
    <w:rsid w:val="003341B4"/>
    <w:rsid w:val="00336739"/>
    <w:rsid w:val="00336BF9"/>
    <w:rsid w:val="0033740D"/>
    <w:rsid w:val="00340D02"/>
    <w:rsid w:val="00344290"/>
    <w:rsid w:val="003443E8"/>
    <w:rsid w:val="003445AA"/>
    <w:rsid w:val="00346319"/>
    <w:rsid w:val="0035215A"/>
    <w:rsid w:val="003548C4"/>
    <w:rsid w:val="00355A65"/>
    <w:rsid w:val="00360770"/>
    <w:rsid w:val="0036180E"/>
    <w:rsid w:val="0037289C"/>
    <w:rsid w:val="00376579"/>
    <w:rsid w:val="00376D68"/>
    <w:rsid w:val="0037794D"/>
    <w:rsid w:val="00377C9F"/>
    <w:rsid w:val="003802E0"/>
    <w:rsid w:val="00380B56"/>
    <w:rsid w:val="00380BE1"/>
    <w:rsid w:val="003813E5"/>
    <w:rsid w:val="00381CD5"/>
    <w:rsid w:val="00382264"/>
    <w:rsid w:val="003825AD"/>
    <w:rsid w:val="00382B5A"/>
    <w:rsid w:val="00387F05"/>
    <w:rsid w:val="00396098"/>
    <w:rsid w:val="00396837"/>
    <w:rsid w:val="00397118"/>
    <w:rsid w:val="00397470"/>
    <w:rsid w:val="003A0F60"/>
    <w:rsid w:val="003A385D"/>
    <w:rsid w:val="003A396C"/>
    <w:rsid w:val="003A51D0"/>
    <w:rsid w:val="003A5A6D"/>
    <w:rsid w:val="003A5DC7"/>
    <w:rsid w:val="003B0DBF"/>
    <w:rsid w:val="003B120D"/>
    <w:rsid w:val="003B146C"/>
    <w:rsid w:val="003B1620"/>
    <w:rsid w:val="003B1ED1"/>
    <w:rsid w:val="003C2DA4"/>
    <w:rsid w:val="003C3636"/>
    <w:rsid w:val="003C36F4"/>
    <w:rsid w:val="003C4DE1"/>
    <w:rsid w:val="003C6E63"/>
    <w:rsid w:val="003C77D0"/>
    <w:rsid w:val="003D0CA2"/>
    <w:rsid w:val="003D10A6"/>
    <w:rsid w:val="003D4B57"/>
    <w:rsid w:val="003E4F91"/>
    <w:rsid w:val="003E707F"/>
    <w:rsid w:val="003F2D7E"/>
    <w:rsid w:val="003F7579"/>
    <w:rsid w:val="003F7A51"/>
    <w:rsid w:val="0040063F"/>
    <w:rsid w:val="00405ECE"/>
    <w:rsid w:val="0040790F"/>
    <w:rsid w:val="004114F3"/>
    <w:rsid w:val="0041255B"/>
    <w:rsid w:val="00413388"/>
    <w:rsid w:val="004167B0"/>
    <w:rsid w:val="00417C4F"/>
    <w:rsid w:val="004209D9"/>
    <w:rsid w:val="004257F3"/>
    <w:rsid w:val="004274E7"/>
    <w:rsid w:val="00431079"/>
    <w:rsid w:val="004312BD"/>
    <w:rsid w:val="0043482A"/>
    <w:rsid w:val="004349D8"/>
    <w:rsid w:val="00434A65"/>
    <w:rsid w:val="00437BF0"/>
    <w:rsid w:val="004410FC"/>
    <w:rsid w:val="00441609"/>
    <w:rsid w:val="0044300E"/>
    <w:rsid w:val="00445063"/>
    <w:rsid w:val="0045097A"/>
    <w:rsid w:val="00452DCE"/>
    <w:rsid w:val="00454075"/>
    <w:rsid w:val="00454332"/>
    <w:rsid w:val="004607C5"/>
    <w:rsid w:val="00460E85"/>
    <w:rsid w:val="0046373E"/>
    <w:rsid w:val="004703DC"/>
    <w:rsid w:val="004740CC"/>
    <w:rsid w:val="00474717"/>
    <w:rsid w:val="004751B7"/>
    <w:rsid w:val="0048064D"/>
    <w:rsid w:val="004819C2"/>
    <w:rsid w:val="004841CD"/>
    <w:rsid w:val="004861FF"/>
    <w:rsid w:val="00487116"/>
    <w:rsid w:val="0049065B"/>
    <w:rsid w:val="004912B2"/>
    <w:rsid w:val="00491CD4"/>
    <w:rsid w:val="00495841"/>
    <w:rsid w:val="004961B9"/>
    <w:rsid w:val="0049649A"/>
    <w:rsid w:val="00497A8F"/>
    <w:rsid w:val="004A4F24"/>
    <w:rsid w:val="004A6273"/>
    <w:rsid w:val="004B0294"/>
    <w:rsid w:val="004B2687"/>
    <w:rsid w:val="004B34DF"/>
    <w:rsid w:val="004B4454"/>
    <w:rsid w:val="004B7220"/>
    <w:rsid w:val="004C0E19"/>
    <w:rsid w:val="004C403E"/>
    <w:rsid w:val="004C4407"/>
    <w:rsid w:val="004C5D67"/>
    <w:rsid w:val="004C5D82"/>
    <w:rsid w:val="004D0A4C"/>
    <w:rsid w:val="004D1FFF"/>
    <w:rsid w:val="004E0CBC"/>
    <w:rsid w:val="004E5487"/>
    <w:rsid w:val="004E7F37"/>
    <w:rsid w:val="004F3A25"/>
    <w:rsid w:val="004F4C81"/>
    <w:rsid w:val="004F6957"/>
    <w:rsid w:val="004F6B32"/>
    <w:rsid w:val="004F6CE6"/>
    <w:rsid w:val="005031D1"/>
    <w:rsid w:val="00504666"/>
    <w:rsid w:val="00505F72"/>
    <w:rsid w:val="005071CE"/>
    <w:rsid w:val="00507339"/>
    <w:rsid w:val="00507FB1"/>
    <w:rsid w:val="0051087A"/>
    <w:rsid w:val="00512537"/>
    <w:rsid w:val="0051475D"/>
    <w:rsid w:val="00516193"/>
    <w:rsid w:val="00523EB1"/>
    <w:rsid w:val="0052555D"/>
    <w:rsid w:val="00526081"/>
    <w:rsid w:val="00527669"/>
    <w:rsid w:val="00530519"/>
    <w:rsid w:val="00531A7B"/>
    <w:rsid w:val="00532DB5"/>
    <w:rsid w:val="005331C5"/>
    <w:rsid w:val="005371E4"/>
    <w:rsid w:val="00537377"/>
    <w:rsid w:val="005474DE"/>
    <w:rsid w:val="0055057E"/>
    <w:rsid w:val="00551C02"/>
    <w:rsid w:val="005525D3"/>
    <w:rsid w:val="00554891"/>
    <w:rsid w:val="005550BC"/>
    <w:rsid w:val="00555A06"/>
    <w:rsid w:val="0055633E"/>
    <w:rsid w:val="0056262E"/>
    <w:rsid w:val="00562791"/>
    <w:rsid w:val="00562FB6"/>
    <w:rsid w:val="00564CC7"/>
    <w:rsid w:val="00565B64"/>
    <w:rsid w:val="00566C7E"/>
    <w:rsid w:val="00570C27"/>
    <w:rsid w:val="005725EE"/>
    <w:rsid w:val="00572651"/>
    <w:rsid w:val="00576331"/>
    <w:rsid w:val="00577C9C"/>
    <w:rsid w:val="00581EBF"/>
    <w:rsid w:val="00584489"/>
    <w:rsid w:val="00584D7C"/>
    <w:rsid w:val="00586022"/>
    <w:rsid w:val="00586F1B"/>
    <w:rsid w:val="0059417E"/>
    <w:rsid w:val="00594E7F"/>
    <w:rsid w:val="005A286F"/>
    <w:rsid w:val="005A33A7"/>
    <w:rsid w:val="005A4B13"/>
    <w:rsid w:val="005B3B85"/>
    <w:rsid w:val="005B5A74"/>
    <w:rsid w:val="005C06FB"/>
    <w:rsid w:val="005C1921"/>
    <w:rsid w:val="005C1B52"/>
    <w:rsid w:val="005C3C76"/>
    <w:rsid w:val="005C42C7"/>
    <w:rsid w:val="005C4A1E"/>
    <w:rsid w:val="005C79F3"/>
    <w:rsid w:val="005D14B7"/>
    <w:rsid w:val="005D3C29"/>
    <w:rsid w:val="005D52BC"/>
    <w:rsid w:val="005E00C2"/>
    <w:rsid w:val="005E0939"/>
    <w:rsid w:val="005E2E8A"/>
    <w:rsid w:val="005E3451"/>
    <w:rsid w:val="005E38E2"/>
    <w:rsid w:val="005F34A5"/>
    <w:rsid w:val="005F4D49"/>
    <w:rsid w:val="005F732E"/>
    <w:rsid w:val="00600BDB"/>
    <w:rsid w:val="0060498D"/>
    <w:rsid w:val="00604B84"/>
    <w:rsid w:val="00604D57"/>
    <w:rsid w:val="0060505F"/>
    <w:rsid w:val="00611B3C"/>
    <w:rsid w:val="00611C33"/>
    <w:rsid w:val="00612299"/>
    <w:rsid w:val="006127FE"/>
    <w:rsid w:val="006159C8"/>
    <w:rsid w:val="00620897"/>
    <w:rsid w:val="006304D2"/>
    <w:rsid w:val="006306A9"/>
    <w:rsid w:val="00630E38"/>
    <w:rsid w:val="0063304B"/>
    <w:rsid w:val="006357BD"/>
    <w:rsid w:val="006426DC"/>
    <w:rsid w:val="00645C44"/>
    <w:rsid w:val="0064699B"/>
    <w:rsid w:val="00650276"/>
    <w:rsid w:val="00650F76"/>
    <w:rsid w:val="00657AC0"/>
    <w:rsid w:val="00662A02"/>
    <w:rsid w:val="006634C1"/>
    <w:rsid w:val="00667EB6"/>
    <w:rsid w:val="006706E4"/>
    <w:rsid w:val="00670D94"/>
    <w:rsid w:val="00675159"/>
    <w:rsid w:val="006801BB"/>
    <w:rsid w:val="00681925"/>
    <w:rsid w:val="00685A05"/>
    <w:rsid w:val="00687E06"/>
    <w:rsid w:val="00690A7F"/>
    <w:rsid w:val="00691D2F"/>
    <w:rsid w:val="00694472"/>
    <w:rsid w:val="006949BA"/>
    <w:rsid w:val="00694C26"/>
    <w:rsid w:val="0069575B"/>
    <w:rsid w:val="006A3C93"/>
    <w:rsid w:val="006B5122"/>
    <w:rsid w:val="006B7BA3"/>
    <w:rsid w:val="006C1284"/>
    <w:rsid w:val="006C7478"/>
    <w:rsid w:val="006D0E48"/>
    <w:rsid w:val="006D3C1D"/>
    <w:rsid w:val="006D5D16"/>
    <w:rsid w:val="006D66F7"/>
    <w:rsid w:val="006D78BE"/>
    <w:rsid w:val="006D7DF9"/>
    <w:rsid w:val="006E1BEF"/>
    <w:rsid w:val="006E2A42"/>
    <w:rsid w:val="006E2B03"/>
    <w:rsid w:val="006E2E14"/>
    <w:rsid w:val="006E3CAF"/>
    <w:rsid w:val="006E3CBA"/>
    <w:rsid w:val="006E604D"/>
    <w:rsid w:val="006F2D2C"/>
    <w:rsid w:val="006F5B39"/>
    <w:rsid w:val="006F6E44"/>
    <w:rsid w:val="00700B96"/>
    <w:rsid w:val="00702D7A"/>
    <w:rsid w:val="00703E20"/>
    <w:rsid w:val="007059B2"/>
    <w:rsid w:val="007121F5"/>
    <w:rsid w:val="00712669"/>
    <w:rsid w:val="007127A2"/>
    <w:rsid w:val="00716BA7"/>
    <w:rsid w:val="0072001D"/>
    <w:rsid w:val="007214A1"/>
    <w:rsid w:val="00722A44"/>
    <w:rsid w:val="00724D77"/>
    <w:rsid w:val="00731036"/>
    <w:rsid w:val="0073163A"/>
    <w:rsid w:val="00732011"/>
    <w:rsid w:val="007320AB"/>
    <w:rsid w:val="00732BA8"/>
    <w:rsid w:val="00732F78"/>
    <w:rsid w:val="00734BBC"/>
    <w:rsid w:val="00735E11"/>
    <w:rsid w:val="007373C1"/>
    <w:rsid w:val="00737F0C"/>
    <w:rsid w:val="007420D5"/>
    <w:rsid w:val="00742D6D"/>
    <w:rsid w:val="00747470"/>
    <w:rsid w:val="00761997"/>
    <w:rsid w:val="00762C44"/>
    <w:rsid w:val="007654BA"/>
    <w:rsid w:val="0076689C"/>
    <w:rsid w:val="00772154"/>
    <w:rsid w:val="00775B5D"/>
    <w:rsid w:val="007804E2"/>
    <w:rsid w:val="00785FB0"/>
    <w:rsid w:val="007862BB"/>
    <w:rsid w:val="0078672B"/>
    <w:rsid w:val="00791F8B"/>
    <w:rsid w:val="007934F9"/>
    <w:rsid w:val="00795024"/>
    <w:rsid w:val="007959AD"/>
    <w:rsid w:val="007A4700"/>
    <w:rsid w:val="007B2986"/>
    <w:rsid w:val="007B6D18"/>
    <w:rsid w:val="007B712B"/>
    <w:rsid w:val="007B7A66"/>
    <w:rsid w:val="007C3EDC"/>
    <w:rsid w:val="007C5458"/>
    <w:rsid w:val="007C629A"/>
    <w:rsid w:val="007C7058"/>
    <w:rsid w:val="007D1074"/>
    <w:rsid w:val="007D4F05"/>
    <w:rsid w:val="007D4FAE"/>
    <w:rsid w:val="007D5B49"/>
    <w:rsid w:val="007D619F"/>
    <w:rsid w:val="007D679A"/>
    <w:rsid w:val="007E1815"/>
    <w:rsid w:val="007E5A41"/>
    <w:rsid w:val="007E7524"/>
    <w:rsid w:val="007F106D"/>
    <w:rsid w:val="007F30FC"/>
    <w:rsid w:val="007F521A"/>
    <w:rsid w:val="007F689E"/>
    <w:rsid w:val="007F75E3"/>
    <w:rsid w:val="00801ADC"/>
    <w:rsid w:val="00802F07"/>
    <w:rsid w:val="008053A6"/>
    <w:rsid w:val="008063A0"/>
    <w:rsid w:val="0080766C"/>
    <w:rsid w:val="00810B4C"/>
    <w:rsid w:val="00811BBF"/>
    <w:rsid w:val="00812DCA"/>
    <w:rsid w:val="0081370E"/>
    <w:rsid w:val="00813D2E"/>
    <w:rsid w:val="00815D5C"/>
    <w:rsid w:val="00815F8D"/>
    <w:rsid w:val="008165D3"/>
    <w:rsid w:val="00817D8E"/>
    <w:rsid w:val="0082002F"/>
    <w:rsid w:val="008241C6"/>
    <w:rsid w:val="00826C91"/>
    <w:rsid w:val="00826EF7"/>
    <w:rsid w:val="008339DF"/>
    <w:rsid w:val="00837211"/>
    <w:rsid w:val="0084121E"/>
    <w:rsid w:val="008450DD"/>
    <w:rsid w:val="0085568F"/>
    <w:rsid w:val="0085612A"/>
    <w:rsid w:val="0086098C"/>
    <w:rsid w:val="008609AB"/>
    <w:rsid w:val="00861A3E"/>
    <w:rsid w:val="00863344"/>
    <w:rsid w:val="00863B09"/>
    <w:rsid w:val="00872FBC"/>
    <w:rsid w:val="00880D93"/>
    <w:rsid w:val="00883B13"/>
    <w:rsid w:val="00886630"/>
    <w:rsid w:val="008916CF"/>
    <w:rsid w:val="00893E7D"/>
    <w:rsid w:val="00894AD4"/>
    <w:rsid w:val="0089545C"/>
    <w:rsid w:val="00896CCE"/>
    <w:rsid w:val="008A0B78"/>
    <w:rsid w:val="008A0CC1"/>
    <w:rsid w:val="008A0E59"/>
    <w:rsid w:val="008A3BC2"/>
    <w:rsid w:val="008A5A6E"/>
    <w:rsid w:val="008B3BAF"/>
    <w:rsid w:val="008B41A9"/>
    <w:rsid w:val="008B49CA"/>
    <w:rsid w:val="008B4B91"/>
    <w:rsid w:val="008B5C1C"/>
    <w:rsid w:val="008B7C69"/>
    <w:rsid w:val="008C03DF"/>
    <w:rsid w:val="008C5136"/>
    <w:rsid w:val="008C5932"/>
    <w:rsid w:val="008C5AA1"/>
    <w:rsid w:val="008C734C"/>
    <w:rsid w:val="008D150A"/>
    <w:rsid w:val="008D241B"/>
    <w:rsid w:val="008D3316"/>
    <w:rsid w:val="008D3A28"/>
    <w:rsid w:val="008D5A23"/>
    <w:rsid w:val="008D61EB"/>
    <w:rsid w:val="008D6AC2"/>
    <w:rsid w:val="008E3685"/>
    <w:rsid w:val="008E45A8"/>
    <w:rsid w:val="008E4642"/>
    <w:rsid w:val="008E74FF"/>
    <w:rsid w:val="008F016A"/>
    <w:rsid w:val="008F0A5F"/>
    <w:rsid w:val="008F1204"/>
    <w:rsid w:val="008F3A90"/>
    <w:rsid w:val="008F3B0C"/>
    <w:rsid w:val="008F585F"/>
    <w:rsid w:val="008F6884"/>
    <w:rsid w:val="008F765E"/>
    <w:rsid w:val="009001AE"/>
    <w:rsid w:val="00902265"/>
    <w:rsid w:val="009023D6"/>
    <w:rsid w:val="00902599"/>
    <w:rsid w:val="00911894"/>
    <w:rsid w:val="009129FB"/>
    <w:rsid w:val="009143C6"/>
    <w:rsid w:val="00914766"/>
    <w:rsid w:val="00917E48"/>
    <w:rsid w:val="00922BF5"/>
    <w:rsid w:val="00923B14"/>
    <w:rsid w:val="009318A1"/>
    <w:rsid w:val="00934917"/>
    <w:rsid w:val="00936D51"/>
    <w:rsid w:val="00942658"/>
    <w:rsid w:val="00944D42"/>
    <w:rsid w:val="0094666E"/>
    <w:rsid w:val="009477D3"/>
    <w:rsid w:val="00950C4A"/>
    <w:rsid w:val="00950F24"/>
    <w:rsid w:val="00951F85"/>
    <w:rsid w:val="00954D90"/>
    <w:rsid w:val="009626A6"/>
    <w:rsid w:val="00964A78"/>
    <w:rsid w:val="00965A49"/>
    <w:rsid w:val="009776FF"/>
    <w:rsid w:val="00977FA0"/>
    <w:rsid w:val="00981404"/>
    <w:rsid w:val="009872B5"/>
    <w:rsid w:val="009918A4"/>
    <w:rsid w:val="00994124"/>
    <w:rsid w:val="009941F0"/>
    <w:rsid w:val="009956D0"/>
    <w:rsid w:val="009966D8"/>
    <w:rsid w:val="009976A3"/>
    <w:rsid w:val="009A0350"/>
    <w:rsid w:val="009A38A4"/>
    <w:rsid w:val="009A4FF3"/>
    <w:rsid w:val="009A64E6"/>
    <w:rsid w:val="009B09A1"/>
    <w:rsid w:val="009B1554"/>
    <w:rsid w:val="009B4DC7"/>
    <w:rsid w:val="009C2302"/>
    <w:rsid w:val="009C7C02"/>
    <w:rsid w:val="009D12F8"/>
    <w:rsid w:val="009D3327"/>
    <w:rsid w:val="009D5DE2"/>
    <w:rsid w:val="009D6261"/>
    <w:rsid w:val="009E4707"/>
    <w:rsid w:val="009E654A"/>
    <w:rsid w:val="009F27A0"/>
    <w:rsid w:val="009F3830"/>
    <w:rsid w:val="009F4D75"/>
    <w:rsid w:val="009F6A6D"/>
    <w:rsid w:val="009F6F4F"/>
    <w:rsid w:val="009F743E"/>
    <w:rsid w:val="00A040ED"/>
    <w:rsid w:val="00A04EF8"/>
    <w:rsid w:val="00A04F9B"/>
    <w:rsid w:val="00A12500"/>
    <w:rsid w:val="00A12D6C"/>
    <w:rsid w:val="00A14604"/>
    <w:rsid w:val="00A16302"/>
    <w:rsid w:val="00A17B3B"/>
    <w:rsid w:val="00A221B5"/>
    <w:rsid w:val="00A22C1D"/>
    <w:rsid w:val="00A2399A"/>
    <w:rsid w:val="00A30543"/>
    <w:rsid w:val="00A36BEA"/>
    <w:rsid w:val="00A424E2"/>
    <w:rsid w:val="00A4340D"/>
    <w:rsid w:val="00A45E17"/>
    <w:rsid w:val="00A46970"/>
    <w:rsid w:val="00A47537"/>
    <w:rsid w:val="00A4785F"/>
    <w:rsid w:val="00A50DFC"/>
    <w:rsid w:val="00A52122"/>
    <w:rsid w:val="00A52795"/>
    <w:rsid w:val="00A53810"/>
    <w:rsid w:val="00A5568A"/>
    <w:rsid w:val="00A70379"/>
    <w:rsid w:val="00A7045D"/>
    <w:rsid w:val="00A704E0"/>
    <w:rsid w:val="00A70691"/>
    <w:rsid w:val="00A75276"/>
    <w:rsid w:val="00A77D31"/>
    <w:rsid w:val="00A8110A"/>
    <w:rsid w:val="00A83B61"/>
    <w:rsid w:val="00A83F07"/>
    <w:rsid w:val="00A957D1"/>
    <w:rsid w:val="00A96328"/>
    <w:rsid w:val="00A969E4"/>
    <w:rsid w:val="00AA1BAE"/>
    <w:rsid w:val="00AA46F5"/>
    <w:rsid w:val="00AA4AE6"/>
    <w:rsid w:val="00AA6174"/>
    <w:rsid w:val="00AB0188"/>
    <w:rsid w:val="00AB5F25"/>
    <w:rsid w:val="00AB65E7"/>
    <w:rsid w:val="00AB6AE1"/>
    <w:rsid w:val="00AB7D06"/>
    <w:rsid w:val="00AC19E3"/>
    <w:rsid w:val="00AC1EC1"/>
    <w:rsid w:val="00AC4373"/>
    <w:rsid w:val="00AC4927"/>
    <w:rsid w:val="00AC4B38"/>
    <w:rsid w:val="00AC558F"/>
    <w:rsid w:val="00AC7E51"/>
    <w:rsid w:val="00AD0C2C"/>
    <w:rsid w:val="00AD3D27"/>
    <w:rsid w:val="00AD6AD1"/>
    <w:rsid w:val="00AE06B0"/>
    <w:rsid w:val="00AF1D12"/>
    <w:rsid w:val="00AF6B1A"/>
    <w:rsid w:val="00B0295B"/>
    <w:rsid w:val="00B03D98"/>
    <w:rsid w:val="00B05B42"/>
    <w:rsid w:val="00B079EC"/>
    <w:rsid w:val="00B10C4A"/>
    <w:rsid w:val="00B20DFD"/>
    <w:rsid w:val="00B25999"/>
    <w:rsid w:val="00B30A8D"/>
    <w:rsid w:val="00B33305"/>
    <w:rsid w:val="00B34808"/>
    <w:rsid w:val="00B369F2"/>
    <w:rsid w:val="00B40070"/>
    <w:rsid w:val="00B412CA"/>
    <w:rsid w:val="00B422A0"/>
    <w:rsid w:val="00B512E8"/>
    <w:rsid w:val="00B52955"/>
    <w:rsid w:val="00B52E93"/>
    <w:rsid w:val="00B5743C"/>
    <w:rsid w:val="00B61389"/>
    <w:rsid w:val="00B61737"/>
    <w:rsid w:val="00B63049"/>
    <w:rsid w:val="00B64104"/>
    <w:rsid w:val="00B674C5"/>
    <w:rsid w:val="00B6799F"/>
    <w:rsid w:val="00B67ACC"/>
    <w:rsid w:val="00B7339D"/>
    <w:rsid w:val="00B75C5A"/>
    <w:rsid w:val="00B7627D"/>
    <w:rsid w:val="00B778B0"/>
    <w:rsid w:val="00B82DEC"/>
    <w:rsid w:val="00B90542"/>
    <w:rsid w:val="00B92F63"/>
    <w:rsid w:val="00B93903"/>
    <w:rsid w:val="00B9398B"/>
    <w:rsid w:val="00B94890"/>
    <w:rsid w:val="00B963CD"/>
    <w:rsid w:val="00B9660D"/>
    <w:rsid w:val="00BA20C9"/>
    <w:rsid w:val="00BA49BA"/>
    <w:rsid w:val="00BA4A5F"/>
    <w:rsid w:val="00BA526A"/>
    <w:rsid w:val="00BA5501"/>
    <w:rsid w:val="00BA61DC"/>
    <w:rsid w:val="00BB014B"/>
    <w:rsid w:val="00BB02AD"/>
    <w:rsid w:val="00BB5241"/>
    <w:rsid w:val="00BB5DD1"/>
    <w:rsid w:val="00BB7A5E"/>
    <w:rsid w:val="00BC5B8D"/>
    <w:rsid w:val="00BD06D1"/>
    <w:rsid w:val="00BD0ECA"/>
    <w:rsid w:val="00BD10B2"/>
    <w:rsid w:val="00BD10EA"/>
    <w:rsid w:val="00BD201F"/>
    <w:rsid w:val="00BD2731"/>
    <w:rsid w:val="00BD3F60"/>
    <w:rsid w:val="00BE1499"/>
    <w:rsid w:val="00BE33CA"/>
    <w:rsid w:val="00BE59BC"/>
    <w:rsid w:val="00BF13BB"/>
    <w:rsid w:val="00BF268B"/>
    <w:rsid w:val="00BF2742"/>
    <w:rsid w:val="00C03522"/>
    <w:rsid w:val="00C070A9"/>
    <w:rsid w:val="00C126CE"/>
    <w:rsid w:val="00C168E7"/>
    <w:rsid w:val="00C20083"/>
    <w:rsid w:val="00C21A76"/>
    <w:rsid w:val="00C222C8"/>
    <w:rsid w:val="00C23A07"/>
    <w:rsid w:val="00C24C89"/>
    <w:rsid w:val="00C265F9"/>
    <w:rsid w:val="00C26798"/>
    <w:rsid w:val="00C274FA"/>
    <w:rsid w:val="00C31D3A"/>
    <w:rsid w:val="00C32301"/>
    <w:rsid w:val="00C37B38"/>
    <w:rsid w:val="00C37D88"/>
    <w:rsid w:val="00C4595D"/>
    <w:rsid w:val="00C47DF5"/>
    <w:rsid w:val="00C50AFD"/>
    <w:rsid w:val="00C52AE4"/>
    <w:rsid w:val="00C61226"/>
    <w:rsid w:val="00C6487F"/>
    <w:rsid w:val="00C662C3"/>
    <w:rsid w:val="00C665A9"/>
    <w:rsid w:val="00C71E2F"/>
    <w:rsid w:val="00C720D8"/>
    <w:rsid w:val="00C737E7"/>
    <w:rsid w:val="00C73B1C"/>
    <w:rsid w:val="00C742AE"/>
    <w:rsid w:val="00C7533A"/>
    <w:rsid w:val="00C81D09"/>
    <w:rsid w:val="00C83B60"/>
    <w:rsid w:val="00C951D9"/>
    <w:rsid w:val="00C95D10"/>
    <w:rsid w:val="00CA2AFE"/>
    <w:rsid w:val="00CA4C47"/>
    <w:rsid w:val="00CA5A3F"/>
    <w:rsid w:val="00CA7BBC"/>
    <w:rsid w:val="00CB120A"/>
    <w:rsid w:val="00CB1789"/>
    <w:rsid w:val="00CB336A"/>
    <w:rsid w:val="00CB5A78"/>
    <w:rsid w:val="00CC3FF0"/>
    <w:rsid w:val="00CD00E4"/>
    <w:rsid w:val="00CD0558"/>
    <w:rsid w:val="00CD7A9F"/>
    <w:rsid w:val="00CE077B"/>
    <w:rsid w:val="00CE1F4A"/>
    <w:rsid w:val="00CE224A"/>
    <w:rsid w:val="00CE2798"/>
    <w:rsid w:val="00CE39BA"/>
    <w:rsid w:val="00CE438D"/>
    <w:rsid w:val="00CE631C"/>
    <w:rsid w:val="00CE6568"/>
    <w:rsid w:val="00CF072D"/>
    <w:rsid w:val="00CF1547"/>
    <w:rsid w:val="00CF1DBB"/>
    <w:rsid w:val="00CF2524"/>
    <w:rsid w:val="00CF3D78"/>
    <w:rsid w:val="00CF5803"/>
    <w:rsid w:val="00D02EB2"/>
    <w:rsid w:val="00D05928"/>
    <w:rsid w:val="00D05E49"/>
    <w:rsid w:val="00D06345"/>
    <w:rsid w:val="00D07030"/>
    <w:rsid w:val="00D07714"/>
    <w:rsid w:val="00D10DD7"/>
    <w:rsid w:val="00D117AE"/>
    <w:rsid w:val="00D221CC"/>
    <w:rsid w:val="00D2223A"/>
    <w:rsid w:val="00D24486"/>
    <w:rsid w:val="00D25A80"/>
    <w:rsid w:val="00D3043C"/>
    <w:rsid w:val="00D34568"/>
    <w:rsid w:val="00D3516C"/>
    <w:rsid w:val="00D35FD4"/>
    <w:rsid w:val="00D36D22"/>
    <w:rsid w:val="00D42D9C"/>
    <w:rsid w:val="00D47A5E"/>
    <w:rsid w:val="00D5039C"/>
    <w:rsid w:val="00D52676"/>
    <w:rsid w:val="00D6119C"/>
    <w:rsid w:val="00D65D57"/>
    <w:rsid w:val="00D66A3F"/>
    <w:rsid w:val="00D70388"/>
    <w:rsid w:val="00D70BD4"/>
    <w:rsid w:val="00D71D1C"/>
    <w:rsid w:val="00D74115"/>
    <w:rsid w:val="00D75042"/>
    <w:rsid w:val="00D75584"/>
    <w:rsid w:val="00D7684D"/>
    <w:rsid w:val="00D801A3"/>
    <w:rsid w:val="00D811DD"/>
    <w:rsid w:val="00D907BA"/>
    <w:rsid w:val="00D9419D"/>
    <w:rsid w:val="00D949C3"/>
    <w:rsid w:val="00DA3115"/>
    <w:rsid w:val="00DA351C"/>
    <w:rsid w:val="00DA4CE5"/>
    <w:rsid w:val="00DA53A0"/>
    <w:rsid w:val="00DA6B43"/>
    <w:rsid w:val="00DA77A0"/>
    <w:rsid w:val="00DB2F1E"/>
    <w:rsid w:val="00DB453F"/>
    <w:rsid w:val="00DB5914"/>
    <w:rsid w:val="00DC220B"/>
    <w:rsid w:val="00DC62FB"/>
    <w:rsid w:val="00DD1579"/>
    <w:rsid w:val="00DD24E2"/>
    <w:rsid w:val="00DD55C5"/>
    <w:rsid w:val="00DD59CF"/>
    <w:rsid w:val="00DE2D51"/>
    <w:rsid w:val="00DE3174"/>
    <w:rsid w:val="00DE5B3A"/>
    <w:rsid w:val="00DE6BC3"/>
    <w:rsid w:val="00DE799E"/>
    <w:rsid w:val="00DE7B79"/>
    <w:rsid w:val="00DF1887"/>
    <w:rsid w:val="00DF50EE"/>
    <w:rsid w:val="00DF6A8D"/>
    <w:rsid w:val="00DF6FB8"/>
    <w:rsid w:val="00E01740"/>
    <w:rsid w:val="00E0477D"/>
    <w:rsid w:val="00E05294"/>
    <w:rsid w:val="00E06342"/>
    <w:rsid w:val="00E07569"/>
    <w:rsid w:val="00E07A36"/>
    <w:rsid w:val="00E135B2"/>
    <w:rsid w:val="00E207E5"/>
    <w:rsid w:val="00E21CEA"/>
    <w:rsid w:val="00E2543F"/>
    <w:rsid w:val="00E323FD"/>
    <w:rsid w:val="00E3530B"/>
    <w:rsid w:val="00E35833"/>
    <w:rsid w:val="00E41986"/>
    <w:rsid w:val="00E46477"/>
    <w:rsid w:val="00E475F8"/>
    <w:rsid w:val="00E47695"/>
    <w:rsid w:val="00E50087"/>
    <w:rsid w:val="00E54283"/>
    <w:rsid w:val="00E5512D"/>
    <w:rsid w:val="00E55EF7"/>
    <w:rsid w:val="00E5745E"/>
    <w:rsid w:val="00E61412"/>
    <w:rsid w:val="00E61F79"/>
    <w:rsid w:val="00E65AAF"/>
    <w:rsid w:val="00E66813"/>
    <w:rsid w:val="00E7061C"/>
    <w:rsid w:val="00E70E81"/>
    <w:rsid w:val="00E72DDD"/>
    <w:rsid w:val="00E75085"/>
    <w:rsid w:val="00E75EA7"/>
    <w:rsid w:val="00E8036A"/>
    <w:rsid w:val="00E805BA"/>
    <w:rsid w:val="00E81650"/>
    <w:rsid w:val="00E841C0"/>
    <w:rsid w:val="00E96CAE"/>
    <w:rsid w:val="00EA0F80"/>
    <w:rsid w:val="00EA0FC0"/>
    <w:rsid w:val="00EA5001"/>
    <w:rsid w:val="00EA5355"/>
    <w:rsid w:val="00EA7280"/>
    <w:rsid w:val="00EA7480"/>
    <w:rsid w:val="00EA7D4D"/>
    <w:rsid w:val="00EA7ED5"/>
    <w:rsid w:val="00EB2A16"/>
    <w:rsid w:val="00EB7A89"/>
    <w:rsid w:val="00EC01CD"/>
    <w:rsid w:val="00EC48B7"/>
    <w:rsid w:val="00EC68C4"/>
    <w:rsid w:val="00ED41A1"/>
    <w:rsid w:val="00ED5325"/>
    <w:rsid w:val="00ED67B4"/>
    <w:rsid w:val="00EE1412"/>
    <w:rsid w:val="00EE4FA8"/>
    <w:rsid w:val="00EE6F75"/>
    <w:rsid w:val="00EE7414"/>
    <w:rsid w:val="00EE7B6B"/>
    <w:rsid w:val="00EF284F"/>
    <w:rsid w:val="00EF5060"/>
    <w:rsid w:val="00EF52AA"/>
    <w:rsid w:val="00EF6745"/>
    <w:rsid w:val="00EF6DEB"/>
    <w:rsid w:val="00F01AC2"/>
    <w:rsid w:val="00F0378C"/>
    <w:rsid w:val="00F0571E"/>
    <w:rsid w:val="00F10CAD"/>
    <w:rsid w:val="00F10FC1"/>
    <w:rsid w:val="00F1205A"/>
    <w:rsid w:val="00F13701"/>
    <w:rsid w:val="00F15AFE"/>
    <w:rsid w:val="00F20308"/>
    <w:rsid w:val="00F23711"/>
    <w:rsid w:val="00F26449"/>
    <w:rsid w:val="00F268E4"/>
    <w:rsid w:val="00F301ED"/>
    <w:rsid w:val="00F41A54"/>
    <w:rsid w:val="00F4738B"/>
    <w:rsid w:val="00F47D94"/>
    <w:rsid w:val="00F5110D"/>
    <w:rsid w:val="00F5389A"/>
    <w:rsid w:val="00F5448E"/>
    <w:rsid w:val="00F555E3"/>
    <w:rsid w:val="00F63952"/>
    <w:rsid w:val="00F64872"/>
    <w:rsid w:val="00F67F05"/>
    <w:rsid w:val="00F71EE7"/>
    <w:rsid w:val="00F748A1"/>
    <w:rsid w:val="00F75B72"/>
    <w:rsid w:val="00F81724"/>
    <w:rsid w:val="00F82B84"/>
    <w:rsid w:val="00F831E3"/>
    <w:rsid w:val="00F8377B"/>
    <w:rsid w:val="00F83957"/>
    <w:rsid w:val="00F83A0B"/>
    <w:rsid w:val="00F83D77"/>
    <w:rsid w:val="00F85C07"/>
    <w:rsid w:val="00F90A9D"/>
    <w:rsid w:val="00F935E5"/>
    <w:rsid w:val="00F93CCA"/>
    <w:rsid w:val="00F95346"/>
    <w:rsid w:val="00F95AA7"/>
    <w:rsid w:val="00F974ED"/>
    <w:rsid w:val="00FA4C0C"/>
    <w:rsid w:val="00FA61C7"/>
    <w:rsid w:val="00FB0647"/>
    <w:rsid w:val="00FB209F"/>
    <w:rsid w:val="00FB7725"/>
    <w:rsid w:val="00FC00A8"/>
    <w:rsid w:val="00FC3CD2"/>
    <w:rsid w:val="00FC54B7"/>
    <w:rsid w:val="00FC57FB"/>
    <w:rsid w:val="00FC7183"/>
    <w:rsid w:val="00FD171A"/>
    <w:rsid w:val="00FD1DCD"/>
    <w:rsid w:val="00FD366E"/>
    <w:rsid w:val="00FE4AF9"/>
    <w:rsid w:val="00FE6B9C"/>
    <w:rsid w:val="00FF16C2"/>
    <w:rsid w:val="00FF1AA7"/>
    <w:rsid w:val="00FF1E42"/>
    <w:rsid w:val="00FF2D0C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A9BE"/>
  <w15:docId w15:val="{B542DBC6-3FC2-4CAE-83FA-4F721505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1A5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7D4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aliases w:val="Boris,H2,H21,Heading 2a,Numbered - 2,PA Major Section,Reset numbering,h 3,h 4"/>
    <w:basedOn w:val="Normal"/>
    <w:next w:val="Normal"/>
    <w:link w:val="Heading2Char"/>
    <w:uiPriority w:val="9"/>
    <w:qFormat/>
    <w:rsid w:val="00DE799E"/>
    <w:pPr>
      <w:keepNext/>
      <w:numPr>
        <w:numId w:val="8"/>
      </w:numPr>
      <w:outlineLvl w:val="1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3">
    <w:name w:val="heading 3"/>
    <w:aliases w:val="H3,Proposa"/>
    <w:basedOn w:val="Normal"/>
    <w:next w:val="Normal"/>
    <w:link w:val="Heading3Char"/>
    <w:uiPriority w:val="9"/>
    <w:unhideWhenUsed/>
    <w:qFormat/>
    <w:rsid w:val="00287B0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H4,safafdaf"/>
    <w:basedOn w:val="Normal"/>
    <w:next w:val="Normal"/>
    <w:link w:val="Heading4Char"/>
    <w:uiPriority w:val="9"/>
    <w:qFormat/>
    <w:rsid w:val="00EA7D4D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DE799E"/>
    <w:pPr>
      <w:keepNext/>
      <w:outlineLvl w:val="4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6">
    <w:name w:val="heading 6"/>
    <w:basedOn w:val="Normal"/>
    <w:next w:val="Normal"/>
    <w:link w:val="Heading6Char"/>
    <w:qFormat/>
    <w:rsid w:val="00DE799E"/>
    <w:pPr>
      <w:keepNext/>
      <w:numPr>
        <w:numId w:val="7"/>
      </w:numPr>
      <w:outlineLvl w:val="5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7">
    <w:name w:val="heading 7"/>
    <w:basedOn w:val="Normal"/>
    <w:next w:val="Normal"/>
    <w:link w:val="Heading7Char"/>
    <w:uiPriority w:val="9"/>
    <w:qFormat/>
    <w:rsid w:val="00DE799E"/>
    <w:pPr>
      <w:keepNext/>
      <w:outlineLvl w:val="6"/>
    </w:pPr>
    <w:rPr>
      <w:rFonts w:ascii="Arial" w:eastAsia="Times New Roman" w:hAnsi="Arial"/>
      <w:b/>
      <w:sz w:val="20"/>
      <w:szCs w:val="24"/>
      <w:lang w:eastAsia="hr-HR"/>
    </w:rPr>
  </w:style>
  <w:style w:type="paragraph" w:styleId="Heading8">
    <w:name w:val="heading 8"/>
    <w:basedOn w:val="Normal"/>
    <w:next w:val="Normal"/>
    <w:link w:val="Heading8Char"/>
    <w:qFormat/>
    <w:rsid w:val="00DE799E"/>
    <w:pPr>
      <w:keepNext/>
      <w:outlineLvl w:val="7"/>
    </w:pPr>
    <w:rPr>
      <w:rFonts w:ascii="Arial" w:eastAsia="Times New Roman" w:hAnsi="Arial"/>
      <w:b/>
      <w:szCs w:val="24"/>
      <w:lang w:eastAsia="hr-HR"/>
    </w:rPr>
  </w:style>
  <w:style w:type="paragraph" w:styleId="Heading9">
    <w:name w:val="heading 9"/>
    <w:basedOn w:val="Normal"/>
    <w:next w:val="Normal"/>
    <w:link w:val="Heading9Char"/>
    <w:qFormat/>
    <w:rsid w:val="00DE799E"/>
    <w:pPr>
      <w:keepNext/>
      <w:outlineLvl w:val="8"/>
    </w:pPr>
    <w:rPr>
      <w:rFonts w:ascii="Arial" w:eastAsia="Times New Roman" w:hAnsi="Arial"/>
      <w:b/>
      <w:sz w:val="28"/>
      <w:szCs w:val="24"/>
      <w:u w:val="single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D4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aliases w:val="H4 Char,safafdaf Char"/>
    <w:basedOn w:val="DefaultParagraphFont"/>
    <w:link w:val="Heading4"/>
    <w:uiPriority w:val="9"/>
    <w:rsid w:val="00EA7D4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Bezproreda1">
    <w:name w:val="Bez proreda1"/>
    <w:uiPriority w:val="1"/>
    <w:qFormat/>
    <w:rsid w:val="00EA7D4D"/>
    <w:rPr>
      <w:sz w:val="22"/>
      <w:szCs w:val="22"/>
      <w:lang w:eastAsia="en-US"/>
    </w:rPr>
  </w:style>
  <w:style w:type="paragraph" w:customStyle="1" w:styleId="t-9-8">
    <w:name w:val="t-9-8"/>
    <w:basedOn w:val="Normal"/>
    <w:rsid w:val="00EA7D4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EA7D4D"/>
    <w:rPr>
      <w:rFonts w:ascii="Times New Roman" w:eastAsia="Times New Roman" w:hAnsi="Times New Roman"/>
      <w:sz w:val="48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EA7D4D"/>
    <w:rPr>
      <w:rFonts w:ascii="Times New Roman" w:eastAsia="Times New Roman" w:hAnsi="Times New Roman" w:cs="Times New Roman"/>
      <w:sz w:val="48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EA7D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D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7D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D4D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rsid w:val="00EA7D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EA7D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A7D4D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EA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A7D4D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EA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7D4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EA7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7D4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Odlomakpopisa1">
    <w:name w:val="Odlomak popisa1"/>
    <w:basedOn w:val="Normal"/>
    <w:uiPriority w:val="34"/>
    <w:qFormat/>
    <w:rsid w:val="00EA7D4D"/>
    <w:pPr>
      <w:spacing w:after="200" w:line="276" w:lineRule="auto"/>
      <w:ind w:left="720"/>
      <w:contextualSpacing/>
    </w:pPr>
    <w:rPr>
      <w:rFonts w:eastAsia="Times New Roman"/>
      <w:lang w:eastAsia="hr-HR"/>
    </w:rPr>
  </w:style>
  <w:style w:type="paragraph" w:customStyle="1" w:styleId="TOCNaslov1">
    <w:name w:val="TOC Naslov1"/>
    <w:basedOn w:val="Heading1"/>
    <w:next w:val="Normal"/>
    <w:uiPriority w:val="39"/>
    <w:unhideWhenUsed/>
    <w:qFormat/>
    <w:rsid w:val="00EA7D4D"/>
    <w:pPr>
      <w:spacing w:line="276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8241C6"/>
    <w:pPr>
      <w:tabs>
        <w:tab w:val="right" w:leader="dot" w:pos="9062"/>
      </w:tabs>
      <w:spacing w:after="100" w:line="276" w:lineRule="auto"/>
      <w:ind w:left="220"/>
    </w:pPr>
    <w:rPr>
      <w:rFonts w:eastAsia="Times New Roman"/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EA7D4D"/>
    <w:pPr>
      <w:tabs>
        <w:tab w:val="left" w:pos="284"/>
        <w:tab w:val="left" w:pos="426"/>
      </w:tabs>
      <w:spacing w:after="100" w:line="276" w:lineRule="auto"/>
      <w:jc w:val="both"/>
    </w:pPr>
    <w:rPr>
      <w:rFonts w:eastAsia="Times New Roman"/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EA7D4D"/>
    <w:pPr>
      <w:spacing w:after="100" w:line="276" w:lineRule="auto"/>
      <w:ind w:left="440"/>
    </w:pPr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EA7D4D"/>
    <w:rPr>
      <w:color w:val="0000FF"/>
      <w:u w:val="single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A7D4D"/>
    <w:pPr>
      <w:spacing w:after="100"/>
      <w:ind w:left="1320"/>
    </w:pPr>
  </w:style>
  <w:style w:type="paragraph" w:customStyle="1" w:styleId="WW-BodyText2">
    <w:name w:val="WW-Body Text 2"/>
    <w:basedOn w:val="Normal"/>
    <w:rsid w:val="00EA7D4D"/>
    <w:pPr>
      <w:suppressAutoHyphens/>
      <w:jc w:val="both"/>
    </w:pPr>
    <w:rPr>
      <w:rFonts w:ascii="Times New Roman" w:eastAsia="Times New Roman" w:hAnsi="Times New Roman"/>
      <w:sz w:val="20"/>
      <w:szCs w:val="20"/>
      <w:lang w:eastAsia="hr-HR"/>
    </w:rPr>
  </w:style>
  <w:style w:type="paragraph" w:styleId="FootnoteText">
    <w:name w:val="footnote text"/>
    <w:basedOn w:val="Normal"/>
    <w:link w:val="FootnoteTextChar"/>
    <w:uiPriority w:val="99"/>
    <w:rsid w:val="00EA7D4D"/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7D4D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rsid w:val="00EA7D4D"/>
    <w:rPr>
      <w:vertAlign w:val="superscript"/>
    </w:rPr>
  </w:style>
  <w:style w:type="paragraph" w:styleId="TOCHeading">
    <w:name w:val="TOC Heading"/>
    <w:basedOn w:val="Heading1"/>
    <w:next w:val="Normal"/>
    <w:uiPriority w:val="39"/>
    <w:qFormat/>
    <w:rsid w:val="008916CF"/>
    <w:pPr>
      <w:spacing w:line="276" w:lineRule="auto"/>
      <w:outlineLvl w:val="9"/>
    </w:pPr>
    <w:rPr>
      <w:lang w:val="en-US"/>
    </w:rPr>
  </w:style>
  <w:style w:type="character" w:customStyle="1" w:styleId="apple-converted-space">
    <w:name w:val="apple-converted-space"/>
    <w:basedOn w:val="DefaultParagraphFont"/>
    <w:rsid w:val="00452DCE"/>
  </w:style>
  <w:style w:type="paragraph" w:styleId="ListParagraph">
    <w:name w:val="List Paragraph"/>
    <w:aliases w:val="Paragraph,List Paragraph Red,lp1"/>
    <w:basedOn w:val="Normal"/>
    <w:link w:val="ListParagraphChar"/>
    <w:uiPriority w:val="34"/>
    <w:qFormat/>
    <w:rsid w:val="008D241B"/>
    <w:pPr>
      <w:ind w:left="720"/>
      <w:contextualSpacing/>
    </w:pPr>
  </w:style>
  <w:style w:type="character" w:customStyle="1" w:styleId="Heading3Char">
    <w:name w:val="Heading 3 Char"/>
    <w:aliases w:val="H3 Char,Proposa Char"/>
    <w:basedOn w:val="DefaultParagraphFont"/>
    <w:link w:val="Heading3"/>
    <w:uiPriority w:val="9"/>
    <w:rsid w:val="00287B0C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le">
    <w:name w:val="Title"/>
    <w:basedOn w:val="Normal"/>
    <w:link w:val="TitleChar"/>
    <w:qFormat/>
    <w:rsid w:val="00287B0C"/>
    <w:pPr>
      <w:jc w:val="center"/>
    </w:pPr>
    <w:rPr>
      <w:rFonts w:ascii="Times New Roman" w:eastAsia="Times New Roman" w:hAnsi="Times New Roman"/>
      <w:b/>
      <w:bCs/>
      <w:sz w:val="28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287B0C"/>
    <w:rPr>
      <w:rFonts w:ascii="Times New Roman" w:eastAsia="Times New Roman" w:hAnsi="Times New Roman"/>
      <w:b/>
      <w:bCs/>
      <w:sz w:val="28"/>
      <w:szCs w:val="24"/>
    </w:rPr>
  </w:style>
  <w:style w:type="paragraph" w:styleId="NoSpacing">
    <w:name w:val="No Spacing"/>
    <w:uiPriority w:val="1"/>
    <w:qFormat/>
    <w:rsid w:val="00287B0C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9C7C02"/>
    <w:pPr>
      <w:spacing w:after="120"/>
      <w:ind w:left="283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IndentChar">
    <w:name w:val="Body Text Indent Char"/>
    <w:basedOn w:val="DefaultParagraphFont"/>
    <w:link w:val="BodyTextIndent"/>
    <w:rsid w:val="009C7C02"/>
    <w:rPr>
      <w:rFonts w:ascii="Times New Roman" w:eastAsia="Times New Roman" w:hAnsi="Times New Roman"/>
      <w:sz w:val="24"/>
      <w:szCs w:val="24"/>
    </w:rPr>
  </w:style>
  <w:style w:type="paragraph" w:customStyle="1" w:styleId="ListParagraph2">
    <w:name w:val="List Paragraph2"/>
    <w:basedOn w:val="Normal"/>
    <w:uiPriority w:val="99"/>
    <w:qFormat/>
    <w:rsid w:val="00F4738B"/>
    <w:pPr>
      <w:ind w:left="708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oSpacing1">
    <w:name w:val="No Spacing1"/>
    <w:link w:val="NoSpacingChar"/>
    <w:uiPriority w:val="99"/>
    <w:qFormat/>
    <w:rsid w:val="00F23711"/>
    <w:rPr>
      <w:rFonts w:eastAsia="Times New Roman" w:cs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99"/>
    <w:locked/>
    <w:rsid w:val="00F23711"/>
    <w:rPr>
      <w:rFonts w:eastAsia="Times New Roman" w:cs="Calibri"/>
      <w:sz w:val="22"/>
      <w:szCs w:val="22"/>
      <w:lang w:eastAsia="en-US"/>
    </w:rPr>
  </w:style>
  <w:style w:type="paragraph" w:customStyle="1" w:styleId="2012TEXT">
    <w:name w:val="2012_TEXT"/>
    <w:link w:val="2012TEXTChar"/>
    <w:uiPriority w:val="99"/>
    <w:rsid w:val="00F23711"/>
    <w:pPr>
      <w:spacing w:after="80"/>
      <w:ind w:left="454"/>
      <w:jc w:val="both"/>
    </w:pPr>
    <w:rPr>
      <w:rFonts w:ascii="Arial" w:eastAsia="Times New Roman" w:hAnsi="Arial" w:cs="Arial"/>
      <w:lang w:eastAsia="en-US"/>
    </w:rPr>
  </w:style>
  <w:style w:type="character" w:customStyle="1" w:styleId="2012TEXTChar">
    <w:name w:val="2012_TEXT Char"/>
    <w:link w:val="2012TEXT"/>
    <w:uiPriority w:val="99"/>
    <w:locked/>
    <w:rsid w:val="00F23711"/>
    <w:rPr>
      <w:rFonts w:ascii="Arial" w:eastAsia="Times New Roman" w:hAnsi="Arial" w:cs="Arial"/>
      <w:lang w:eastAsia="en-US"/>
    </w:rPr>
  </w:style>
  <w:style w:type="paragraph" w:customStyle="1" w:styleId="2012TEXTObveznirazloziisklj2">
    <w:name w:val="2012_TEXT_Obvezni razlozi isklj_2"/>
    <w:basedOn w:val="Normal"/>
    <w:uiPriority w:val="99"/>
    <w:rsid w:val="00F23711"/>
    <w:pPr>
      <w:widowControl w:val="0"/>
      <w:tabs>
        <w:tab w:val="left" w:pos="964"/>
      </w:tabs>
      <w:spacing w:after="40"/>
      <w:ind w:left="73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23711"/>
    <w:pPr>
      <w:keepNext/>
      <w:keepLines/>
      <w:widowControl w:val="0"/>
      <w:numPr>
        <w:numId w:val="6"/>
      </w:numPr>
      <w:spacing w:before="120" w:after="40"/>
      <w:ind w:left="738" w:hanging="28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Heading2Char">
    <w:name w:val="Heading 2 Char"/>
    <w:aliases w:val="Boris Char,H2 Char,H21 Char,Heading 2a Char,Numbered - 2 Char,PA Major Section Char,Reset numbering Char,h 3 Char,h 4 Char"/>
    <w:basedOn w:val="DefaultParagraphFont"/>
    <w:link w:val="Heading2"/>
    <w:uiPriority w:val="9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5Char">
    <w:name w:val="Heading 5 Char"/>
    <w:basedOn w:val="DefaultParagraphFont"/>
    <w:link w:val="Heading5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6Char">
    <w:name w:val="Heading 6 Char"/>
    <w:basedOn w:val="DefaultParagraphFont"/>
    <w:link w:val="Heading6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DE799E"/>
    <w:rPr>
      <w:rFonts w:ascii="Arial" w:eastAsia="Times New Roman" w:hAnsi="Arial"/>
      <w:b/>
      <w:szCs w:val="24"/>
    </w:rPr>
  </w:style>
  <w:style w:type="character" w:customStyle="1" w:styleId="Heading8Char">
    <w:name w:val="Heading 8 Char"/>
    <w:basedOn w:val="DefaultParagraphFont"/>
    <w:link w:val="Heading8"/>
    <w:rsid w:val="00DE799E"/>
    <w:rPr>
      <w:rFonts w:ascii="Arial" w:eastAsia="Times New Roman" w:hAnsi="Arial"/>
      <w:b/>
      <w:sz w:val="22"/>
      <w:szCs w:val="24"/>
    </w:rPr>
  </w:style>
  <w:style w:type="character" w:customStyle="1" w:styleId="Heading9Char">
    <w:name w:val="Heading 9 Char"/>
    <w:basedOn w:val="DefaultParagraphFont"/>
    <w:link w:val="Heading9"/>
    <w:rsid w:val="00DE799E"/>
    <w:rPr>
      <w:rFonts w:ascii="Arial" w:eastAsia="Times New Roman" w:hAnsi="Arial"/>
      <w:b/>
      <w:sz w:val="28"/>
      <w:szCs w:val="24"/>
      <w:u w:val="single"/>
    </w:rPr>
  </w:style>
  <w:style w:type="paragraph" w:customStyle="1" w:styleId="Style3">
    <w:name w:val="Style3"/>
    <w:basedOn w:val="Normal"/>
    <w:rsid w:val="00DE799E"/>
    <w:pPr>
      <w:widowControl w:val="0"/>
      <w:jc w:val="both"/>
    </w:pPr>
    <w:rPr>
      <w:rFonts w:ascii="Arial" w:eastAsia="Times New Roman" w:hAnsi="Arial"/>
      <w:szCs w:val="20"/>
    </w:rPr>
  </w:style>
  <w:style w:type="paragraph" w:styleId="Subtitle">
    <w:name w:val="Subtitle"/>
    <w:basedOn w:val="Normal"/>
    <w:link w:val="SubtitleChar"/>
    <w:qFormat/>
    <w:rsid w:val="00DE799E"/>
    <w:pPr>
      <w:jc w:val="center"/>
    </w:pPr>
    <w:rPr>
      <w:rFonts w:ascii="Times New Roman" w:eastAsia="Times New Roman" w:hAnsi="Times New Roman"/>
      <w:b/>
      <w:bCs/>
      <w:sz w:val="28"/>
      <w:szCs w:val="24"/>
      <w:lang w:eastAsia="hr-HR"/>
    </w:rPr>
  </w:style>
  <w:style w:type="character" w:customStyle="1" w:styleId="SubtitleChar">
    <w:name w:val="Subtitle Char"/>
    <w:basedOn w:val="DefaultParagraphFont"/>
    <w:link w:val="Subtitle"/>
    <w:rsid w:val="00DE799E"/>
    <w:rPr>
      <w:rFonts w:ascii="Times New Roman" w:eastAsia="Times New Roman" w:hAnsi="Times New Roman"/>
      <w:b/>
      <w:bCs/>
      <w:sz w:val="28"/>
      <w:szCs w:val="24"/>
    </w:rPr>
  </w:style>
  <w:style w:type="character" w:styleId="FollowedHyperlink">
    <w:name w:val="FollowedHyperlink"/>
    <w:rsid w:val="00DE799E"/>
    <w:rPr>
      <w:color w:val="800080"/>
      <w:u w:val="single"/>
    </w:rPr>
  </w:style>
  <w:style w:type="paragraph" w:styleId="BodyTextIndent2">
    <w:name w:val="Body Text Indent 2"/>
    <w:aliases w:val="  uvlaka 2,uvlaka 2"/>
    <w:basedOn w:val="Normal"/>
    <w:link w:val="BodyTextIndent2Char"/>
    <w:rsid w:val="00DE799E"/>
    <w:pPr>
      <w:ind w:left="539" w:firstLine="1"/>
      <w:jc w:val="both"/>
    </w:pPr>
    <w:rPr>
      <w:rFonts w:ascii="Arial" w:eastAsia="Times New Roman" w:hAnsi="Arial"/>
      <w:szCs w:val="24"/>
      <w:lang w:eastAsia="hr-HR"/>
    </w:rPr>
  </w:style>
  <w:style w:type="character" w:customStyle="1" w:styleId="BodyTextIndent2Char">
    <w:name w:val="Body Text Indent 2 Char"/>
    <w:aliases w:val="  uvlaka 2 Char,uvlaka 2 Char"/>
    <w:basedOn w:val="DefaultParagraphFont"/>
    <w:link w:val="BodyTextIndent2"/>
    <w:rsid w:val="00DE799E"/>
    <w:rPr>
      <w:rFonts w:ascii="Arial" w:eastAsia="Times New Roman" w:hAnsi="Arial"/>
      <w:sz w:val="22"/>
      <w:szCs w:val="24"/>
    </w:rPr>
  </w:style>
  <w:style w:type="paragraph" w:styleId="BodyTextIndent3">
    <w:name w:val="Body Text Indent 3"/>
    <w:aliases w:val=" uvlaka 3"/>
    <w:basedOn w:val="Normal"/>
    <w:link w:val="BodyTextIndent3Char"/>
    <w:rsid w:val="00DE799E"/>
    <w:pPr>
      <w:ind w:left="360"/>
      <w:jc w:val="both"/>
    </w:pPr>
    <w:rPr>
      <w:rFonts w:ascii="Arial" w:eastAsia="Times New Roman" w:hAnsi="Arial"/>
      <w:sz w:val="28"/>
      <w:szCs w:val="24"/>
      <w:lang w:eastAsia="hr-HR"/>
    </w:rPr>
  </w:style>
  <w:style w:type="character" w:customStyle="1" w:styleId="BodyTextIndent3Char">
    <w:name w:val="Body Text Indent 3 Char"/>
    <w:aliases w:val=" uvlaka 3 Char"/>
    <w:basedOn w:val="DefaultParagraphFont"/>
    <w:link w:val="BodyTextIndent3"/>
    <w:rsid w:val="00DE799E"/>
    <w:rPr>
      <w:rFonts w:ascii="Arial" w:eastAsia="Times New Roman" w:hAnsi="Arial"/>
      <w:sz w:val="28"/>
      <w:szCs w:val="24"/>
    </w:rPr>
  </w:style>
  <w:style w:type="paragraph" w:customStyle="1" w:styleId="T-98-2">
    <w:name w:val="T-9/8-2"/>
    <w:rsid w:val="00DE799E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  <w:lang w:val="en-US"/>
    </w:rPr>
  </w:style>
  <w:style w:type="character" w:styleId="PageNumber">
    <w:name w:val="page number"/>
    <w:basedOn w:val="DefaultParagraphFont"/>
    <w:rsid w:val="00DE799E"/>
  </w:style>
  <w:style w:type="paragraph" w:customStyle="1" w:styleId="Naslov-1">
    <w:name w:val="Naslov-1"/>
    <w:basedOn w:val="Normal"/>
    <w:rsid w:val="00DE799E"/>
    <w:pPr>
      <w:jc w:val="both"/>
    </w:pPr>
    <w:rPr>
      <w:rFonts w:ascii="Times New Roman" w:eastAsia="Times New Roman" w:hAnsi="Times New Roman"/>
      <w:b/>
      <w:bCs/>
      <w:sz w:val="40"/>
      <w:szCs w:val="40"/>
      <w:lang w:val="de-DE" w:eastAsia="hr-HR"/>
    </w:rPr>
  </w:style>
  <w:style w:type="paragraph" w:customStyle="1" w:styleId="Naslov-2">
    <w:name w:val="Naslov-2"/>
    <w:basedOn w:val="Normal"/>
    <w:rsid w:val="00DE799E"/>
    <w:pPr>
      <w:spacing w:after="60"/>
      <w:ind w:left="720"/>
    </w:pPr>
    <w:rPr>
      <w:rFonts w:ascii="Times New Roman" w:eastAsia="Times New Roman" w:hAnsi="Times New Roman"/>
      <w:b/>
      <w:bCs/>
      <w:sz w:val="28"/>
      <w:szCs w:val="28"/>
      <w:lang w:val="de-DE" w:eastAsia="hr-HR"/>
    </w:rPr>
  </w:style>
  <w:style w:type="paragraph" w:customStyle="1" w:styleId="Naslov-3">
    <w:name w:val="Naslov-3"/>
    <w:basedOn w:val="Normal"/>
    <w:rsid w:val="00DE799E"/>
    <w:pPr>
      <w:spacing w:after="120"/>
      <w:ind w:left="720"/>
    </w:pPr>
    <w:rPr>
      <w:rFonts w:ascii="Times New Roman" w:eastAsia="Times New Roman" w:hAnsi="Times New Roman"/>
      <w:szCs w:val="24"/>
      <w:lang w:eastAsia="hr-HR"/>
    </w:rPr>
  </w:style>
  <w:style w:type="character" w:customStyle="1" w:styleId="Style12pt">
    <w:name w:val="Style 12 pt"/>
    <w:rsid w:val="00DE799E"/>
    <w:rPr>
      <w:sz w:val="24"/>
      <w:szCs w:val="24"/>
      <w:vertAlign w:val="baseline"/>
    </w:rPr>
  </w:style>
  <w:style w:type="paragraph" w:customStyle="1" w:styleId="odlomak">
    <w:name w:val="odlomak"/>
    <w:basedOn w:val="Normal"/>
    <w:next w:val="Normal"/>
    <w:rsid w:val="00DE799E"/>
    <w:pPr>
      <w:keepNext/>
      <w:spacing w:before="240"/>
      <w:jc w:val="center"/>
    </w:pPr>
    <w:rPr>
      <w:rFonts w:ascii="Dutch" w:eastAsia="Times New Roman" w:hAnsi="Dutch"/>
      <w:szCs w:val="20"/>
      <w:lang w:val="en-GB"/>
    </w:rPr>
  </w:style>
  <w:style w:type="paragraph" w:styleId="BodyText2">
    <w:name w:val="Body Text 2"/>
    <w:basedOn w:val="Normal"/>
    <w:link w:val="BodyText2Char"/>
    <w:rsid w:val="00DE799E"/>
    <w:pPr>
      <w:spacing w:after="120" w:line="480" w:lineRule="auto"/>
    </w:pPr>
    <w:rPr>
      <w:rFonts w:ascii="Times New Roman" w:eastAsia="Times New Roman" w:hAnsi="Times New Roman"/>
      <w:szCs w:val="24"/>
      <w:lang w:eastAsia="hr-HR"/>
    </w:rPr>
  </w:style>
  <w:style w:type="character" w:customStyle="1" w:styleId="BodyText2Char">
    <w:name w:val="Body Text 2 Char"/>
    <w:basedOn w:val="DefaultParagraphFont"/>
    <w:link w:val="BodyText2"/>
    <w:rsid w:val="00DE799E"/>
    <w:rPr>
      <w:rFonts w:ascii="Times New Roman" w:eastAsia="Times New Roman" w:hAnsi="Times New Roman"/>
      <w:sz w:val="22"/>
      <w:szCs w:val="24"/>
    </w:rPr>
  </w:style>
  <w:style w:type="paragraph" w:customStyle="1" w:styleId="Stil">
    <w:name w:val="Stil"/>
    <w:rsid w:val="00DE79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tekst0">
    <w:name w:val="tekst_0"/>
    <w:basedOn w:val="Normal"/>
    <w:autoRedefine/>
    <w:rsid w:val="00DE799E"/>
    <w:pPr>
      <w:spacing w:before="240"/>
      <w:ind w:left="1400" w:right="14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1">
    <w:name w:val="TS_1"/>
    <w:basedOn w:val="Normal"/>
    <w:autoRedefine/>
    <w:rsid w:val="00DE799E"/>
    <w:pPr>
      <w:tabs>
        <w:tab w:val="right" w:pos="600"/>
      </w:tabs>
      <w:spacing w:before="360"/>
      <w:ind w:left="706" w:hanging="706"/>
    </w:pPr>
    <w:rPr>
      <w:rFonts w:ascii="Tahoma" w:eastAsia="Times New Roman" w:hAnsi="Tahoma" w:cs="Tahoma"/>
      <w:sz w:val="18"/>
      <w:szCs w:val="18"/>
      <w:lang w:eastAsia="hr-HR"/>
    </w:rPr>
  </w:style>
  <w:style w:type="paragraph" w:customStyle="1" w:styleId="TS2">
    <w:name w:val="TS_2"/>
    <w:basedOn w:val="Normal"/>
    <w:autoRedefine/>
    <w:rsid w:val="00DE799E"/>
    <w:pPr>
      <w:tabs>
        <w:tab w:val="right" w:pos="1100"/>
      </w:tabs>
      <w:spacing w:before="240"/>
      <w:ind w:left="1196" w:hanging="490"/>
    </w:pPr>
    <w:rPr>
      <w:rFonts w:ascii="Tahoma" w:eastAsia="Times New Roman" w:hAnsi="Tahoma" w:cs="Tahoma"/>
      <w:sz w:val="18"/>
      <w:szCs w:val="18"/>
      <w:lang w:eastAsia="hr-HR"/>
    </w:rPr>
  </w:style>
  <w:style w:type="paragraph" w:customStyle="1" w:styleId="TStekst0">
    <w:name w:val="TS_tekst_0"/>
    <w:basedOn w:val="Normal"/>
    <w:autoRedefine/>
    <w:rsid w:val="00DE799E"/>
    <w:pPr>
      <w:spacing w:before="120"/>
      <w:ind w:left="1901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3">
    <w:name w:val="TS_3"/>
    <w:basedOn w:val="Normal"/>
    <w:autoRedefine/>
    <w:rsid w:val="00DE799E"/>
    <w:pPr>
      <w:tabs>
        <w:tab w:val="right" w:pos="1700"/>
      </w:tabs>
      <w:spacing w:before="120"/>
      <w:ind w:left="1901" w:hanging="605"/>
    </w:pPr>
    <w:rPr>
      <w:rFonts w:ascii="Tahoma" w:eastAsia="Times New Roman" w:hAnsi="Tahoma" w:cs="Tahoma"/>
      <w:sz w:val="16"/>
      <w:szCs w:val="16"/>
      <w:u w:val="single"/>
      <w:lang w:eastAsia="hr-HR"/>
    </w:rPr>
  </w:style>
  <w:style w:type="paragraph" w:customStyle="1" w:styleId="TStekst1">
    <w:name w:val="TS_tekst_1"/>
    <w:basedOn w:val="Normal"/>
    <w:autoRedefine/>
    <w:rsid w:val="00DE799E"/>
    <w:pPr>
      <w:spacing w:before="60"/>
      <w:ind w:left="1900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tekst1NAB">
    <w:name w:val="TS_tekst_1_NAB"/>
    <w:basedOn w:val="Normal"/>
    <w:autoRedefine/>
    <w:rsid w:val="00DE799E"/>
    <w:pPr>
      <w:spacing w:before="60"/>
      <w:ind w:left="2103" w:hanging="202"/>
    </w:pPr>
    <w:rPr>
      <w:rFonts w:ascii="Tahoma" w:eastAsia="Times New Roman" w:hAnsi="Tahoma" w:cs="Tahoma"/>
      <w:sz w:val="16"/>
      <w:szCs w:val="16"/>
      <w:lang w:eastAsia="hr-HR"/>
    </w:rPr>
  </w:style>
  <w:style w:type="paragraph" w:styleId="ListNumber">
    <w:name w:val="List Number"/>
    <w:basedOn w:val="Normal"/>
    <w:rsid w:val="00DE799E"/>
    <w:rPr>
      <w:rFonts w:ascii="Times New Roman" w:eastAsia="Times New Roman" w:hAnsi="Times New Roman"/>
      <w:szCs w:val="24"/>
      <w:lang w:eastAsia="hr-HR"/>
    </w:rPr>
  </w:style>
  <w:style w:type="paragraph" w:customStyle="1" w:styleId="StyleHeading1Arial11ptNotBoldLeft">
    <w:name w:val="Style Heading 1 + Arial 11 pt Not Bold Left"/>
    <w:basedOn w:val="Heading1"/>
    <w:rsid w:val="00DE799E"/>
    <w:pPr>
      <w:keepLines w:val="0"/>
      <w:tabs>
        <w:tab w:val="num" w:pos="405"/>
      </w:tabs>
      <w:spacing w:before="0"/>
      <w:ind w:left="405" w:hanging="405"/>
    </w:pPr>
    <w:rPr>
      <w:rFonts w:ascii="Arial" w:hAnsi="Arial"/>
      <w:bCs w:val="0"/>
      <w:color w:val="auto"/>
      <w:sz w:val="22"/>
      <w:szCs w:val="20"/>
    </w:rPr>
  </w:style>
  <w:style w:type="paragraph" w:customStyle="1" w:styleId="NormalWeb1">
    <w:name w:val="Normal (Web)1"/>
    <w:basedOn w:val="Normal"/>
    <w:rsid w:val="00DE799E"/>
    <w:pPr>
      <w:suppressAutoHyphens/>
      <w:spacing w:before="280" w:after="280"/>
    </w:pPr>
    <w:rPr>
      <w:rFonts w:ascii="Times New Roman" w:eastAsia="Times New Roman" w:hAnsi="Times New Roman"/>
      <w:szCs w:val="24"/>
      <w:lang w:val="en-US" w:eastAsia="ar-SA"/>
    </w:rPr>
  </w:style>
  <w:style w:type="paragraph" w:styleId="Index1">
    <w:name w:val="index 1"/>
    <w:basedOn w:val="Normal"/>
    <w:next w:val="Normal"/>
    <w:autoRedefine/>
    <w:semiHidden/>
    <w:rsid w:val="00DE799E"/>
    <w:pPr>
      <w:suppressAutoHyphens/>
    </w:pPr>
    <w:rPr>
      <w:rFonts w:ascii="Times New Roman" w:eastAsia="Times New Roman" w:hAnsi="Times New Roman"/>
      <w:szCs w:val="24"/>
      <w:lang w:eastAsia="ar-SA"/>
    </w:rPr>
  </w:style>
  <w:style w:type="paragraph" w:styleId="IndexHeading">
    <w:name w:val="index heading"/>
    <w:basedOn w:val="Normal"/>
    <w:next w:val="Index1"/>
    <w:semiHidden/>
    <w:rsid w:val="00DE799E"/>
    <w:pPr>
      <w:spacing w:before="120" w:after="120"/>
      <w:jc w:val="both"/>
    </w:pPr>
    <w:rPr>
      <w:rFonts w:ascii="Arial" w:eastAsia="Times New Roman" w:hAnsi="Arial"/>
      <w:sz w:val="20"/>
      <w:szCs w:val="20"/>
      <w:lang w:eastAsia="hr-HR"/>
    </w:rPr>
  </w:style>
  <w:style w:type="paragraph" w:customStyle="1" w:styleId="Pa7">
    <w:name w:val="Pa7"/>
    <w:basedOn w:val="Normal"/>
    <w:next w:val="Normal"/>
    <w:uiPriority w:val="99"/>
    <w:rsid w:val="00DE799E"/>
    <w:pPr>
      <w:autoSpaceDE w:val="0"/>
      <w:autoSpaceDN w:val="0"/>
      <w:adjustRightInd w:val="0"/>
      <w:spacing w:line="201" w:lineRule="atLeast"/>
    </w:pPr>
    <w:rPr>
      <w:rFonts w:ascii="ZXIPFK+MinionPro-Cn" w:eastAsia="Times New Roman" w:hAnsi="ZXIPFK+MinionPro-Cn"/>
      <w:szCs w:val="24"/>
      <w:lang w:eastAsia="hr-HR"/>
    </w:rPr>
  </w:style>
  <w:style w:type="paragraph" w:customStyle="1" w:styleId="TOCNaslov2">
    <w:name w:val="TOC Naslov2"/>
    <w:basedOn w:val="Heading1"/>
    <w:next w:val="Normal"/>
    <w:uiPriority w:val="39"/>
    <w:qFormat/>
    <w:rsid w:val="00DE799E"/>
    <w:pPr>
      <w:spacing w:line="276" w:lineRule="auto"/>
      <w:outlineLvl w:val="9"/>
    </w:pPr>
  </w:style>
  <w:style w:type="paragraph" w:customStyle="1" w:styleId="Odlomakpopisa2">
    <w:name w:val="Odlomak popisa2"/>
    <w:basedOn w:val="Normal"/>
    <w:qFormat/>
    <w:rsid w:val="00DE799E"/>
    <w:pPr>
      <w:ind w:left="720"/>
      <w:contextualSpacing/>
    </w:pPr>
    <w:rPr>
      <w:rFonts w:ascii="Times New Roman" w:eastAsia="Times New Roman" w:hAnsi="Times New Roman"/>
      <w:szCs w:val="24"/>
      <w:lang w:eastAsia="hr-HR"/>
    </w:rPr>
  </w:style>
  <w:style w:type="character" w:styleId="Strong">
    <w:name w:val="Strong"/>
    <w:uiPriority w:val="22"/>
    <w:qFormat/>
    <w:rsid w:val="00DE799E"/>
    <w:rPr>
      <w:b/>
      <w:bCs/>
    </w:rPr>
  </w:style>
  <w:style w:type="character" w:customStyle="1" w:styleId="Neupadljivareferenca1">
    <w:name w:val="Neupadljiva referenca1"/>
    <w:uiPriority w:val="31"/>
    <w:qFormat/>
    <w:rsid w:val="00DE799E"/>
    <w:rPr>
      <w:smallCaps/>
      <w:color w:val="C0504D"/>
      <w:u w:val="single"/>
    </w:rPr>
  </w:style>
  <w:style w:type="paragraph" w:customStyle="1" w:styleId="Bezproreda2">
    <w:name w:val="Bez proreda2"/>
    <w:uiPriority w:val="1"/>
    <w:qFormat/>
    <w:rsid w:val="00DE799E"/>
    <w:rPr>
      <w:sz w:val="22"/>
      <w:szCs w:val="22"/>
      <w:lang w:eastAsia="en-US"/>
    </w:rPr>
  </w:style>
  <w:style w:type="paragraph" w:styleId="BodyText3">
    <w:name w:val="Body Text 3"/>
    <w:basedOn w:val="Normal"/>
    <w:link w:val="BodyText3Char"/>
    <w:rsid w:val="00DE799E"/>
    <w:pPr>
      <w:spacing w:after="120"/>
    </w:pPr>
    <w:rPr>
      <w:rFonts w:ascii="Times New Roman" w:eastAsia="Times New Roman" w:hAnsi="Times New Roman"/>
      <w:sz w:val="16"/>
      <w:szCs w:val="16"/>
      <w:lang w:eastAsia="hr-HR"/>
    </w:rPr>
  </w:style>
  <w:style w:type="character" w:customStyle="1" w:styleId="BodyText3Char">
    <w:name w:val="Body Text 3 Char"/>
    <w:basedOn w:val="DefaultParagraphFont"/>
    <w:link w:val="BodyText3"/>
    <w:rsid w:val="00DE799E"/>
    <w:rPr>
      <w:rFonts w:ascii="Times New Roman" w:eastAsia="Times New Roman" w:hAnsi="Times New Roman"/>
      <w:sz w:val="16"/>
      <w:szCs w:val="16"/>
    </w:rPr>
  </w:style>
  <w:style w:type="paragraph" w:customStyle="1" w:styleId="Lista1">
    <w:name w:val="Lista 1"/>
    <w:basedOn w:val="Normal"/>
    <w:link w:val="Lista1CharChar"/>
    <w:rsid w:val="00DE799E"/>
    <w:pPr>
      <w:widowControl w:val="0"/>
      <w:numPr>
        <w:numId w:val="9"/>
      </w:numPr>
      <w:shd w:val="clear" w:color="auto" w:fill="FFFFFF"/>
      <w:autoSpaceDE w:val="0"/>
      <w:autoSpaceDN w:val="0"/>
      <w:adjustRightInd w:val="0"/>
      <w:spacing w:before="120"/>
      <w:jc w:val="both"/>
    </w:pPr>
    <w:rPr>
      <w:rFonts w:ascii="Arial" w:eastAsia="Times New Roman" w:hAnsi="Arial"/>
      <w:szCs w:val="24"/>
      <w:lang w:eastAsia="hr-HR"/>
    </w:rPr>
  </w:style>
  <w:style w:type="character" w:customStyle="1" w:styleId="Lista1CharChar">
    <w:name w:val="Lista 1 Char Char"/>
    <w:link w:val="Lista1"/>
    <w:rsid w:val="00DE799E"/>
    <w:rPr>
      <w:rFonts w:ascii="Arial" w:eastAsia="Times New Roman" w:hAnsi="Arial"/>
      <w:sz w:val="22"/>
      <w:szCs w:val="24"/>
      <w:shd w:val="clear" w:color="auto" w:fill="FFFFFF"/>
    </w:rPr>
  </w:style>
  <w:style w:type="paragraph" w:customStyle="1" w:styleId="Default">
    <w:name w:val="Default"/>
    <w:rsid w:val="00DE799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google-src-text">
    <w:name w:val="google-src-text"/>
    <w:basedOn w:val="DefaultParagraphFont"/>
    <w:rsid w:val="00DE799E"/>
  </w:style>
  <w:style w:type="paragraph" w:customStyle="1" w:styleId="TxBrp94">
    <w:name w:val="TxBr_p94"/>
    <w:basedOn w:val="Normal"/>
    <w:uiPriority w:val="99"/>
    <w:rsid w:val="000D46F3"/>
    <w:pPr>
      <w:widowControl w:val="0"/>
      <w:tabs>
        <w:tab w:val="left" w:pos="119"/>
        <w:tab w:val="left" w:pos="1235"/>
      </w:tabs>
      <w:autoSpaceDE w:val="0"/>
      <w:autoSpaceDN w:val="0"/>
      <w:adjustRightInd w:val="0"/>
      <w:spacing w:line="243" w:lineRule="atLeast"/>
      <w:ind w:left="1315"/>
    </w:pPr>
    <w:rPr>
      <w:rFonts w:ascii="Times New Roman" w:eastAsia="Times New Roman" w:hAnsi="Times New Roman"/>
      <w:sz w:val="24"/>
      <w:szCs w:val="24"/>
      <w:lang w:val="en-US" w:eastAsia="hr-HR"/>
    </w:rPr>
  </w:style>
  <w:style w:type="paragraph" w:customStyle="1" w:styleId="TxBrp15">
    <w:name w:val="TxBr_p15"/>
    <w:basedOn w:val="Normal"/>
    <w:uiPriority w:val="99"/>
    <w:rsid w:val="000D46F3"/>
    <w:pPr>
      <w:widowControl w:val="0"/>
      <w:tabs>
        <w:tab w:val="left" w:pos="204"/>
      </w:tabs>
      <w:autoSpaceDE w:val="0"/>
      <w:autoSpaceDN w:val="0"/>
      <w:adjustRightInd w:val="0"/>
      <w:spacing w:line="243" w:lineRule="atLeast"/>
    </w:pPr>
    <w:rPr>
      <w:rFonts w:ascii="Times New Roman" w:eastAsia="Times New Roman" w:hAnsi="Times New Roman"/>
      <w:sz w:val="24"/>
      <w:szCs w:val="24"/>
      <w:lang w:val="en-US" w:eastAsia="hr-HR"/>
    </w:rPr>
  </w:style>
  <w:style w:type="paragraph" w:styleId="BlockText">
    <w:name w:val="Block Text"/>
    <w:basedOn w:val="Normal"/>
    <w:rsid w:val="003A396C"/>
    <w:pPr>
      <w:ind w:left="4320" w:right="-7"/>
    </w:pPr>
    <w:rPr>
      <w:rFonts w:ascii="HRTimes" w:eastAsia="Times New Roman" w:hAnsi="HRTimes"/>
      <w:b/>
      <w:sz w:val="24"/>
      <w:szCs w:val="20"/>
      <w:lang w:val="en-US" w:eastAsia="hr-HR"/>
    </w:rPr>
  </w:style>
  <w:style w:type="character" w:customStyle="1" w:styleId="ListParagraphChar">
    <w:name w:val="List Paragraph Char"/>
    <w:aliases w:val="Paragraph Char,List Paragraph Red Char,lp1 Char"/>
    <w:link w:val="ListParagraph"/>
    <w:uiPriority w:val="34"/>
    <w:rsid w:val="001255E0"/>
    <w:rPr>
      <w:sz w:val="22"/>
      <w:szCs w:val="22"/>
      <w:lang w:eastAsia="en-US"/>
    </w:rPr>
  </w:style>
  <w:style w:type="paragraph" w:customStyle="1" w:styleId="NormalBold">
    <w:name w:val="NormalBold"/>
    <w:basedOn w:val="Normal"/>
    <w:link w:val="NormalBoldChar"/>
    <w:rsid w:val="007C629A"/>
    <w:pPr>
      <w:widowControl w:val="0"/>
    </w:pPr>
    <w:rPr>
      <w:rFonts w:ascii="Times New Roman" w:eastAsia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7C629A"/>
    <w:rPr>
      <w:rFonts w:ascii="Times New Roman" w:eastAsia="Times New Roman" w:hAnsi="Times New Roman"/>
      <w:b/>
      <w:sz w:val="24"/>
      <w:szCs w:val="22"/>
      <w:lang w:eastAsia="en-GB"/>
    </w:rPr>
  </w:style>
  <w:style w:type="character" w:customStyle="1" w:styleId="DeltaViewInsertion">
    <w:name w:val="DeltaView Insertion"/>
    <w:rsid w:val="007C629A"/>
    <w:rPr>
      <w:b/>
      <w:i/>
      <w:spacing w:val="0"/>
    </w:rPr>
  </w:style>
  <w:style w:type="paragraph" w:customStyle="1" w:styleId="Text1">
    <w:name w:val="Text 1"/>
    <w:basedOn w:val="Normal"/>
    <w:rsid w:val="007C629A"/>
    <w:pPr>
      <w:spacing w:before="120" w:after="120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"/>
    <w:rsid w:val="007C629A"/>
    <w:pPr>
      <w:spacing w:before="120" w:after="120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"/>
    <w:rsid w:val="007C629A"/>
    <w:pPr>
      <w:numPr>
        <w:numId w:val="18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"/>
    <w:rsid w:val="007C629A"/>
    <w:pPr>
      <w:numPr>
        <w:numId w:val="19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"/>
    <w:next w:val="Text1"/>
    <w:rsid w:val="007C629A"/>
    <w:pPr>
      <w:numPr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"/>
    <w:next w:val="Text1"/>
    <w:rsid w:val="007C629A"/>
    <w:pPr>
      <w:numPr>
        <w:ilvl w:val="1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"/>
    <w:next w:val="Text1"/>
    <w:rsid w:val="007C629A"/>
    <w:pPr>
      <w:numPr>
        <w:ilvl w:val="2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"/>
    <w:next w:val="Text1"/>
    <w:rsid w:val="007C629A"/>
    <w:pPr>
      <w:numPr>
        <w:ilvl w:val="3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"/>
    <w:next w:val="Normal"/>
    <w:rsid w:val="007C629A"/>
    <w:pPr>
      <w:keepNext/>
      <w:spacing w:before="120" w:after="360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"/>
    <w:next w:val="Heading1"/>
    <w:rsid w:val="007C629A"/>
    <w:pPr>
      <w:keepNext/>
      <w:spacing w:before="120" w:after="360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"/>
    <w:next w:val="Normal"/>
    <w:rsid w:val="007C629A"/>
    <w:pPr>
      <w:spacing w:before="120" w:after="120"/>
      <w:jc w:val="center"/>
    </w:pPr>
    <w:rPr>
      <w:rFonts w:ascii="Times New Roman" w:hAnsi="Times New Roman"/>
      <w:b/>
      <w:sz w:val="24"/>
      <w:u w:val="single"/>
      <w:lang w:eastAsia="en-GB"/>
    </w:rPr>
  </w:style>
  <w:style w:type="paragraph" w:customStyle="1" w:styleId="Titrearticle">
    <w:name w:val="Titre article"/>
    <w:basedOn w:val="Normal"/>
    <w:next w:val="Normal"/>
    <w:rsid w:val="007C629A"/>
    <w:pPr>
      <w:keepNext/>
      <w:spacing w:before="360" w:after="120"/>
      <w:jc w:val="center"/>
    </w:pPr>
    <w:rPr>
      <w:rFonts w:ascii="Times New Roman" w:hAnsi="Times New Roman"/>
      <w:i/>
      <w:sz w:val="24"/>
      <w:lang w:eastAsia="en-GB"/>
    </w:rPr>
  </w:style>
  <w:style w:type="character" w:customStyle="1" w:styleId="TijelotekstaChar">
    <w:name w:val="Tijelo teksta Char"/>
    <w:basedOn w:val="DefaultParagraphFont"/>
    <w:rsid w:val="00DA351C"/>
    <w:rPr>
      <w:rFonts w:ascii="Times New Roman" w:eastAsia="Times New Roman" w:hAnsi="Times New Roman"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4CBF1-6B44-4C9E-BE67-80460F29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562</Words>
  <Characters>3207</Characters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Links>
    <vt:vector size="294" baseType="variant">
      <vt:variant>
        <vt:i4>6422538</vt:i4>
      </vt:variant>
      <vt:variant>
        <vt:i4>147</vt:i4>
      </vt:variant>
      <vt:variant>
        <vt:i4>0</vt:i4>
      </vt:variant>
      <vt:variant>
        <vt:i4>5</vt:i4>
      </vt:variant>
      <vt:variant>
        <vt:lpwstr>mailto:tomislava.osmokrovic@gmail.com</vt:lpwstr>
      </vt:variant>
      <vt:variant>
        <vt:lpwstr/>
      </vt:variant>
      <vt:variant>
        <vt:i4>2228256</vt:i4>
      </vt:variant>
      <vt:variant>
        <vt:i4>144</vt:i4>
      </vt:variant>
      <vt:variant>
        <vt:i4>0</vt:i4>
      </vt:variant>
      <vt:variant>
        <vt:i4>5</vt:i4>
      </vt:variant>
      <vt:variant>
        <vt:lpwstr>http://jvp-gospic.com/</vt:lpwstr>
      </vt:variant>
      <vt:variant>
        <vt:lpwstr/>
      </vt:variant>
      <vt:variant>
        <vt:i4>1376312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1310776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2024-11-05T07:39:00Z</cp:lastPrinted>
  <dcterms:created xsi:type="dcterms:W3CDTF">2024-04-23T05:56:00Z</dcterms:created>
  <dcterms:modified xsi:type="dcterms:W3CDTF">2024-11-05T07:40:00Z</dcterms:modified>
</cp:coreProperties>
</file>