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4429F" w14:textId="24B0B957" w:rsidR="00682171" w:rsidRPr="008C5219" w:rsidRDefault="00682171" w:rsidP="00682171">
      <w:pPr>
        <w:autoSpaceDE w:val="0"/>
        <w:autoSpaceDN w:val="0"/>
        <w:adjustRightInd w:val="0"/>
        <w:spacing w:after="0" w:line="240" w:lineRule="auto"/>
        <w:rPr>
          <w:rFonts w:ascii="Bookman Old Style" w:hAnsi="Bookman Old Style" w:cs="TimesNewRomanPS-BoldMT"/>
          <w:b/>
          <w:bCs/>
          <w:sz w:val="24"/>
          <w:szCs w:val="24"/>
        </w:rPr>
      </w:pPr>
      <w:r w:rsidRPr="00BF6687">
        <w:rPr>
          <w:rFonts w:ascii="Arial" w:hAnsi="Arial" w:cs="Arial"/>
          <w:b/>
          <w:bCs/>
          <w:color w:val="000000"/>
          <w:sz w:val="20"/>
          <w:szCs w:val="20"/>
        </w:rPr>
        <w:t xml:space="preserve">   </w:t>
      </w:r>
      <w:r w:rsidRPr="008C5219">
        <w:rPr>
          <w:rFonts w:ascii="Bookman Old Style" w:hAnsi="Bookman Old Style" w:cs="TimesNewRomanPS-BoldMT"/>
          <w:b/>
          <w:bCs/>
          <w:sz w:val="24"/>
          <w:szCs w:val="24"/>
        </w:rPr>
        <w:t xml:space="preserve">            </w:t>
      </w:r>
      <w:r w:rsidRPr="007C05AB">
        <w:rPr>
          <w:noProof/>
          <w:lang w:eastAsia="hr-HR"/>
        </w:rPr>
        <w:drawing>
          <wp:inline distT="0" distB="0" distL="0" distR="0" wp14:anchorId="0C8B0D27" wp14:editId="351D70C7">
            <wp:extent cx="638175" cy="971550"/>
            <wp:effectExtent l="0" t="0" r="9525" b="0"/>
            <wp:docPr id="1602485706" name="Slika 1"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descr="Slikovni rezultat za grb republike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l="8963" r="6729"/>
                    <a:stretch>
                      <a:fillRect/>
                    </a:stretch>
                  </pic:blipFill>
                  <pic:spPr bwMode="auto">
                    <a:xfrm>
                      <a:off x="0" y="0"/>
                      <a:ext cx="638175" cy="971550"/>
                    </a:xfrm>
                    <a:prstGeom prst="rect">
                      <a:avLst/>
                    </a:prstGeom>
                    <a:noFill/>
                    <a:ln>
                      <a:noFill/>
                    </a:ln>
                  </pic:spPr>
                </pic:pic>
              </a:graphicData>
            </a:graphic>
          </wp:inline>
        </w:drawing>
      </w:r>
      <w:r w:rsidRPr="008C5219">
        <w:rPr>
          <w:rFonts w:ascii="Bookman Old Style" w:hAnsi="Bookman Old Style" w:cs="TimesNewRomanPS-BoldMT"/>
          <w:b/>
          <w:bCs/>
          <w:sz w:val="24"/>
          <w:szCs w:val="24"/>
        </w:rPr>
        <w:t xml:space="preserve">   </w:t>
      </w:r>
    </w:p>
    <w:p w14:paraId="65FCA31A" w14:textId="77777777" w:rsidR="00682171" w:rsidRPr="008C5219" w:rsidRDefault="00682171" w:rsidP="00682171">
      <w:pPr>
        <w:spacing w:after="0" w:line="240" w:lineRule="auto"/>
        <w:rPr>
          <w:rFonts w:ascii="Bookman Old Style" w:hAnsi="Bookman Old Style" w:cs="TimesNewRomanPS-BoldMT"/>
          <w:b/>
          <w:bCs/>
          <w:sz w:val="24"/>
          <w:szCs w:val="24"/>
        </w:rPr>
      </w:pPr>
    </w:p>
    <w:p w14:paraId="280A1861" w14:textId="77777777" w:rsidR="00682171" w:rsidRPr="00771939" w:rsidRDefault="00682171" w:rsidP="00682171">
      <w:pPr>
        <w:spacing w:after="0" w:line="240" w:lineRule="auto"/>
        <w:rPr>
          <w:b/>
          <w:sz w:val="28"/>
          <w:szCs w:val="24"/>
        </w:rPr>
      </w:pPr>
      <w:r w:rsidRPr="00771939">
        <w:rPr>
          <w:b/>
          <w:sz w:val="28"/>
          <w:szCs w:val="24"/>
        </w:rPr>
        <w:t>REPUBLIKA HRVATSKA</w:t>
      </w:r>
    </w:p>
    <w:p w14:paraId="2656055A" w14:textId="77777777" w:rsidR="00682171" w:rsidRPr="00771939" w:rsidRDefault="00682171" w:rsidP="00682171">
      <w:pPr>
        <w:spacing w:after="0" w:line="240" w:lineRule="auto"/>
        <w:rPr>
          <w:b/>
          <w:sz w:val="28"/>
          <w:szCs w:val="24"/>
        </w:rPr>
      </w:pPr>
      <w:r w:rsidRPr="00771939">
        <w:rPr>
          <w:b/>
          <w:sz w:val="28"/>
          <w:szCs w:val="24"/>
        </w:rPr>
        <w:t>BRODSKO-POSAVSKA ŽUPANIJA</w:t>
      </w:r>
    </w:p>
    <w:p w14:paraId="4D180571" w14:textId="77777777" w:rsidR="00682171" w:rsidRPr="008C5219" w:rsidRDefault="00682171" w:rsidP="00682171">
      <w:pPr>
        <w:spacing w:after="0" w:line="240" w:lineRule="auto"/>
        <w:rPr>
          <w:rFonts w:ascii="Bookman Old Style" w:hAnsi="Bookman Old Style"/>
          <w:b/>
        </w:rPr>
      </w:pPr>
    </w:p>
    <w:p w14:paraId="2D959F49" w14:textId="77777777" w:rsidR="00682171" w:rsidRPr="00C40442" w:rsidRDefault="00682171" w:rsidP="00682171">
      <w:pPr>
        <w:spacing w:after="0" w:line="240" w:lineRule="auto"/>
        <w:rPr>
          <w:rFonts w:ascii="Bookman Old Style" w:hAnsi="Bookman Old Style"/>
          <w:b/>
          <w:sz w:val="24"/>
          <w:szCs w:val="24"/>
        </w:rPr>
      </w:pPr>
      <w:r w:rsidRPr="008C5219">
        <w:rPr>
          <w:rFonts w:ascii="Bookman Old Style" w:hAnsi="Bookman Old Style"/>
          <w:b/>
          <w:sz w:val="24"/>
          <w:szCs w:val="24"/>
        </w:rPr>
        <w:t xml:space="preserve">Upravni odjel za </w:t>
      </w:r>
      <w:r>
        <w:rPr>
          <w:rFonts w:ascii="Bookman Old Style" w:hAnsi="Bookman Old Style"/>
          <w:b/>
          <w:sz w:val="24"/>
          <w:szCs w:val="24"/>
        </w:rPr>
        <w:t>obrazovanje, šport i kulturu</w:t>
      </w:r>
    </w:p>
    <w:p w14:paraId="600C8830" w14:textId="7C7D036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KLASA: 406-01/2</w:t>
      </w:r>
      <w:r>
        <w:rPr>
          <w:rFonts w:ascii="Times New Roman" w:hAnsi="Times New Roman"/>
          <w:color w:val="000000"/>
          <w:sz w:val="24"/>
          <w:szCs w:val="24"/>
        </w:rPr>
        <w:t>5</w:t>
      </w:r>
      <w:r w:rsidRPr="00F35DF7">
        <w:rPr>
          <w:rFonts w:ascii="Times New Roman" w:hAnsi="Times New Roman"/>
          <w:color w:val="000000"/>
          <w:sz w:val="24"/>
          <w:szCs w:val="24"/>
        </w:rPr>
        <w:t>-</w:t>
      </w:r>
      <w:r>
        <w:rPr>
          <w:rFonts w:ascii="Times New Roman" w:hAnsi="Times New Roman"/>
          <w:color w:val="000000"/>
          <w:sz w:val="24"/>
          <w:szCs w:val="24"/>
        </w:rPr>
        <w:t>0</w:t>
      </w:r>
      <w:r w:rsidRPr="00F35DF7">
        <w:rPr>
          <w:rFonts w:ascii="Times New Roman" w:hAnsi="Times New Roman"/>
          <w:color w:val="000000"/>
          <w:sz w:val="24"/>
          <w:szCs w:val="24"/>
        </w:rPr>
        <w:t>1/</w:t>
      </w:r>
      <w:r>
        <w:rPr>
          <w:rFonts w:ascii="Times New Roman" w:hAnsi="Times New Roman"/>
          <w:color w:val="000000"/>
          <w:sz w:val="24"/>
          <w:szCs w:val="24"/>
        </w:rPr>
        <w:t>77</w:t>
      </w:r>
    </w:p>
    <w:p w14:paraId="5BD17D04"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URBROJ: </w:t>
      </w:r>
      <w:bookmarkStart w:id="0" w:name="_Hlk86840138"/>
      <w:r w:rsidRPr="00F35DF7">
        <w:rPr>
          <w:rFonts w:ascii="Times New Roman" w:hAnsi="Times New Roman"/>
          <w:color w:val="000000"/>
          <w:sz w:val="24"/>
          <w:szCs w:val="24"/>
        </w:rPr>
        <w:t>2178-</w:t>
      </w:r>
      <w:bookmarkEnd w:id="0"/>
      <w:r>
        <w:rPr>
          <w:rFonts w:ascii="Times New Roman" w:hAnsi="Times New Roman"/>
          <w:color w:val="000000"/>
          <w:sz w:val="24"/>
          <w:szCs w:val="24"/>
        </w:rPr>
        <w:t>05-01/6-25-2</w:t>
      </w:r>
    </w:p>
    <w:p w14:paraId="0EB5EBA8" w14:textId="445B0579"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Slavonski Brod, </w:t>
      </w:r>
      <w:r>
        <w:rPr>
          <w:rFonts w:ascii="Times New Roman" w:hAnsi="Times New Roman"/>
          <w:color w:val="000000"/>
          <w:sz w:val="24"/>
          <w:szCs w:val="24"/>
        </w:rPr>
        <w:t>21.10.2025</w:t>
      </w:r>
      <w:r w:rsidRPr="00F35DF7">
        <w:rPr>
          <w:rFonts w:ascii="Times New Roman" w:hAnsi="Times New Roman"/>
          <w:color w:val="000000"/>
          <w:sz w:val="24"/>
          <w:szCs w:val="24"/>
        </w:rPr>
        <w:t>.</w:t>
      </w:r>
    </w:p>
    <w:p w14:paraId="741E4067" w14:textId="77777777" w:rsidR="00682171" w:rsidRPr="00F35DF7" w:rsidRDefault="00682171" w:rsidP="00682171">
      <w:pPr>
        <w:tabs>
          <w:tab w:val="left" w:pos="6300"/>
        </w:tabs>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p>
    <w:p w14:paraId="4799AE59" w14:textId="77777777" w:rsidR="00682171" w:rsidRPr="00F35DF7" w:rsidRDefault="00682171" w:rsidP="00682171">
      <w:pPr>
        <w:autoSpaceDE w:val="0"/>
        <w:autoSpaceDN w:val="0"/>
        <w:adjustRightInd w:val="0"/>
        <w:spacing w:after="0" w:line="240" w:lineRule="auto"/>
        <w:ind w:left="4956" w:firstLine="708"/>
        <w:jc w:val="center"/>
        <w:rPr>
          <w:rFonts w:ascii="Times New Roman" w:hAnsi="Times New Roman"/>
          <w:color w:val="000000"/>
          <w:sz w:val="24"/>
          <w:szCs w:val="24"/>
        </w:rPr>
      </w:pPr>
      <w:r w:rsidRPr="00F35DF7">
        <w:rPr>
          <w:rFonts w:ascii="Times New Roman" w:hAnsi="Times New Roman"/>
          <w:color w:val="000000"/>
          <w:sz w:val="24"/>
          <w:szCs w:val="24"/>
        </w:rPr>
        <w:t xml:space="preserve">      </w:t>
      </w:r>
      <w:r w:rsidRPr="00F35DF7">
        <w:rPr>
          <w:rFonts w:ascii="Times New Roman" w:hAnsi="Times New Roman"/>
          <w:color w:val="000000"/>
          <w:sz w:val="24"/>
          <w:szCs w:val="24"/>
        </w:rPr>
        <w:tab/>
      </w:r>
    </w:p>
    <w:p w14:paraId="6DC25AC8" w14:textId="77777777" w:rsidR="00682171" w:rsidRPr="00F35DF7" w:rsidRDefault="00682171" w:rsidP="00682171">
      <w:pPr>
        <w:autoSpaceDE w:val="0"/>
        <w:autoSpaceDN w:val="0"/>
        <w:adjustRightInd w:val="0"/>
        <w:spacing w:after="0" w:line="240" w:lineRule="auto"/>
        <w:jc w:val="center"/>
        <w:rPr>
          <w:rFonts w:ascii="Times New Roman" w:hAnsi="Times New Roman"/>
          <w:b/>
          <w:color w:val="000000"/>
          <w:sz w:val="24"/>
          <w:szCs w:val="24"/>
        </w:rPr>
      </w:pPr>
      <w:r w:rsidRPr="00F35DF7">
        <w:rPr>
          <w:rFonts w:ascii="Times New Roman" w:hAnsi="Times New Roman"/>
          <w:b/>
          <w:color w:val="000000"/>
          <w:sz w:val="24"/>
          <w:szCs w:val="24"/>
        </w:rPr>
        <w:t>POZIV NA DOSTAVU PONUD</w:t>
      </w:r>
      <w:r>
        <w:rPr>
          <w:rFonts w:ascii="Times New Roman" w:hAnsi="Times New Roman"/>
          <w:b/>
          <w:color w:val="000000"/>
          <w:sz w:val="24"/>
          <w:szCs w:val="24"/>
        </w:rPr>
        <w:t>A</w:t>
      </w:r>
    </w:p>
    <w:p w14:paraId="54218B50" w14:textId="77777777" w:rsidR="00682171" w:rsidRPr="00F35DF7" w:rsidRDefault="00682171" w:rsidP="00682171">
      <w:pPr>
        <w:autoSpaceDE w:val="0"/>
        <w:autoSpaceDN w:val="0"/>
        <w:adjustRightInd w:val="0"/>
        <w:spacing w:after="0" w:line="240" w:lineRule="auto"/>
        <w:jc w:val="center"/>
        <w:rPr>
          <w:rFonts w:ascii="Times New Roman" w:hAnsi="Times New Roman"/>
          <w:color w:val="000000"/>
          <w:sz w:val="24"/>
          <w:szCs w:val="24"/>
        </w:rPr>
      </w:pPr>
    </w:p>
    <w:p w14:paraId="25EA6231" w14:textId="77777777" w:rsidR="00682171" w:rsidRPr="00F35DF7" w:rsidRDefault="00682171" w:rsidP="00682171">
      <w:pPr>
        <w:autoSpaceDE w:val="0"/>
        <w:autoSpaceDN w:val="0"/>
        <w:adjustRightInd w:val="0"/>
        <w:spacing w:after="0" w:line="240" w:lineRule="auto"/>
        <w:jc w:val="center"/>
        <w:rPr>
          <w:rFonts w:ascii="Times New Roman" w:hAnsi="Times New Roman"/>
          <w:color w:val="000000"/>
          <w:sz w:val="24"/>
          <w:szCs w:val="24"/>
        </w:rPr>
      </w:pPr>
    </w:p>
    <w:p w14:paraId="2BC5BB62" w14:textId="77777777" w:rsidR="00682171"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r w:rsidRPr="00F35DF7">
        <w:rPr>
          <w:rFonts w:ascii="Times New Roman" w:hAnsi="Times New Roman"/>
          <w:color w:val="000000"/>
          <w:sz w:val="24"/>
          <w:szCs w:val="24"/>
        </w:rPr>
        <w:t>Naručitelj Brodsko-posavska županija upućuje Poziv na dostavu ponuda. Sukladno čl. 15., Zakona o javnoj nabavi („Narodne novine“ br. 120/16) za godišnju procijenjenu vrijednost nabave manje od 26.540,00 eura za robe i usluge, odnosno manje od 66.360,00 eura za radove (tzv. Jednostavna nabava) Naručitelj nije obavezan provoditi postupke javne nabave propisane Zakonom o javnoj nabavi.</w:t>
      </w:r>
    </w:p>
    <w:p w14:paraId="5BB26050"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6525C25D"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749E59CD"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r w:rsidRPr="00F35DF7">
        <w:rPr>
          <w:rFonts w:ascii="Times New Roman" w:hAnsi="Times New Roman"/>
          <w:b/>
          <w:color w:val="000000"/>
          <w:sz w:val="24"/>
          <w:szCs w:val="24"/>
          <w:u w:val="single"/>
        </w:rPr>
        <w:t>OPĆI PODACI</w:t>
      </w:r>
    </w:p>
    <w:p w14:paraId="79E7FC83"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53CF354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 PODACI O NARUČITELJU</w:t>
      </w:r>
    </w:p>
    <w:p w14:paraId="4F3C098F"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 xml:space="preserve">     </w:t>
      </w:r>
      <w:r w:rsidRPr="00F35DF7">
        <w:rPr>
          <w:rFonts w:ascii="Times New Roman" w:hAnsi="Times New Roman"/>
          <w:color w:val="000000"/>
          <w:sz w:val="24"/>
          <w:szCs w:val="24"/>
        </w:rPr>
        <w:t>Brodsko-posavska županija</w:t>
      </w:r>
    </w:p>
    <w:p w14:paraId="4D479D32"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Petra Krešimira IV, br. 1</w:t>
      </w:r>
    </w:p>
    <w:p w14:paraId="4F6676B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Slavonski Brod</w:t>
      </w:r>
    </w:p>
    <w:p w14:paraId="28E5CF88" w14:textId="77777777" w:rsidR="00682171" w:rsidRPr="00F35DF7" w:rsidRDefault="00682171" w:rsidP="00682171">
      <w:pPr>
        <w:tabs>
          <w:tab w:val="left" w:pos="5385"/>
        </w:tabs>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OIB: 27400987949</w:t>
      </w:r>
    </w:p>
    <w:p w14:paraId="135767F4" w14:textId="77777777" w:rsidR="00682171" w:rsidRPr="00F35DF7" w:rsidRDefault="00682171" w:rsidP="00682171">
      <w:pPr>
        <w:spacing w:after="0"/>
        <w:jc w:val="both"/>
        <w:rPr>
          <w:rFonts w:ascii="Times New Roman" w:hAnsi="Times New Roman"/>
          <w:color w:val="000000"/>
          <w:sz w:val="24"/>
          <w:szCs w:val="24"/>
        </w:rPr>
      </w:pPr>
      <w:bookmarkStart w:id="1" w:name="_Hlk10031722"/>
      <w:r w:rsidRPr="00F35DF7">
        <w:rPr>
          <w:rFonts w:ascii="Times New Roman" w:hAnsi="Times New Roman"/>
          <w:color w:val="000000"/>
          <w:sz w:val="24"/>
          <w:szCs w:val="24"/>
        </w:rPr>
        <w:t xml:space="preserve">     Internetska stranica: www.bpz.hr</w:t>
      </w:r>
    </w:p>
    <w:bookmarkEnd w:id="1"/>
    <w:p w14:paraId="1B3BC36D" w14:textId="77777777" w:rsidR="00682171" w:rsidRPr="00F35DF7" w:rsidRDefault="00682171" w:rsidP="00682171">
      <w:pPr>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Adresa elektroničke pošte: </w:t>
      </w:r>
      <w:hyperlink r:id="rId6" w:history="1">
        <w:r w:rsidRPr="00751777">
          <w:rPr>
            <w:rStyle w:val="Hiperveza"/>
            <w:rFonts w:ascii="Times New Roman" w:hAnsi="Times New Roman"/>
            <w:sz w:val="24"/>
            <w:szCs w:val="24"/>
          </w:rPr>
          <w:t>pisarnicaSB@bpz.hr</w:t>
        </w:r>
      </w:hyperlink>
    </w:p>
    <w:p w14:paraId="5EC4E085" w14:textId="77777777" w:rsidR="00682171" w:rsidRPr="00F35DF7" w:rsidRDefault="00682171" w:rsidP="00682171">
      <w:pPr>
        <w:spacing w:after="0"/>
        <w:jc w:val="both"/>
        <w:rPr>
          <w:rFonts w:ascii="Times New Roman" w:hAnsi="Times New Roman"/>
          <w:color w:val="000000"/>
          <w:sz w:val="24"/>
          <w:szCs w:val="24"/>
        </w:rPr>
      </w:pPr>
      <w:r w:rsidRPr="00F35DF7">
        <w:rPr>
          <w:rFonts w:ascii="Times New Roman" w:hAnsi="Times New Roman"/>
          <w:color w:val="000000"/>
          <w:sz w:val="24"/>
          <w:szCs w:val="24"/>
        </w:rPr>
        <w:t xml:space="preserve">    (dalje u tekstu: Naručitelj) </w:t>
      </w:r>
    </w:p>
    <w:p w14:paraId="41E649CC"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3AA9FE23" w14:textId="10C4811E" w:rsidR="00682171"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2. OSOB</w:t>
      </w:r>
      <w:r>
        <w:rPr>
          <w:rFonts w:ascii="Times New Roman" w:hAnsi="Times New Roman"/>
          <w:b/>
          <w:color w:val="000000"/>
          <w:sz w:val="24"/>
          <w:szCs w:val="24"/>
        </w:rPr>
        <w:t>E</w:t>
      </w:r>
      <w:r w:rsidRPr="00F35DF7">
        <w:rPr>
          <w:rFonts w:ascii="Times New Roman" w:hAnsi="Times New Roman"/>
          <w:b/>
          <w:color w:val="000000"/>
          <w:sz w:val="24"/>
          <w:szCs w:val="24"/>
        </w:rPr>
        <w:t xml:space="preserve"> ZADUŽEN</w:t>
      </w:r>
      <w:r>
        <w:rPr>
          <w:rFonts w:ascii="Times New Roman" w:hAnsi="Times New Roman"/>
          <w:b/>
          <w:color w:val="000000"/>
          <w:sz w:val="24"/>
          <w:szCs w:val="24"/>
        </w:rPr>
        <w:t>E</w:t>
      </w:r>
      <w:r w:rsidRPr="00F35DF7">
        <w:rPr>
          <w:rFonts w:ascii="Times New Roman" w:hAnsi="Times New Roman"/>
          <w:b/>
          <w:color w:val="000000"/>
          <w:sz w:val="24"/>
          <w:szCs w:val="24"/>
        </w:rPr>
        <w:t xml:space="preserve"> ZA KONTAKT</w:t>
      </w:r>
    </w:p>
    <w:p w14:paraId="26875531" w14:textId="77777777" w:rsidR="00682171" w:rsidRPr="00CC0427" w:rsidRDefault="00682171" w:rsidP="00682171">
      <w:pPr>
        <w:autoSpaceDE w:val="0"/>
        <w:autoSpaceDN w:val="0"/>
        <w:adjustRightInd w:val="0"/>
        <w:spacing w:after="0" w:line="240" w:lineRule="auto"/>
        <w:rPr>
          <w:rFonts w:ascii="Times New Roman" w:hAnsi="Times New Roman"/>
          <w:b/>
          <w:sz w:val="24"/>
          <w:szCs w:val="24"/>
        </w:rPr>
      </w:pPr>
      <w:r>
        <w:rPr>
          <w:rFonts w:ascii="Times New Roman" w:hAnsi="Times New Roman"/>
          <w:b/>
          <w:color w:val="000000"/>
          <w:sz w:val="24"/>
          <w:szCs w:val="24"/>
        </w:rPr>
        <w:t xml:space="preserve">     </w:t>
      </w:r>
      <w:r w:rsidRPr="00CC0427">
        <w:rPr>
          <w:rFonts w:ascii="Times New Roman" w:hAnsi="Times New Roman"/>
          <w:b/>
          <w:sz w:val="24"/>
          <w:szCs w:val="24"/>
        </w:rPr>
        <w:t xml:space="preserve"> </w:t>
      </w:r>
      <w:r>
        <w:rPr>
          <w:rFonts w:ascii="Times New Roman" w:hAnsi="Times New Roman"/>
          <w:color w:val="000000"/>
          <w:sz w:val="24"/>
          <w:szCs w:val="24"/>
        </w:rPr>
        <w:t>Anica Vukašinović</w:t>
      </w:r>
    </w:p>
    <w:p w14:paraId="30DBEF6D" w14:textId="77777777" w:rsidR="00682171" w:rsidRPr="00CC0427" w:rsidRDefault="00682171" w:rsidP="00682171">
      <w:pPr>
        <w:autoSpaceDE w:val="0"/>
        <w:autoSpaceDN w:val="0"/>
        <w:adjustRightInd w:val="0"/>
        <w:spacing w:after="0" w:line="240" w:lineRule="auto"/>
        <w:rPr>
          <w:rFonts w:ascii="Times New Roman" w:hAnsi="Times New Roman"/>
          <w:color w:val="000000"/>
          <w:sz w:val="24"/>
          <w:szCs w:val="24"/>
        </w:rPr>
      </w:pPr>
      <w:r w:rsidRPr="00CC0427">
        <w:rPr>
          <w:rFonts w:ascii="Times New Roman" w:hAnsi="Times New Roman"/>
          <w:color w:val="000000"/>
          <w:sz w:val="24"/>
          <w:szCs w:val="24"/>
        </w:rPr>
        <w:t xml:space="preserve">      tel. 035/216-</w:t>
      </w:r>
      <w:r>
        <w:rPr>
          <w:rFonts w:ascii="Times New Roman" w:hAnsi="Times New Roman"/>
          <w:color w:val="000000"/>
          <w:sz w:val="24"/>
          <w:szCs w:val="24"/>
        </w:rPr>
        <w:t>222</w:t>
      </w:r>
    </w:p>
    <w:p w14:paraId="007CEC0A" w14:textId="77777777" w:rsidR="00682171" w:rsidRDefault="00682171" w:rsidP="00682171">
      <w:pPr>
        <w:autoSpaceDE w:val="0"/>
        <w:autoSpaceDN w:val="0"/>
        <w:adjustRightInd w:val="0"/>
        <w:spacing w:after="0" w:line="240" w:lineRule="auto"/>
        <w:rPr>
          <w:rFonts w:ascii="Times New Roman" w:hAnsi="Times New Roman"/>
          <w:color w:val="000000"/>
          <w:sz w:val="24"/>
          <w:szCs w:val="24"/>
          <w:u w:val="single"/>
        </w:rPr>
      </w:pPr>
      <w:r w:rsidRPr="00CC0427">
        <w:rPr>
          <w:rFonts w:ascii="Times New Roman" w:hAnsi="Times New Roman"/>
          <w:color w:val="000000"/>
          <w:sz w:val="24"/>
          <w:szCs w:val="24"/>
        </w:rPr>
        <w:t xml:space="preserve">      e-mail: </w:t>
      </w:r>
      <w:hyperlink r:id="rId7" w:history="1">
        <w:r>
          <w:rPr>
            <w:rStyle w:val="Hiperveza"/>
            <w:rFonts w:ascii="Times New Roman" w:hAnsi="Times New Roman"/>
            <w:sz w:val="24"/>
            <w:szCs w:val="24"/>
          </w:rPr>
          <w:t>avukasinovic</w:t>
        </w:r>
        <w:r w:rsidRPr="00CC0427">
          <w:rPr>
            <w:rStyle w:val="Hiperveza"/>
            <w:rFonts w:ascii="Times New Roman" w:hAnsi="Times New Roman"/>
            <w:sz w:val="24"/>
            <w:szCs w:val="24"/>
          </w:rPr>
          <w:t>@bpz.hr</w:t>
        </w:r>
      </w:hyperlink>
    </w:p>
    <w:p w14:paraId="5377DB0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p>
    <w:p w14:paraId="381A7981"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  </w:t>
      </w:r>
      <w:r w:rsidRPr="00F35DF7">
        <w:rPr>
          <w:rFonts w:ascii="Times New Roman" w:hAnsi="Times New Roman"/>
          <w:color w:val="000000"/>
          <w:sz w:val="24"/>
          <w:szCs w:val="24"/>
        </w:rPr>
        <w:t xml:space="preserve"> </w:t>
      </w:r>
      <w:r>
        <w:rPr>
          <w:rFonts w:ascii="Times New Roman" w:hAnsi="Times New Roman"/>
          <w:color w:val="000000"/>
          <w:sz w:val="24"/>
          <w:szCs w:val="24"/>
        </w:rPr>
        <w:t xml:space="preserve">  </w:t>
      </w:r>
      <w:r w:rsidRPr="00F35DF7">
        <w:rPr>
          <w:rFonts w:ascii="Times New Roman" w:hAnsi="Times New Roman"/>
          <w:color w:val="000000"/>
          <w:sz w:val="24"/>
          <w:szCs w:val="24"/>
        </w:rPr>
        <w:t xml:space="preserve"> </w:t>
      </w:r>
      <w:r>
        <w:rPr>
          <w:rFonts w:ascii="Times New Roman" w:hAnsi="Times New Roman"/>
          <w:color w:val="000000"/>
          <w:sz w:val="24"/>
          <w:szCs w:val="24"/>
        </w:rPr>
        <w:t>Jasmina Horvatović</w:t>
      </w:r>
    </w:p>
    <w:p w14:paraId="6AB4269F"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r>
        <w:rPr>
          <w:rFonts w:ascii="Times New Roman" w:hAnsi="Times New Roman"/>
          <w:color w:val="000000"/>
          <w:sz w:val="24"/>
          <w:szCs w:val="24"/>
        </w:rPr>
        <w:t xml:space="preserve">  </w:t>
      </w:r>
      <w:r w:rsidRPr="00F35DF7">
        <w:rPr>
          <w:rFonts w:ascii="Times New Roman" w:hAnsi="Times New Roman"/>
          <w:color w:val="000000"/>
          <w:sz w:val="24"/>
          <w:szCs w:val="24"/>
        </w:rPr>
        <w:t>tel. 035/216-</w:t>
      </w:r>
      <w:r>
        <w:rPr>
          <w:rFonts w:ascii="Times New Roman" w:hAnsi="Times New Roman"/>
          <w:color w:val="000000"/>
          <w:sz w:val="24"/>
          <w:szCs w:val="24"/>
        </w:rPr>
        <w:t>544</w:t>
      </w:r>
    </w:p>
    <w:p w14:paraId="1C3A9D05" w14:textId="77777777" w:rsidR="00682171" w:rsidRDefault="00682171" w:rsidP="00682171">
      <w:pPr>
        <w:autoSpaceDE w:val="0"/>
        <w:autoSpaceDN w:val="0"/>
        <w:adjustRightInd w:val="0"/>
        <w:spacing w:after="0" w:line="240" w:lineRule="auto"/>
        <w:rPr>
          <w:rFonts w:ascii="Times New Roman" w:hAnsi="Times New Roman"/>
          <w:color w:val="000000"/>
          <w:sz w:val="24"/>
          <w:szCs w:val="24"/>
          <w:u w:val="single"/>
        </w:rPr>
      </w:pPr>
      <w:r w:rsidRPr="00F35DF7">
        <w:rPr>
          <w:rFonts w:ascii="Times New Roman" w:hAnsi="Times New Roman"/>
          <w:color w:val="000000"/>
          <w:sz w:val="24"/>
          <w:szCs w:val="24"/>
        </w:rPr>
        <w:t xml:space="preserve">    </w:t>
      </w:r>
      <w:r>
        <w:rPr>
          <w:rFonts w:ascii="Times New Roman" w:hAnsi="Times New Roman"/>
          <w:color w:val="000000"/>
          <w:sz w:val="24"/>
          <w:szCs w:val="24"/>
        </w:rPr>
        <w:t xml:space="preserve">  e-m</w:t>
      </w:r>
      <w:r w:rsidRPr="00F35DF7">
        <w:rPr>
          <w:rFonts w:ascii="Times New Roman" w:hAnsi="Times New Roman"/>
          <w:color w:val="000000"/>
          <w:sz w:val="24"/>
          <w:szCs w:val="24"/>
        </w:rPr>
        <w:t xml:space="preserve">ail: </w:t>
      </w:r>
      <w:hyperlink r:id="rId8" w:history="1">
        <w:r w:rsidRPr="004D4869">
          <w:rPr>
            <w:rStyle w:val="Hiperveza"/>
            <w:rFonts w:ascii="Times New Roman" w:hAnsi="Times New Roman"/>
            <w:sz w:val="24"/>
            <w:szCs w:val="24"/>
          </w:rPr>
          <w:t>jhorvatovic@bpz.hr</w:t>
        </w:r>
      </w:hyperlink>
    </w:p>
    <w:p w14:paraId="0FA69AF1"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0592C60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3. NAZIV PREDMETA NABAVE</w:t>
      </w:r>
    </w:p>
    <w:p w14:paraId="6AC3B00A" w14:textId="188CA299" w:rsidR="00682171" w:rsidRDefault="00682171" w:rsidP="00682171">
      <w:pPr>
        <w:autoSpaceDE w:val="0"/>
        <w:autoSpaceDN w:val="0"/>
        <w:adjustRightInd w:val="0"/>
        <w:spacing w:after="0" w:line="240" w:lineRule="auto"/>
        <w:jc w:val="both"/>
        <w:rPr>
          <w:rFonts w:ascii="Bookman Old Style" w:hAnsi="Bookman Old Style" w:cs="TimesNewRomanPSMT"/>
          <w:sz w:val="24"/>
          <w:szCs w:val="24"/>
        </w:rPr>
      </w:pPr>
      <w:r>
        <w:rPr>
          <w:rFonts w:ascii="Times New Roman" w:eastAsia="Times New Roman" w:hAnsi="Times New Roman"/>
          <w:color w:val="000000"/>
          <w:sz w:val="24"/>
          <w:szCs w:val="24"/>
          <w:lang w:eastAsia="hr-HR"/>
        </w:rPr>
        <w:t xml:space="preserve">    Završni radovi u OSNOVNOJ ŠKOLI JOSIP KOZARAC SLAVONSKI ŠAMAC </w:t>
      </w:r>
    </w:p>
    <w:p w14:paraId="704563FE" w14:textId="77777777" w:rsidR="00682171" w:rsidRPr="00F35DF7" w:rsidRDefault="00682171" w:rsidP="00682171">
      <w:pPr>
        <w:autoSpaceDE w:val="0"/>
        <w:autoSpaceDN w:val="0"/>
        <w:adjustRightInd w:val="0"/>
        <w:spacing w:after="0" w:line="240" w:lineRule="auto"/>
        <w:rPr>
          <w:rFonts w:ascii="Times New Roman" w:eastAsia="Times New Roman" w:hAnsi="Times New Roman"/>
          <w:color w:val="000000"/>
          <w:sz w:val="24"/>
          <w:szCs w:val="24"/>
          <w:lang w:eastAsia="hr-HR"/>
        </w:rPr>
      </w:pPr>
    </w:p>
    <w:p w14:paraId="311A0AD9" w14:textId="168417FF" w:rsidR="00682171" w:rsidRPr="00F35DF7" w:rsidRDefault="00682171" w:rsidP="00682171">
      <w:pPr>
        <w:autoSpaceDE w:val="0"/>
        <w:autoSpaceDN w:val="0"/>
        <w:adjustRightInd w:val="0"/>
        <w:spacing w:after="0" w:line="240" w:lineRule="auto"/>
        <w:ind w:left="284" w:hanging="284"/>
        <w:rPr>
          <w:rFonts w:ascii="Times New Roman" w:eastAsia="Times New Roman" w:hAnsi="Times New Roman"/>
          <w:b/>
          <w:color w:val="000000"/>
          <w:sz w:val="24"/>
          <w:szCs w:val="24"/>
          <w:lang w:eastAsia="hr-HR"/>
        </w:rPr>
      </w:pPr>
      <w:r w:rsidRPr="00F35DF7">
        <w:rPr>
          <w:rFonts w:ascii="Times New Roman" w:eastAsia="Times New Roman" w:hAnsi="Times New Roman"/>
          <w:b/>
          <w:color w:val="000000"/>
          <w:sz w:val="24"/>
          <w:szCs w:val="24"/>
          <w:lang w:eastAsia="hr-HR"/>
        </w:rPr>
        <w:t xml:space="preserve">4. EVIDENCIJSKI BROJ NABAVE: </w:t>
      </w:r>
      <w:r w:rsidR="00A0364F">
        <w:rPr>
          <w:rFonts w:ascii="Times New Roman" w:eastAsia="Times New Roman" w:hAnsi="Times New Roman"/>
          <w:b/>
          <w:color w:val="000000"/>
          <w:sz w:val="24"/>
          <w:szCs w:val="24"/>
          <w:lang w:eastAsia="hr-HR"/>
        </w:rPr>
        <w:t>146</w:t>
      </w:r>
      <w:r>
        <w:rPr>
          <w:rFonts w:ascii="Times New Roman" w:eastAsia="Times New Roman" w:hAnsi="Times New Roman"/>
          <w:b/>
          <w:color w:val="000000"/>
          <w:sz w:val="24"/>
          <w:szCs w:val="24"/>
          <w:lang w:eastAsia="hr-HR"/>
        </w:rPr>
        <w:t>-25</w:t>
      </w:r>
    </w:p>
    <w:p w14:paraId="4F1EFF2C"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73301ABD"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5. PROCIJENJENA VRIJEDNOST NABAVE</w:t>
      </w:r>
    </w:p>
    <w:p w14:paraId="177ECA1C" w14:textId="31E51496"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    </w:t>
      </w:r>
      <w:r>
        <w:rPr>
          <w:rFonts w:ascii="Times New Roman" w:hAnsi="Times New Roman"/>
          <w:color w:val="000000"/>
          <w:sz w:val="24"/>
          <w:szCs w:val="24"/>
        </w:rPr>
        <w:t>65.600,00</w:t>
      </w:r>
      <w:r w:rsidRPr="00F35DF7">
        <w:rPr>
          <w:rFonts w:ascii="Times New Roman" w:hAnsi="Times New Roman"/>
          <w:color w:val="000000"/>
          <w:sz w:val="24"/>
          <w:szCs w:val="24"/>
        </w:rPr>
        <w:t xml:space="preserve"> eura bez PDV-a</w:t>
      </w:r>
    </w:p>
    <w:p w14:paraId="761C5AFA"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p>
    <w:p w14:paraId="38DB1B9C"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p>
    <w:p w14:paraId="48BF1400" w14:textId="77777777" w:rsidR="00682171" w:rsidRDefault="00682171" w:rsidP="00682171">
      <w:pPr>
        <w:tabs>
          <w:tab w:val="right" w:pos="9072"/>
        </w:tabs>
        <w:autoSpaceDE w:val="0"/>
        <w:autoSpaceDN w:val="0"/>
        <w:adjustRightInd w:val="0"/>
        <w:spacing w:after="0" w:line="240" w:lineRule="auto"/>
        <w:rPr>
          <w:rFonts w:ascii="Times New Roman" w:hAnsi="Times New Roman"/>
          <w:color w:val="000000"/>
          <w:sz w:val="24"/>
          <w:szCs w:val="24"/>
        </w:rPr>
      </w:pPr>
      <w:r>
        <w:rPr>
          <w:rFonts w:ascii="Times New Roman" w:hAnsi="Times New Roman"/>
          <w:color w:val="000000"/>
          <w:sz w:val="24"/>
          <w:szCs w:val="24"/>
        </w:rPr>
        <w:tab/>
      </w:r>
    </w:p>
    <w:p w14:paraId="656F262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r w:rsidRPr="00F35DF7">
        <w:rPr>
          <w:rFonts w:ascii="Times New Roman" w:hAnsi="Times New Roman"/>
          <w:b/>
          <w:color w:val="000000"/>
          <w:sz w:val="24"/>
          <w:szCs w:val="24"/>
          <w:u w:val="single"/>
        </w:rPr>
        <w:t>PODACI O PREDMETU NABAVE</w:t>
      </w:r>
    </w:p>
    <w:p w14:paraId="7417A46B"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u w:val="single"/>
        </w:rPr>
      </w:pPr>
    </w:p>
    <w:p w14:paraId="4A0B9F8C"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6. OPIS PREDMETA NABAVE</w:t>
      </w:r>
    </w:p>
    <w:p w14:paraId="3AF48F4F" w14:textId="3C187935" w:rsidR="00682171" w:rsidRPr="00F35DF7" w:rsidRDefault="00682171" w:rsidP="00682171">
      <w:pPr>
        <w:jc w:val="both"/>
        <w:rPr>
          <w:rFonts w:ascii="Times New Roman" w:eastAsia="Times New Roman" w:hAnsi="Times New Roman"/>
          <w:color w:val="000000"/>
          <w:sz w:val="24"/>
          <w:szCs w:val="24"/>
          <w:lang w:eastAsia="hr-HR"/>
        </w:rPr>
      </w:pPr>
      <w:r>
        <w:rPr>
          <w:rFonts w:ascii="Times New Roman" w:hAnsi="Times New Roman"/>
          <w:color w:val="000000"/>
          <w:sz w:val="24"/>
          <w:szCs w:val="24"/>
        </w:rPr>
        <w:t>Završni radovi</w:t>
      </w:r>
      <w:r w:rsidRPr="006661A8">
        <w:rPr>
          <w:rFonts w:ascii="Times New Roman" w:hAnsi="Times New Roman"/>
          <w:color w:val="000000"/>
          <w:sz w:val="24"/>
          <w:szCs w:val="24"/>
        </w:rPr>
        <w:t xml:space="preserve"> u OSNOVN</w:t>
      </w:r>
      <w:r>
        <w:rPr>
          <w:rFonts w:ascii="Times New Roman" w:hAnsi="Times New Roman"/>
          <w:color w:val="000000"/>
          <w:sz w:val="24"/>
          <w:szCs w:val="24"/>
        </w:rPr>
        <w:t>OJ</w:t>
      </w:r>
      <w:r w:rsidRPr="006661A8">
        <w:rPr>
          <w:rFonts w:ascii="Times New Roman" w:hAnsi="Times New Roman"/>
          <w:color w:val="000000"/>
          <w:sz w:val="24"/>
          <w:szCs w:val="24"/>
        </w:rPr>
        <w:t xml:space="preserve"> ŠKOL</w:t>
      </w:r>
      <w:r>
        <w:rPr>
          <w:rFonts w:ascii="Times New Roman" w:hAnsi="Times New Roman"/>
          <w:color w:val="000000"/>
          <w:sz w:val="24"/>
          <w:szCs w:val="24"/>
        </w:rPr>
        <w:t>I</w:t>
      </w:r>
      <w:r w:rsidRPr="006661A8">
        <w:rPr>
          <w:rFonts w:ascii="Times New Roman" w:hAnsi="Times New Roman"/>
          <w:color w:val="000000"/>
          <w:sz w:val="24"/>
          <w:szCs w:val="24"/>
        </w:rPr>
        <w:t xml:space="preserve"> JOSIP KOZARAC SLAVONSKI ŠAMAC </w:t>
      </w:r>
      <w:r w:rsidRPr="00B455CA">
        <w:rPr>
          <w:rFonts w:ascii="Times New Roman" w:hAnsi="Times New Roman"/>
          <w:color w:val="000000"/>
          <w:sz w:val="24"/>
          <w:szCs w:val="24"/>
        </w:rPr>
        <w:t>prema Troškovniku.</w:t>
      </w:r>
    </w:p>
    <w:p w14:paraId="532A8E2F" w14:textId="77777777" w:rsidR="00682171" w:rsidRPr="00F35DF7" w:rsidRDefault="00682171" w:rsidP="00682171">
      <w:pPr>
        <w:autoSpaceDE w:val="0"/>
        <w:autoSpaceDN w:val="0"/>
        <w:adjustRightInd w:val="0"/>
        <w:spacing w:after="0" w:line="240" w:lineRule="auto"/>
        <w:ind w:left="426" w:hanging="284"/>
        <w:jc w:val="both"/>
        <w:rPr>
          <w:rFonts w:ascii="Times New Roman" w:hAnsi="Times New Roman"/>
          <w:color w:val="000000"/>
          <w:sz w:val="24"/>
          <w:szCs w:val="24"/>
        </w:rPr>
      </w:pPr>
    </w:p>
    <w:p w14:paraId="229D7BAA"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7. KOLIČINA PREDMETA NABAVE </w:t>
      </w:r>
    </w:p>
    <w:p w14:paraId="0E9DF364" w14:textId="77777777" w:rsidR="00682171" w:rsidRPr="00F35DF7"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F35DF7">
        <w:rPr>
          <w:rFonts w:ascii="Times New Roman" w:eastAsia="Times New Roman" w:hAnsi="Times New Roman"/>
          <w:bCs/>
          <w:color w:val="000000"/>
          <w:sz w:val="24"/>
          <w:szCs w:val="24"/>
          <w:lang w:eastAsia="hr-HR"/>
        </w:rPr>
        <w:t xml:space="preserve">Točna </w:t>
      </w:r>
      <w:r w:rsidRPr="00F35DF7">
        <w:rPr>
          <w:rFonts w:ascii="Times New Roman" w:eastAsia="Times New Roman" w:hAnsi="Times New Roman"/>
          <w:color w:val="000000"/>
          <w:sz w:val="24"/>
          <w:szCs w:val="24"/>
          <w:lang w:eastAsia="hr-HR"/>
        </w:rPr>
        <w:t xml:space="preserve">količina predmeta nabave je navedena u Troškovniku,  koji </w:t>
      </w:r>
      <w:r>
        <w:rPr>
          <w:rFonts w:ascii="Times New Roman" w:eastAsia="Times New Roman" w:hAnsi="Times New Roman"/>
          <w:color w:val="000000"/>
          <w:sz w:val="24"/>
          <w:szCs w:val="24"/>
          <w:lang w:eastAsia="hr-HR"/>
        </w:rPr>
        <w:t>je</w:t>
      </w:r>
      <w:r w:rsidRPr="00F35DF7">
        <w:rPr>
          <w:rFonts w:ascii="Times New Roman" w:eastAsia="Times New Roman" w:hAnsi="Times New Roman"/>
          <w:color w:val="000000"/>
          <w:sz w:val="24"/>
          <w:szCs w:val="24"/>
          <w:lang w:eastAsia="hr-HR"/>
        </w:rPr>
        <w:t xml:space="preserve"> prilog ovog Poziva. </w:t>
      </w:r>
    </w:p>
    <w:p w14:paraId="5C8EF381" w14:textId="77777777" w:rsidR="00682171" w:rsidRDefault="00682171" w:rsidP="00682171">
      <w:pPr>
        <w:spacing w:after="0" w:line="240" w:lineRule="auto"/>
        <w:jc w:val="both"/>
        <w:rPr>
          <w:rFonts w:ascii="Times New Roman" w:hAnsi="Times New Roman"/>
          <w:color w:val="000000"/>
          <w:sz w:val="24"/>
          <w:szCs w:val="24"/>
        </w:rPr>
      </w:pPr>
    </w:p>
    <w:p w14:paraId="73209432" w14:textId="77777777" w:rsidR="00682171" w:rsidRPr="00F35DF7" w:rsidRDefault="00682171" w:rsidP="00682171">
      <w:pPr>
        <w:spacing w:after="0" w:line="240" w:lineRule="auto"/>
        <w:jc w:val="both"/>
        <w:rPr>
          <w:rFonts w:ascii="Times New Roman" w:hAnsi="Times New Roman"/>
          <w:color w:val="000000"/>
          <w:sz w:val="24"/>
          <w:szCs w:val="24"/>
        </w:rPr>
      </w:pPr>
    </w:p>
    <w:p w14:paraId="43E2376D" w14:textId="77777777" w:rsidR="00682171" w:rsidRPr="00F35DF7" w:rsidRDefault="00682171" w:rsidP="00682171">
      <w:pPr>
        <w:autoSpaceDE w:val="0"/>
        <w:autoSpaceDN w:val="0"/>
        <w:adjustRightInd w:val="0"/>
        <w:spacing w:after="0" w:line="240" w:lineRule="auto"/>
        <w:ind w:left="284" w:hanging="284"/>
        <w:jc w:val="both"/>
        <w:rPr>
          <w:rFonts w:ascii="Times New Roman" w:eastAsia="Times New Roman" w:hAnsi="Times New Roman"/>
          <w:color w:val="000000"/>
          <w:sz w:val="24"/>
          <w:szCs w:val="24"/>
          <w:lang w:eastAsia="hr-HR"/>
        </w:rPr>
      </w:pPr>
      <w:r w:rsidRPr="00F35DF7">
        <w:rPr>
          <w:rFonts w:ascii="Times New Roman" w:hAnsi="Times New Roman"/>
          <w:b/>
          <w:color w:val="000000"/>
          <w:sz w:val="24"/>
          <w:szCs w:val="24"/>
        </w:rPr>
        <w:t xml:space="preserve">8. ROK </w:t>
      </w:r>
      <w:r>
        <w:rPr>
          <w:rFonts w:ascii="Times New Roman" w:hAnsi="Times New Roman"/>
          <w:b/>
          <w:color w:val="000000"/>
          <w:sz w:val="24"/>
          <w:szCs w:val="24"/>
        </w:rPr>
        <w:t>POČETKA I ZAVRŠETKA UGOVORA</w:t>
      </w:r>
    </w:p>
    <w:p w14:paraId="587534C7" w14:textId="4D678995" w:rsidR="00682171" w:rsidRPr="00E16C69"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E16C69">
        <w:rPr>
          <w:rFonts w:ascii="Times New Roman" w:eastAsia="Times New Roman" w:hAnsi="Times New Roman"/>
          <w:color w:val="000000"/>
          <w:sz w:val="24"/>
          <w:szCs w:val="24"/>
          <w:lang w:eastAsia="hr-HR"/>
        </w:rPr>
        <w:t xml:space="preserve">Planirano trajanje </w:t>
      </w:r>
      <w:r>
        <w:rPr>
          <w:rFonts w:ascii="Times New Roman" w:eastAsia="Times New Roman" w:hAnsi="Times New Roman"/>
          <w:color w:val="000000"/>
          <w:sz w:val="24"/>
          <w:szCs w:val="24"/>
          <w:lang w:eastAsia="hr-HR"/>
        </w:rPr>
        <w:t>U</w:t>
      </w:r>
      <w:r w:rsidRPr="00E16C69">
        <w:rPr>
          <w:rFonts w:ascii="Times New Roman" w:eastAsia="Times New Roman" w:hAnsi="Times New Roman"/>
          <w:color w:val="000000"/>
          <w:sz w:val="24"/>
          <w:szCs w:val="24"/>
          <w:lang w:eastAsia="hr-HR"/>
        </w:rPr>
        <w:t xml:space="preserve">govora </w:t>
      </w:r>
      <w:r>
        <w:rPr>
          <w:rFonts w:ascii="Times New Roman" w:eastAsia="Times New Roman" w:hAnsi="Times New Roman"/>
          <w:color w:val="000000"/>
          <w:sz w:val="24"/>
          <w:szCs w:val="24"/>
          <w:lang w:eastAsia="hr-HR"/>
        </w:rPr>
        <w:t>je od</w:t>
      </w:r>
      <w:r w:rsidRPr="00B455CA">
        <w:rPr>
          <w:rFonts w:ascii="Times New Roman" w:eastAsia="Times New Roman" w:hAnsi="Times New Roman"/>
          <w:color w:val="000000"/>
          <w:sz w:val="24"/>
          <w:szCs w:val="24"/>
          <w:lang w:eastAsia="hr-HR"/>
        </w:rPr>
        <w:t xml:space="preserve"> dana</w:t>
      </w:r>
      <w:r w:rsidRPr="00E16C69">
        <w:rPr>
          <w:rFonts w:ascii="Times New Roman" w:eastAsia="Times New Roman" w:hAnsi="Times New Roman"/>
          <w:color w:val="000000"/>
          <w:sz w:val="24"/>
          <w:szCs w:val="24"/>
          <w:lang w:eastAsia="hr-HR"/>
        </w:rPr>
        <w:t xml:space="preserve"> potpis</w:t>
      </w:r>
      <w:r>
        <w:rPr>
          <w:rFonts w:ascii="Times New Roman" w:eastAsia="Times New Roman" w:hAnsi="Times New Roman"/>
          <w:color w:val="000000"/>
          <w:sz w:val="24"/>
          <w:szCs w:val="24"/>
          <w:lang w:eastAsia="hr-HR"/>
        </w:rPr>
        <w:t>a</w:t>
      </w:r>
      <w:r w:rsidRPr="00E16C69">
        <w:rPr>
          <w:rFonts w:ascii="Times New Roman" w:eastAsia="Times New Roman" w:hAnsi="Times New Roman"/>
          <w:color w:val="000000"/>
          <w:sz w:val="24"/>
          <w:szCs w:val="24"/>
          <w:lang w:eastAsia="hr-HR"/>
        </w:rPr>
        <w:t xml:space="preserve"> </w:t>
      </w:r>
      <w:r>
        <w:rPr>
          <w:rFonts w:ascii="Times New Roman" w:eastAsia="Times New Roman" w:hAnsi="Times New Roman"/>
          <w:color w:val="000000"/>
          <w:sz w:val="24"/>
          <w:szCs w:val="24"/>
          <w:lang w:eastAsia="hr-HR"/>
        </w:rPr>
        <w:t>U</w:t>
      </w:r>
      <w:r w:rsidRPr="00E16C69">
        <w:rPr>
          <w:rFonts w:ascii="Times New Roman" w:eastAsia="Times New Roman" w:hAnsi="Times New Roman"/>
          <w:color w:val="000000"/>
          <w:sz w:val="24"/>
          <w:szCs w:val="24"/>
          <w:lang w:eastAsia="hr-HR"/>
        </w:rPr>
        <w:t>govora</w:t>
      </w:r>
      <w:r>
        <w:rPr>
          <w:rFonts w:ascii="Times New Roman" w:eastAsia="Times New Roman" w:hAnsi="Times New Roman"/>
          <w:color w:val="000000"/>
          <w:sz w:val="24"/>
          <w:szCs w:val="24"/>
          <w:lang w:eastAsia="hr-HR"/>
        </w:rPr>
        <w:t>, a najkasnije do 31.12.2025. godine</w:t>
      </w:r>
      <w:r w:rsidRPr="00E16C69">
        <w:rPr>
          <w:rFonts w:ascii="Times New Roman" w:eastAsia="Times New Roman" w:hAnsi="Times New Roman"/>
          <w:color w:val="000000"/>
          <w:sz w:val="24"/>
          <w:szCs w:val="24"/>
          <w:lang w:eastAsia="hr-HR"/>
        </w:rPr>
        <w:t xml:space="preserve">. </w:t>
      </w:r>
    </w:p>
    <w:p w14:paraId="23768A84" w14:textId="77777777" w:rsidR="00682171" w:rsidRPr="00E16C69" w:rsidRDefault="00682171" w:rsidP="00682171">
      <w:pPr>
        <w:autoSpaceDE w:val="0"/>
        <w:autoSpaceDN w:val="0"/>
        <w:adjustRightInd w:val="0"/>
        <w:spacing w:after="0" w:line="240" w:lineRule="auto"/>
        <w:jc w:val="both"/>
        <w:rPr>
          <w:rFonts w:ascii="Times New Roman" w:eastAsia="Times New Roman" w:hAnsi="Times New Roman"/>
          <w:bCs/>
          <w:color w:val="000000"/>
          <w:sz w:val="24"/>
          <w:szCs w:val="24"/>
          <w:lang w:eastAsia="hr-HR"/>
        </w:rPr>
      </w:pPr>
      <w:r w:rsidRPr="00776598">
        <w:rPr>
          <w:rFonts w:ascii="Times New Roman" w:eastAsia="Times New Roman" w:hAnsi="Times New Roman"/>
          <w:color w:val="000000"/>
          <w:sz w:val="24"/>
          <w:szCs w:val="24"/>
          <w:lang w:eastAsia="hr-HR"/>
        </w:rPr>
        <w:t xml:space="preserve">Rok valjanosti ponude: </w:t>
      </w:r>
      <w:r>
        <w:rPr>
          <w:rFonts w:ascii="Times New Roman" w:eastAsia="Times New Roman" w:hAnsi="Times New Roman"/>
          <w:color w:val="000000"/>
          <w:sz w:val="24"/>
          <w:szCs w:val="24"/>
          <w:lang w:eastAsia="hr-HR"/>
        </w:rPr>
        <w:t>30 dana</w:t>
      </w:r>
      <w:r w:rsidRPr="00776598">
        <w:rPr>
          <w:rFonts w:ascii="Times New Roman" w:eastAsia="Times New Roman" w:hAnsi="Times New Roman"/>
          <w:color w:val="000000"/>
          <w:sz w:val="24"/>
          <w:szCs w:val="24"/>
          <w:lang w:eastAsia="hr-HR"/>
        </w:rPr>
        <w:t xml:space="preserve"> od isteka roka za dostavu ponuda.</w:t>
      </w:r>
      <w:r w:rsidRPr="00E16C69">
        <w:rPr>
          <w:rFonts w:ascii="Times New Roman" w:eastAsia="Times New Roman" w:hAnsi="Times New Roman"/>
          <w:color w:val="000000"/>
          <w:sz w:val="24"/>
          <w:szCs w:val="24"/>
          <w:lang w:eastAsia="hr-HR"/>
        </w:rPr>
        <w:t xml:space="preserve"> </w:t>
      </w:r>
    </w:p>
    <w:p w14:paraId="15ACA3BA" w14:textId="77777777" w:rsidR="00682171" w:rsidRPr="00F35DF7"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r w:rsidRPr="00E16C69">
        <w:rPr>
          <w:rFonts w:ascii="Times New Roman" w:eastAsia="Times New Roman" w:hAnsi="Times New Roman"/>
          <w:color w:val="000000"/>
          <w:sz w:val="24"/>
          <w:szCs w:val="24"/>
          <w:lang w:eastAsia="hr-HR"/>
        </w:rPr>
        <w:t>Napomena: Ako prilikom izvršenja ugovora nastanu okolnosti zbog kojih će biti potrebno produžiti trajanje roka izvršenja, svaka izmjena Ugovora provodi se sukladno člancima 315.-320 ZJN.</w:t>
      </w:r>
    </w:p>
    <w:p w14:paraId="1B11CBC6" w14:textId="77777777" w:rsidR="00682171" w:rsidRPr="00F35DF7" w:rsidRDefault="00682171" w:rsidP="00682171">
      <w:pPr>
        <w:autoSpaceDE w:val="0"/>
        <w:autoSpaceDN w:val="0"/>
        <w:adjustRightInd w:val="0"/>
        <w:spacing w:after="0" w:line="240" w:lineRule="auto"/>
        <w:jc w:val="both"/>
        <w:rPr>
          <w:rFonts w:ascii="Times New Roman" w:eastAsia="Times New Roman" w:hAnsi="Times New Roman"/>
          <w:color w:val="000000"/>
          <w:sz w:val="24"/>
          <w:szCs w:val="24"/>
          <w:lang w:eastAsia="hr-HR"/>
        </w:rPr>
      </w:pPr>
    </w:p>
    <w:p w14:paraId="14C31D0F" w14:textId="77777777" w:rsidR="00682171" w:rsidRPr="00F35DF7" w:rsidRDefault="00682171" w:rsidP="00682171">
      <w:pPr>
        <w:autoSpaceDE w:val="0"/>
        <w:autoSpaceDN w:val="0"/>
        <w:adjustRightInd w:val="0"/>
        <w:spacing w:after="0" w:line="240" w:lineRule="auto"/>
        <w:ind w:left="426" w:hanging="284"/>
        <w:rPr>
          <w:rFonts w:ascii="Times New Roman" w:hAnsi="Times New Roman"/>
          <w:color w:val="000000"/>
          <w:sz w:val="24"/>
          <w:szCs w:val="24"/>
        </w:rPr>
      </w:pPr>
    </w:p>
    <w:p w14:paraId="1C3E8FC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9. MJESTO IZVRŠENJA RADOVA</w:t>
      </w:r>
    </w:p>
    <w:p w14:paraId="271EC280" w14:textId="77777777" w:rsidR="00682171" w:rsidRDefault="00682171" w:rsidP="00682171">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OSNOVNA ŠKOLA JOSIP KOZARAC SLAVONSKI ŠAMAC na adresi Trg Stjepana Radića 3, Kruševica, 35220 Slavonski Šamac.</w:t>
      </w:r>
    </w:p>
    <w:p w14:paraId="62186FFB" w14:textId="77777777" w:rsidR="00682171" w:rsidRPr="00846C8A" w:rsidRDefault="00682171" w:rsidP="00682171">
      <w:pPr>
        <w:pStyle w:val="Bezproreda"/>
        <w:jc w:val="both"/>
        <w:rPr>
          <w:rFonts w:ascii="Times New Roman" w:hAnsi="Times New Roman" w:cs="Times New Roman"/>
          <w:color w:val="000000"/>
          <w:sz w:val="24"/>
          <w:szCs w:val="24"/>
        </w:rPr>
      </w:pPr>
      <w:r w:rsidRPr="00776598">
        <w:rPr>
          <w:rFonts w:ascii="Times New Roman" w:hAnsi="Times New Roman" w:cs="Times New Roman"/>
          <w:color w:val="000000"/>
          <w:sz w:val="24"/>
          <w:szCs w:val="24"/>
        </w:rPr>
        <w:t xml:space="preserve">Upoznavanje s lokacijom i dokumentacijom, može se realizirati svakoga radnoga dana u prethodnom dogovoru s gospođom Jasminom Horvatović, e-mail: </w:t>
      </w:r>
      <w:hyperlink r:id="rId9" w:history="1">
        <w:r w:rsidRPr="00776598">
          <w:rPr>
            <w:rStyle w:val="Hiperveza"/>
            <w:rFonts w:ascii="Times New Roman" w:eastAsiaTheme="majorEastAsia" w:hAnsi="Times New Roman" w:cs="Times New Roman"/>
            <w:sz w:val="24"/>
            <w:szCs w:val="24"/>
          </w:rPr>
          <w:t>jhorvatovic@bpz.hr</w:t>
        </w:r>
      </w:hyperlink>
      <w:r>
        <w:rPr>
          <w:rFonts w:ascii="Times New Roman" w:hAnsi="Times New Roman" w:cs="Times New Roman"/>
          <w:color w:val="000000"/>
          <w:sz w:val="24"/>
          <w:szCs w:val="24"/>
        </w:rPr>
        <w:t xml:space="preserve"> ili s gospođom Anicom Vukašinović, e-mail: </w:t>
      </w:r>
      <w:hyperlink r:id="rId10" w:history="1">
        <w:r w:rsidRPr="00927CD0">
          <w:rPr>
            <w:rStyle w:val="Hiperveza"/>
            <w:rFonts w:ascii="Times New Roman" w:eastAsiaTheme="majorEastAsia" w:hAnsi="Times New Roman" w:cs="Times New Roman"/>
            <w:sz w:val="24"/>
            <w:szCs w:val="24"/>
          </w:rPr>
          <w:t>avukasinovic@bpz.hr</w:t>
        </w:r>
      </w:hyperlink>
      <w:r>
        <w:rPr>
          <w:rFonts w:ascii="Times New Roman" w:hAnsi="Times New Roman" w:cs="Times New Roman"/>
          <w:color w:val="000000"/>
          <w:sz w:val="24"/>
          <w:szCs w:val="24"/>
        </w:rPr>
        <w:t xml:space="preserve"> .</w:t>
      </w:r>
    </w:p>
    <w:p w14:paraId="5E8CD4F6" w14:textId="77777777" w:rsidR="00682171" w:rsidRPr="00F35DF7" w:rsidRDefault="00682171" w:rsidP="00682171">
      <w:pPr>
        <w:pStyle w:val="Bezproreda"/>
        <w:jc w:val="both"/>
        <w:rPr>
          <w:rFonts w:ascii="Times New Roman" w:hAnsi="Times New Roman" w:cs="Times New Roman"/>
          <w:color w:val="000000"/>
          <w:sz w:val="24"/>
          <w:szCs w:val="24"/>
        </w:rPr>
      </w:pPr>
    </w:p>
    <w:p w14:paraId="5BD2C6F8" w14:textId="77777777" w:rsidR="00682171" w:rsidRDefault="00682171" w:rsidP="00682171">
      <w:pPr>
        <w:pStyle w:val="Bezproreda"/>
        <w:jc w:val="both"/>
        <w:rPr>
          <w:rFonts w:ascii="Times New Roman" w:hAnsi="Times New Roman" w:cs="Times New Roman"/>
          <w:b/>
          <w:color w:val="000000"/>
          <w:sz w:val="24"/>
          <w:szCs w:val="24"/>
          <w:u w:val="single"/>
        </w:rPr>
      </w:pPr>
    </w:p>
    <w:p w14:paraId="4027FD9F" w14:textId="77777777" w:rsidR="00682171" w:rsidRDefault="00682171" w:rsidP="00682171">
      <w:pPr>
        <w:pStyle w:val="Bezproreda"/>
        <w:jc w:val="both"/>
        <w:rPr>
          <w:rFonts w:ascii="Times New Roman" w:hAnsi="Times New Roman" w:cs="Times New Roman"/>
          <w:b/>
          <w:color w:val="000000"/>
          <w:sz w:val="24"/>
          <w:szCs w:val="24"/>
          <w:u w:val="single"/>
        </w:rPr>
      </w:pPr>
    </w:p>
    <w:p w14:paraId="59399B52" w14:textId="77777777" w:rsidR="00682171" w:rsidRDefault="00682171" w:rsidP="00682171">
      <w:pPr>
        <w:pStyle w:val="Bezproreda"/>
        <w:jc w:val="both"/>
        <w:rPr>
          <w:rFonts w:ascii="Times New Roman" w:hAnsi="Times New Roman" w:cs="Times New Roman"/>
          <w:b/>
          <w:color w:val="000000"/>
          <w:sz w:val="24"/>
          <w:szCs w:val="24"/>
          <w:u w:val="single"/>
        </w:rPr>
      </w:pPr>
    </w:p>
    <w:p w14:paraId="12087B79" w14:textId="77777777" w:rsidR="00682171" w:rsidRDefault="00682171" w:rsidP="00682171">
      <w:pPr>
        <w:pStyle w:val="Bezproreda"/>
        <w:jc w:val="both"/>
        <w:rPr>
          <w:rFonts w:ascii="Times New Roman" w:hAnsi="Times New Roman" w:cs="Times New Roman"/>
          <w:b/>
          <w:color w:val="000000"/>
          <w:sz w:val="24"/>
          <w:szCs w:val="24"/>
          <w:u w:val="single"/>
        </w:rPr>
      </w:pPr>
      <w:r w:rsidRPr="00F35DF7">
        <w:rPr>
          <w:rFonts w:ascii="Times New Roman" w:hAnsi="Times New Roman" w:cs="Times New Roman"/>
          <w:b/>
          <w:color w:val="000000"/>
          <w:sz w:val="24"/>
          <w:szCs w:val="24"/>
          <w:u w:val="single"/>
        </w:rPr>
        <w:t xml:space="preserve"> UVJETI SPOSOBNOSTI I OSNOVE ZA ISKLJUČENJE GOSPODARSKOG SUBJEKTA  </w:t>
      </w:r>
    </w:p>
    <w:p w14:paraId="6A758CE6" w14:textId="77777777" w:rsidR="00682171" w:rsidRPr="00F35DF7" w:rsidRDefault="00682171" w:rsidP="00682171">
      <w:pPr>
        <w:pStyle w:val="Bezproreda"/>
        <w:jc w:val="both"/>
        <w:rPr>
          <w:rFonts w:ascii="Times New Roman" w:hAnsi="Times New Roman" w:cs="Times New Roman"/>
          <w:b/>
          <w:color w:val="000000"/>
          <w:sz w:val="24"/>
          <w:szCs w:val="24"/>
        </w:rPr>
      </w:pPr>
    </w:p>
    <w:p w14:paraId="3AAB3962" w14:textId="77777777" w:rsidR="00682171" w:rsidRDefault="00682171" w:rsidP="00682171">
      <w:pPr>
        <w:autoSpaceDE w:val="0"/>
        <w:autoSpaceDN w:val="0"/>
        <w:adjustRightInd w:val="0"/>
        <w:spacing w:after="0" w:line="240" w:lineRule="auto"/>
        <w:jc w:val="both"/>
        <w:rPr>
          <w:rFonts w:ascii="Times New Roman" w:hAnsi="Times New Roman"/>
          <w:b/>
          <w:color w:val="000000"/>
          <w:sz w:val="24"/>
          <w:szCs w:val="24"/>
        </w:rPr>
      </w:pPr>
      <w:r w:rsidRPr="00F35DF7">
        <w:rPr>
          <w:rFonts w:ascii="Times New Roman" w:hAnsi="Times New Roman"/>
          <w:b/>
          <w:color w:val="000000"/>
          <w:sz w:val="24"/>
          <w:szCs w:val="24"/>
        </w:rPr>
        <w:t>10.1. Pravna i poslovna sposobnost</w:t>
      </w:r>
    </w:p>
    <w:p w14:paraId="55C538AC"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rPr>
      </w:pPr>
    </w:p>
    <w:p w14:paraId="0A1BF0AF" w14:textId="77777777" w:rsidR="00682171" w:rsidRDefault="00682171" w:rsidP="00682171">
      <w:pPr>
        <w:spacing w:after="0" w:line="240" w:lineRule="auto"/>
        <w:ind w:hanging="142"/>
        <w:jc w:val="both"/>
        <w:rPr>
          <w:rFonts w:ascii="Times New Roman" w:hAnsi="Times New Roman"/>
          <w:color w:val="000000"/>
          <w:sz w:val="24"/>
          <w:szCs w:val="24"/>
        </w:rPr>
      </w:pPr>
      <w:r w:rsidRPr="00F35DF7">
        <w:rPr>
          <w:rFonts w:ascii="Times New Roman" w:hAnsi="Times New Roman"/>
          <w:color w:val="000000"/>
          <w:sz w:val="24"/>
          <w:szCs w:val="24"/>
        </w:rPr>
        <w:t xml:space="preserve">    Ponuditelj mora u ponudi dostaviti dokaz o upisa u sudski, obrtni, strukovni ili drugi </w:t>
      </w:r>
      <w:r>
        <w:rPr>
          <w:rFonts w:ascii="Times New Roman" w:hAnsi="Times New Roman"/>
          <w:color w:val="000000"/>
          <w:sz w:val="24"/>
          <w:szCs w:val="24"/>
        </w:rPr>
        <w:t xml:space="preserve"> </w:t>
      </w:r>
    </w:p>
    <w:p w14:paraId="6CED2703" w14:textId="77777777" w:rsidR="00682171" w:rsidRPr="00F35DF7" w:rsidRDefault="00682171" w:rsidP="00682171">
      <w:pPr>
        <w:spacing w:after="0" w:line="240" w:lineRule="auto"/>
        <w:ind w:hanging="142"/>
        <w:jc w:val="both"/>
        <w:rPr>
          <w:rFonts w:ascii="Times New Roman" w:hAnsi="Times New Roman"/>
          <w:color w:val="000000"/>
          <w:sz w:val="24"/>
          <w:szCs w:val="24"/>
        </w:rPr>
      </w:pPr>
      <w:r>
        <w:rPr>
          <w:rFonts w:ascii="Times New Roman" w:hAnsi="Times New Roman"/>
          <w:color w:val="000000"/>
          <w:sz w:val="24"/>
          <w:szCs w:val="24"/>
        </w:rPr>
        <w:t xml:space="preserve">    </w:t>
      </w:r>
      <w:r w:rsidRPr="00F35DF7">
        <w:rPr>
          <w:rFonts w:ascii="Times New Roman" w:hAnsi="Times New Roman"/>
          <w:color w:val="000000"/>
          <w:sz w:val="24"/>
          <w:szCs w:val="24"/>
        </w:rPr>
        <w:t>odgovarajući registar države sjedišta gospodarskog subjekta.</w:t>
      </w:r>
    </w:p>
    <w:p w14:paraId="60FE9C31" w14:textId="77777777" w:rsidR="00682171"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 Ako se izvod ne izdaje u državi sjedišta gospodarskog subjekta, gospodarski subjekt može </w:t>
      </w:r>
      <w:r>
        <w:rPr>
          <w:rFonts w:ascii="Times New Roman" w:hAnsi="Times New Roman"/>
          <w:color w:val="000000"/>
          <w:sz w:val="24"/>
          <w:szCs w:val="24"/>
        </w:rPr>
        <w:t xml:space="preserve"> </w:t>
      </w:r>
    </w:p>
    <w:p w14:paraId="22BAF89E" w14:textId="77777777" w:rsidR="00682171" w:rsidRPr="00F35DF7" w:rsidRDefault="00682171" w:rsidP="00682171">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F35DF7">
        <w:rPr>
          <w:rFonts w:ascii="Times New Roman" w:hAnsi="Times New Roman"/>
          <w:color w:val="000000"/>
          <w:sz w:val="24"/>
          <w:szCs w:val="24"/>
        </w:rPr>
        <w:t>dostaviti izjavu s ovjerom potpisa kod nadležnog tijela.</w:t>
      </w:r>
    </w:p>
    <w:p w14:paraId="79E07FB0" w14:textId="77777777" w:rsidR="00682171" w:rsidRPr="00F35DF7" w:rsidRDefault="00682171" w:rsidP="00682171">
      <w:pPr>
        <w:spacing w:after="0" w:line="240" w:lineRule="auto"/>
        <w:jc w:val="both"/>
        <w:rPr>
          <w:rFonts w:ascii="Times New Roman" w:hAnsi="Times New Roman"/>
          <w:color w:val="000000"/>
          <w:sz w:val="24"/>
          <w:szCs w:val="24"/>
        </w:rPr>
      </w:pPr>
    </w:p>
    <w:p w14:paraId="348F8F47" w14:textId="77777777" w:rsidR="00682171" w:rsidRPr="00F35DF7"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Dokaz:</w:t>
      </w:r>
      <w:r>
        <w:rPr>
          <w:rFonts w:ascii="Times New Roman" w:hAnsi="Times New Roman"/>
          <w:color w:val="000000"/>
          <w:sz w:val="24"/>
          <w:szCs w:val="24"/>
        </w:rPr>
        <w:t xml:space="preserve"> </w:t>
      </w:r>
      <w:r w:rsidRPr="00F35DF7">
        <w:rPr>
          <w:rFonts w:ascii="Times New Roman" w:hAnsi="Times New Roman"/>
          <w:color w:val="000000"/>
          <w:sz w:val="24"/>
          <w:szCs w:val="24"/>
        </w:rPr>
        <w:t>Izvod ili izjava ne smiju biti stariji od dana početka postupka ove nabave.</w:t>
      </w:r>
    </w:p>
    <w:p w14:paraId="027878E1" w14:textId="77777777" w:rsidR="00682171" w:rsidRDefault="00682171" w:rsidP="00682171">
      <w:pPr>
        <w:spacing w:after="0" w:line="240" w:lineRule="auto"/>
        <w:jc w:val="both"/>
        <w:rPr>
          <w:rFonts w:ascii="Times New Roman" w:hAnsi="Times New Roman"/>
          <w:b/>
          <w:bCs/>
          <w:color w:val="000000"/>
          <w:sz w:val="24"/>
          <w:szCs w:val="24"/>
        </w:rPr>
      </w:pPr>
    </w:p>
    <w:p w14:paraId="1DBABE65" w14:textId="77777777" w:rsidR="00682171" w:rsidRDefault="00682171" w:rsidP="00682171">
      <w:pPr>
        <w:spacing w:after="0" w:line="240" w:lineRule="auto"/>
        <w:jc w:val="both"/>
        <w:rPr>
          <w:rFonts w:ascii="Times New Roman" w:hAnsi="Times New Roman"/>
          <w:b/>
          <w:bCs/>
          <w:color w:val="000000"/>
          <w:sz w:val="24"/>
          <w:szCs w:val="24"/>
        </w:rPr>
      </w:pPr>
    </w:p>
    <w:p w14:paraId="12D29601" w14:textId="77777777" w:rsidR="00682171" w:rsidRDefault="00682171" w:rsidP="00682171">
      <w:pPr>
        <w:spacing w:after="0" w:line="240" w:lineRule="auto"/>
        <w:jc w:val="both"/>
        <w:rPr>
          <w:rFonts w:ascii="Times New Roman" w:hAnsi="Times New Roman"/>
          <w:b/>
          <w:bCs/>
          <w:color w:val="000000"/>
          <w:sz w:val="24"/>
          <w:szCs w:val="24"/>
        </w:rPr>
      </w:pPr>
    </w:p>
    <w:p w14:paraId="62C1FA4C" w14:textId="77777777" w:rsidR="00682171" w:rsidRPr="00F35DF7" w:rsidRDefault="00682171" w:rsidP="00682171">
      <w:pPr>
        <w:spacing w:after="0" w:line="240" w:lineRule="auto"/>
        <w:jc w:val="both"/>
        <w:rPr>
          <w:rFonts w:ascii="Times New Roman" w:hAnsi="Times New Roman"/>
          <w:b/>
          <w:bCs/>
          <w:color w:val="000000"/>
          <w:sz w:val="24"/>
          <w:szCs w:val="24"/>
        </w:rPr>
      </w:pPr>
    </w:p>
    <w:p w14:paraId="46AC160B"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lastRenderedPageBreak/>
        <w:t>10.2. Osnove za isključenje gospodarskog subjekta</w:t>
      </w:r>
    </w:p>
    <w:p w14:paraId="52D68C12"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Javni naručitelj obvezan je isključiti gospodarskog subjekta iz postupka jednostavne nabave u bilo kojem trenutku tijekom postupka javne nabave ako utvrdi da:</w:t>
      </w:r>
    </w:p>
    <w:p w14:paraId="0BC873D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1. je gospodarski subjekt koji ima poslovni </w:t>
      </w:r>
      <w:proofErr w:type="spellStart"/>
      <w:r w:rsidRPr="00F35DF7">
        <w:rPr>
          <w:rFonts w:ascii="Times New Roman" w:hAnsi="Times New Roman"/>
          <w:bCs/>
          <w:color w:val="000000"/>
          <w:sz w:val="24"/>
          <w:szCs w:val="24"/>
        </w:rPr>
        <w:t>nastan</w:t>
      </w:r>
      <w:proofErr w:type="spellEnd"/>
      <w:r w:rsidRPr="00F35DF7">
        <w:rPr>
          <w:rFonts w:ascii="Times New Roman" w:hAnsi="Times New Roman"/>
          <w:bCs/>
          <w:color w:val="000000"/>
          <w:sz w:val="24"/>
          <w:szCs w:val="24"/>
        </w:rPr>
        <w:t xml:space="preserve"> u Republici Hrvatskoj ili osoba koja je član upravnog, upravljačkog ili nadzornog tijela ili ima ovlasti zastupanja, donošenja odluka ili nadzora toga gospodarskog subjekta i koja je državljanin Republike Hrvatske pravomoćnom presudom osuđena za: </w:t>
      </w:r>
    </w:p>
    <w:p w14:paraId="2410EF20"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a) sudjelovanje u zločinačkoj organizaciji, na temelju </w:t>
      </w:r>
    </w:p>
    <w:p w14:paraId="38B2674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328. (zločinačko udruženje) i članka 329. (počinjenje kaznenog djela u sastavu zločinačkog udruženja) Kaznenog zakona </w:t>
      </w:r>
    </w:p>
    <w:p w14:paraId="2F31FC85"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333. (udruživanje za počinjenje kaznenih djela), iz Kaznenog zakona (»Narodne novine«, br. 110/97., 27/98., 50/00., 129/00., 51/01., 111/03., 190/03., 105/04., 84/05., 71/06., 110/07., 152/08., 57/11., 77/11. i 143/12.) </w:t>
      </w:r>
    </w:p>
    <w:p w14:paraId="2BB14459"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b) korupciju, na temelju </w:t>
      </w:r>
    </w:p>
    <w:p w14:paraId="4A97CF7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3CFFE15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F750599"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c) prijevaru, na temelju </w:t>
      </w:r>
    </w:p>
    <w:p w14:paraId="07649880"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236. (prijevara), članka 247. (prijevara u gospodarskom poslovanju), članka 256. (utaja poreza ili carine) i članka 258. (subvencijska prijevara) Kaznenog zakona </w:t>
      </w:r>
    </w:p>
    <w:p w14:paraId="393B18C7"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224. (prijevara), članka 293. (prijevara u gospodarskom poslovanju) i članka 286. (utaja poreza i drugih davanja) iz Kaznenog zakona (»Narodne novine«, br. 110/97., 27/98., 50/00., 129/00., 51/01., 111/03., 190/03., 105/04., 84/05., 71/06., 110/07., 152/08., 57/11., 77/11. i 143/12.) </w:t>
      </w:r>
    </w:p>
    <w:p w14:paraId="2B325F90" w14:textId="77777777" w:rsidR="00682171" w:rsidRPr="00F35DF7" w:rsidRDefault="00682171" w:rsidP="00682171">
      <w:pPr>
        <w:autoSpaceDE w:val="0"/>
        <w:autoSpaceDN w:val="0"/>
        <w:adjustRightInd w:val="0"/>
        <w:rPr>
          <w:rFonts w:ascii="Times New Roman" w:hAnsi="Times New Roman"/>
          <w:bCs/>
          <w:i/>
          <w:color w:val="000000"/>
          <w:sz w:val="24"/>
          <w:szCs w:val="24"/>
        </w:rPr>
      </w:pPr>
      <w:r w:rsidRPr="00F35DF7">
        <w:rPr>
          <w:rFonts w:ascii="Times New Roman" w:hAnsi="Times New Roman"/>
          <w:bCs/>
          <w:i/>
          <w:color w:val="000000"/>
          <w:sz w:val="24"/>
          <w:szCs w:val="24"/>
        </w:rPr>
        <w:t xml:space="preserve">d) terorizam ili kaznena djela povezana s terorističkim aktivnostima, na temelju </w:t>
      </w:r>
    </w:p>
    <w:p w14:paraId="4688E5E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97. (terorizam), članka 99. (javno poticanje na terorizam), članka 100. (novačenje za terorizam), članka 101. (obuka za terorizam) i članka 102. (terorističko udruženje) Kaznenog zakona </w:t>
      </w:r>
    </w:p>
    <w:p w14:paraId="0CE90A3E"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lastRenderedPageBreak/>
        <w:t xml:space="preserve">– članka 169. (terorizam), članka 169.a (javno poticanje na terorizam) i članka 169.b (novačenje i obuka za terorizam) iz Kaznenog zakona (»Narodne novine«, br. 110/97., 27/98., 50/00., 129/00., 51/01., 111/03., 190/03., 105/04., 84/05., 71/06., 110/07., 152/08., 57/11., 77/11. i 143/12.) </w:t>
      </w:r>
    </w:p>
    <w:p w14:paraId="633AA3E5"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e) pranje novca ili financiranje terorizma, na temelju </w:t>
      </w:r>
    </w:p>
    <w:p w14:paraId="5BAE6AF2"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98. (financiranje terorizma) i članka 265. (pranje novca) Kaznenog zakona </w:t>
      </w:r>
    </w:p>
    <w:p w14:paraId="4D49AF30"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279. (pranje novca) iz Kaznenog zakona (»Narodne novine«, br. 110/97., 27/98., 50/00., </w:t>
      </w:r>
    </w:p>
    <w:p w14:paraId="1ED2A625"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129/00., 51/01., 111/03., 190/03., 105/04., 84/05., 71/06., 110/07., 152/08., 57/11., 77/11. i 143/12.) </w:t>
      </w:r>
    </w:p>
    <w:p w14:paraId="123CADE4" w14:textId="77777777" w:rsidR="00682171" w:rsidRPr="00F35DF7" w:rsidRDefault="00682171" w:rsidP="00682171">
      <w:pPr>
        <w:autoSpaceDE w:val="0"/>
        <w:autoSpaceDN w:val="0"/>
        <w:adjustRightInd w:val="0"/>
        <w:jc w:val="both"/>
        <w:rPr>
          <w:rFonts w:ascii="Times New Roman" w:hAnsi="Times New Roman"/>
          <w:bCs/>
          <w:i/>
          <w:color w:val="000000"/>
          <w:sz w:val="24"/>
          <w:szCs w:val="24"/>
        </w:rPr>
      </w:pPr>
      <w:r w:rsidRPr="00F35DF7">
        <w:rPr>
          <w:rFonts w:ascii="Times New Roman" w:hAnsi="Times New Roman"/>
          <w:bCs/>
          <w:i/>
          <w:color w:val="000000"/>
          <w:sz w:val="24"/>
          <w:szCs w:val="24"/>
        </w:rPr>
        <w:t xml:space="preserve">f) dječji rad ili druge oblike trgovanja ljudima, na temelju </w:t>
      </w:r>
    </w:p>
    <w:p w14:paraId="3CE7AC24"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106. (trgovanje ljudima) Kaznenog zakona </w:t>
      </w:r>
    </w:p>
    <w:p w14:paraId="1EC3B04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 članka 175. (trgovanje ljudima i ropstvo) iz Kaznenog zakona (»Narodne novine«, br. 110/97., 27/98., 50/00., 129/00., 51/01., 111/03., 190/03., 105/04., 84/05., 71/06., 110/07., 152/08., 57/11., 77/11. i 143/12.),  ili </w:t>
      </w:r>
    </w:p>
    <w:p w14:paraId="544E6D68"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2. je gospodarski subjekt koji nema poslovni </w:t>
      </w:r>
      <w:proofErr w:type="spellStart"/>
      <w:r w:rsidRPr="00F35DF7">
        <w:rPr>
          <w:rFonts w:ascii="Times New Roman" w:hAnsi="Times New Roman"/>
          <w:bCs/>
          <w:color w:val="000000"/>
          <w:sz w:val="24"/>
          <w:szCs w:val="24"/>
        </w:rPr>
        <w:t>nastan</w:t>
      </w:r>
      <w:proofErr w:type="spellEnd"/>
      <w:r w:rsidRPr="00F35DF7">
        <w:rPr>
          <w:rFonts w:ascii="Times New Roman" w:hAnsi="Times New Roman"/>
          <w:bCs/>
          <w:color w:val="000000"/>
          <w:sz w:val="24"/>
          <w:szCs w:val="24"/>
        </w:rPr>
        <w:t xml:space="preserve"> u Republici Hrvatskoj ili osoba koja je član upravnog, upravljačkog ili nadzornog tijela ili ima ovlasti zastupanja, donošenja odluka ili nadzora toga gospodarskog subjekta pravomoćnom presudom osuđena za kaznena djela iz točke 1. </w:t>
      </w:r>
      <w:proofErr w:type="spellStart"/>
      <w:r w:rsidRPr="00F35DF7">
        <w:rPr>
          <w:rFonts w:ascii="Times New Roman" w:hAnsi="Times New Roman"/>
          <w:bCs/>
          <w:color w:val="000000"/>
          <w:sz w:val="24"/>
          <w:szCs w:val="24"/>
        </w:rPr>
        <w:t>podtočaka</w:t>
      </w:r>
      <w:proofErr w:type="spellEnd"/>
      <w:r w:rsidRPr="00F35DF7">
        <w:rPr>
          <w:rFonts w:ascii="Times New Roman" w:hAnsi="Times New Roman"/>
          <w:bCs/>
          <w:color w:val="000000"/>
          <w:sz w:val="24"/>
          <w:szCs w:val="24"/>
        </w:rPr>
        <w:t xml:space="preserve"> od a) do f) ovoga stavka i za odgovarajuća kaznena djela koja, prema nacionalnim propisima države poslovnog </w:t>
      </w:r>
      <w:proofErr w:type="spellStart"/>
      <w:r w:rsidRPr="00F35DF7">
        <w:rPr>
          <w:rFonts w:ascii="Times New Roman" w:hAnsi="Times New Roman"/>
          <w:bCs/>
          <w:color w:val="000000"/>
          <w:sz w:val="24"/>
          <w:szCs w:val="24"/>
        </w:rPr>
        <w:t>nastana</w:t>
      </w:r>
      <w:proofErr w:type="spellEnd"/>
      <w:r w:rsidRPr="00F35DF7">
        <w:rPr>
          <w:rFonts w:ascii="Times New Roman" w:hAnsi="Times New Roman"/>
          <w:bCs/>
          <w:color w:val="000000"/>
          <w:sz w:val="24"/>
          <w:szCs w:val="24"/>
        </w:rPr>
        <w:t xml:space="preserve"> gospodarskog subjekta, odnosno države čiji je osoba državljanin, obuhvaćaju razloge za isključenje iz članka 57. stavka 1. točaka od (a) do (f) Direktive 2014/24/EU. </w:t>
      </w:r>
    </w:p>
    <w:p w14:paraId="5FC811E9" w14:textId="77777777" w:rsidR="00682171" w:rsidRDefault="00682171" w:rsidP="00682171">
      <w:pPr>
        <w:autoSpaceDE w:val="0"/>
        <w:autoSpaceDN w:val="0"/>
        <w:adjustRightInd w:val="0"/>
        <w:ind w:firstLine="708"/>
        <w:jc w:val="both"/>
        <w:rPr>
          <w:rFonts w:ascii="Times New Roman" w:hAnsi="Times New Roman"/>
          <w:bCs/>
          <w:color w:val="000000"/>
          <w:sz w:val="24"/>
          <w:szCs w:val="24"/>
        </w:rPr>
      </w:pPr>
      <w:r w:rsidRPr="00F35DF7">
        <w:rPr>
          <w:rFonts w:ascii="Times New Roman" w:hAnsi="Times New Roman"/>
          <w:bCs/>
          <w:color w:val="000000"/>
          <w:sz w:val="24"/>
          <w:szCs w:val="24"/>
        </w:rPr>
        <w:t>Dokaz: Izjava o nepostojanju razloga za isključenje ponuditelja – Prilog 2.</w:t>
      </w:r>
    </w:p>
    <w:p w14:paraId="1963FD66" w14:textId="77777777" w:rsidR="00682171" w:rsidRPr="00F35DF7" w:rsidRDefault="00682171" w:rsidP="00682171">
      <w:pPr>
        <w:autoSpaceDE w:val="0"/>
        <w:autoSpaceDN w:val="0"/>
        <w:adjustRightInd w:val="0"/>
        <w:ind w:firstLine="708"/>
        <w:jc w:val="both"/>
        <w:rPr>
          <w:rFonts w:ascii="Times New Roman" w:hAnsi="Times New Roman"/>
          <w:bCs/>
          <w:i/>
          <w:color w:val="000000"/>
          <w:sz w:val="24"/>
          <w:szCs w:val="24"/>
        </w:rPr>
      </w:pPr>
    </w:p>
    <w:p w14:paraId="2BFCFF28" w14:textId="33D16733"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10.3. Obveza plaćanja dospjelih poreznih i obveza za mirovinsko i zdra</w:t>
      </w:r>
      <w:r>
        <w:rPr>
          <w:rFonts w:ascii="Times New Roman" w:hAnsi="Times New Roman"/>
          <w:b/>
          <w:bCs/>
          <w:color w:val="000000"/>
          <w:sz w:val="24"/>
          <w:szCs w:val="24"/>
        </w:rPr>
        <w:t>v</w:t>
      </w:r>
      <w:r w:rsidRPr="00F35DF7">
        <w:rPr>
          <w:rFonts w:ascii="Times New Roman" w:hAnsi="Times New Roman"/>
          <w:b/>
          <w:bCs/>
          <w:color w:val="000000"/>
          <w:sz w:val="24"/>
          <w:szCs w:val="24"/>
        </w:rPr>
        <w:t>stveno osiguranje</w:t>
      </w:r>
    </w:p>
    <w:p w14:paraId="23D577D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Javni naručitelj obvezan je isključiti gospodarskog subjekta iz postupka jednostavne nabave ako utvrdi  da nije ispunio obveze plaćanja dospjelih poreznih obveza i obveza za mirovinsko  i zdravstveno osiguranje. </w:t>
      </w:r>
    </w:p>
    <w:p w14:paraId="4F63A343" w14:textId="77777777" w:rsidR="00682171"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Dokaz: Potvrda porezne uprave ne starija od dana početka postupka nabave.</w:t>
      </w:r>
    </w:p>
    <w:p w14:paraId="3C7B1C9A" w14:textId="77777777" w:rsidR="00682171" w:rsidRPr="00F35DF7" w:rsidRDefault="00682171" w:rsidP="00682171">
      <w:pPr>
        <w:autoSpaceDE w:val="0"/>
        <w:autoSpaceDN w:val="0"/>
        <w:adjustRightInd w:val="0"/>
        <w:jc w:val="both"/>
        <w:rPr>
          <w:rFonts w:ascii="Times New Roman" w:hAnsi="Times New Roman"/>
          <w:bCs/>
          <w:color w:val="000000"/>
          <w:sz w:val="24"/>
          <w:szCs w:val="24"/>
        </w:rPr>
      </w:pPr>
    </w:p>
    <w:p w14:paraId="5A0522ED"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10.4. Tehnička i stručna sposobnost</w:t>
      </w:r>
    </w:p>
    <w:p w14:paraId="1219B5EB" w14:textId="77777777" w:rsidR="00682171"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Dokaz o tehničkoj i</w:t>
      </w:r>
      <w:r>
        <w:rPr>
          <w:rFonts w:ascii="Times New Roman" w:hAnsi="Times New Roman"/>
          <w:bCs/>
          <w:color w:val="000000"/>
          <w:sz w:val="24"/>
          <w:szCs w:val="24"/>
        </w:rPr>
        <w:t xml:space="preserve"> </w:t>
      </w:r>
      <w:r w:rsidRPr="00F35DF7">
        <w:rPr>
          <w:rFonts w:ascii="Times New Roman" w:hAnsi="Times New Roman"/>
          <w:bCs/>
          <w:color w:val="000000"/>
          <w:sz w:val="24"/>
          <w:szCs w:val="24"/>
        </w:rPr>
        <w:t>stručnoj sposobnosti, podnositelj dokazuje  potpisom i ovjerom  Izjave u privitku - Prilog 3</w:t>
      </w:r>
    </w:p>
    <w:p w14:paraId="7F64A759" w14:textId="77777777" w:rsidR="00682171" w:rsidRPr="00F35DF7" w:rsidRDefault="00682171" w:rsidP="00682171">
      <w:pPr>
        <w:autoSpaceDE w:val="0"/>
        <w:autoSpaceDN w:val="0"/>
        <w:adjustRightInd w:val="0"/>
        <w:jc w:val="both"/>
        <w:rPr>
          <w:rFonts w:ascii="Times New Roman" w:hAnsi="Times New Roman"/>
          <w:color w:val="000000"/>
          <w:sz w:val="24"/>
          <w:szCs w:val="24"/>
        </w:rPr>
      </w:pPr>
    </w:p>
    <w:p w14:paraId="5374FD43" w14:textId="77777777" w:rsidR="00682171" w:rsidRDefault="00682171" w:rsidP="00682171">
      <w:pPr>
        <w:spacing w:after="0" w:line="240" w:lineRule="auto"/>
        <w:jc w:val="both"/>
        <w:rPr>
          <w:rFonts w:ascii="Times New Roman" w:hAnsi="Times New Roman"/>
          <w:b/>
          <w:color w:val="000000"/>
          <w:sz w:val="24"/>
          <w:szCs w:val="24"/>
          <w:u w:val="single"/>
        </w:rPr>
      </w:pPr>
      <w:r w:rsidRPr="00F35DF7">
        <w:rPr>
          <w:rFonts w:ascii="Times New Roman" w:hAnsi="Times New Roman"/>
          <w:b/>
          <w:color w:val="000000"/>
          <w:sz w:val="24"/>
          <w:szCs w:val="24"/>
          <w:u w:val="single"/>
        </w:rPr>
        <w:t xml:space="preserve"> PODACI O PONUDI</w:t>
      </w:r>
    </w:p>
    <w:p w14:paraId="4A24DDF6" w14:textId="77777777" w:rsidR="00682171" w:rsidRPr="00F35DF7" w:rsidRDefault="00682171" w:rsidP="00682171">
      <w:pPr>
        <w:spacing w:after="0" w:line="240" w:lineRule="auto"/>
        <w:jc w:val="both"/>
        <w:rPr>
          <w:rFonts w:ascii="Times New Roman" w:hAnsi="Times New Roman"/>
          <w:b/>
          <w:color w:val="000000"/>
          <w:sz w:val="24"/>
          <w:szCs w:val="24"/>
          <w:u w:val="single"/>
        </w:rPr>
      </w:pPr>
    </w:p>
    <w:p w14:paraId="0364126B" w14:textId="77777777" w:rsidR="00682171" w:rsidRPr="00F35DF7" w:rsidRDefault="00682171" w:rsidP="00682171">
      <w:pPr>
        <w:spacing w:after="0" w:line="240" w:lineRule="auto"/>
        <w:jc w:val="both"/>
        <w:rPr>
          <w:rFonts w:ascii="Times New Roman" w:hAnsi="Times New Roman"/>
          <w:b/>
          <w:color w:val="000000"/>
          <w:sz w:val="24"/>
          <w:szCs w:val="24"/>
          <w:u w:val="single"/>
        </w:rPr>
      </w:pPr>
    </w:p>
    <w:p w14:paraId="31234380"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11. SASTAVNI DIJELOVI PONUDE</w:t>
      </w:r>
    </w:p>
    <w:p w14:paraId="30E15AE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5069C5E8"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Ponuda treba sadržavati:</w:t>
      </w:r>
    </w:p>
    <w:p w14:paraId="04DA3BA3"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Ponudbeni list (ispunjen i potpisan od strane ponuditelja)</w:t>
      </w:r>
    </w:p>
    <w:p w14:paraId="432E9456"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Troškovnik (ispunjen i potpisan od strane ponuditelja)</w:t>
      </w:r>
    </w:p>
    <w:p w14:paraId="6CFD82F4"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Traženi dokazi sposobnosti iz točke 10.1.</w:t>
      </w:r>
    </w:p>
    <w:p w14:paraId="5495B111"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Izjava ponuditelja o nepostojanju okolnosti iz točke 10.2.</w:t>
      </w:r>
    </w:p>
    <w:p w14:paraId="0DB6BEB5"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Potvrda Porezne uprave iz točke 10.3.</w:t>
      </w:r>
    </w:p>
    <w:p w14:paraId="36BEDDF3" w14:textId="77777777" w:rsidR="00682171" w:rsidRDefault="00682171" w:rsidP="00682171">
      <w:pPr>
        <w:autoSpaceDE w:val="0"/>
        <w:autoSpaceDN w:val="0"/>
        <w:adjustRightInd w:val="0"/>
        <w:spacing w:after="0" w:line="240" w:lineRule="auto"/>
        <w:ind w:firstLine="426"/>
        <w:rPr>
          <w:rFonts w:ascii="Times New Roman" w:hAnsi="Times New Roman"/>
          <w:color w:val="000000"/>
          <w:sz w:val="24"/>
          <w:szCs w:val="24"/>
        </w:rPr>
      </w:pPr>
      <w:r w:rsidRPr="00F35DF7">
        <w:rPr>
          <w:rFonts w:ascii="Times New Roman" w:hAnsi="Times New Roman"/>
          <w:color w:val="000000"/>
          <w:sz w:val="24"/>
          <w:szCs w:val="24"/>
        </w:rPr>
        <w:t>- Izjava o tehničkoj i stručnoj sposobnosti iz točke 10.4.</w:t>
      </w:r>
    </w:p>
    <w:p w14:paraId="535595F5" w14:textId="77777777" w:rsidR="00682171" w:rsidRPr="00F35DF7" w:rsidRDefault="00682171" w:rsidP="00682171">
      <w:pPr>
        <w:autoSpaceDE w:val="0"/>
        <w:autoSpaceDN w:val="0"/>
        <w:adjustRightInd w:val="0"/>
        <w:spacing w:after="0" w:line="240" w:lineRule="auto"/>
        <w:ind w:firstLine="426"/>
        <w:rPr>
          <w:rFonts w:ascii="Times New Roman" w:hAnsi="Times New Roman"/>
          <w:color w:val="000000"/>
          <w:sz w:val="24"/>
          <w:szCs w:val="24"/>
        </w:rPr>
      </w:pPr>
    </w:p>
    <w:p w14:paraId="1566BA50" w14:textId="77777777" w:rsidR="00682171" w:rsidRPr="00F35DF7" w:rsidRDefault="00682171" w:rsidP="00682171">
      <w:pPr>
        <w:autoSpaceDE w:val="0"/>
        <w:autoSpaceDN w:val="0"/>
        <w:adjustRightInd w:val="0"/>
        <w:spacing w:after="0" w:line="240" w:lineRule="auto"/>
        <w:ind w:hanging="284"/>
        <w:rPr>
          <w:rFonts w:ascii="Times New Roman" w:hAnsi="Times New Roman"/>
          <w:color w:val="000000"/>
          <w:sz w:val="24"/>
          <w:szCs w:val="24"/>
        </w:rPr>
      </w:pPr>
    </w:p>
    <w:p w14:paraId="21064E8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 xml:space="preserve"> 12. NAČIN DOSTAVE PONUDE</w:t>
      </w:r>
    </w:p>
    <w:p w14:paraId="09FF651E"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5D6DBBC"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Ponuda se dostavlja u zatvorenoj omotnici, a svi dokumenti  na kojim je predviđen potpis i pečat  moraju se  dostaviti ispunjeni i potpisani od strane ovlaštene osobe ponuditelja.</w:t>
      </w:r>
    </w:p>
    <w:p w14:paraId="3EB878BD"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Naručitelj neće prihvatiti ponudu koja ne ispunjava uvjete i zahtjeve vezane uz predmet nabave iz ovog Poziva.</w:t>
      </w:r>
    </w:p>
    <w:p w14:paraId="45FCC267"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0CBAB7CC" w14:textId="1CC10D06"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Ponude se dostavljaju najkasnije </w:t>
      </w:r>
      <w:r w:rsidRPr="00F35DF7">
        <w:rPr>
          <w:rFonts w:ascii="Times New Roman" w:hAnsi="Times New Roman"/>
          <w:b/>
          <w:color w:val="000000"/>
          <w:sz w:val="24"/>
          <w:szCs w:val="24"/>
        </w:rPr>
        <w:t xml:space="preserve">do </w:t>
      </w:r>
      <w:r>
        <w:rPr>
          <w:rFonts w:ascii="Times New Roman" w:hAnsi="Times New Roman"/>
          <w:b/>
          <w:color w:val="000000"/>
          <w:sz w:val="24"/>
          <w:szCs w:val="24"/>
        </w:rPr>
        <w:t>29. listopada 2025.</w:t>
      </w:r>
      <w:r w:rsidRPr="00F35DF7">
        <w:rPr>
          <w:rFonts w:ascii="Times New Roman" w:hAnsi="Times New Roman"/>
          <w:b/>
          <w:color w:val="000000"/>
          <w:sz w:val="24"/>
          <w:szCs w:val="24"/>
        </w:rPr>
        <w:t xml:space="preserve"> godine do 9:00 sati</w:t>
      </w:r>
      <w:r w:rsidRPr="00F35DF7">
        <w:rPr>
          <w:rFonts w:ascii="Times New Roman" w:hAnsi="Times New Roman"/>
          <w:color w:val="000000"/>
          <w:sz w:val="24"/>
          <w:szCs w:val="24"/>
        </w:rPr>
        <w:t xml:space="preserve"> u papirnatom obliku u zatvorenoj omotnici s naznakom: naziv i adresa naručitelja, naziv i adresa ponuditelja, naziv predmeta nabave, s naznakom „ne otvaraj“, ili putem elektroničke pošte na mail adresu osobe koja je navedena kao kontakt u Pozivu na dostavu ponude.</w:t>
      </w:r>
    </w:p>
    <w:p w14:paraId="7229C06F" w14:textId="77777777" w:rsidR="00682171" w:rsidRPr="00F35DF7" w:rsidRDefault="00682171" w:rsidP="00682171">
      <w:pPr>
        <w:autoSpaceDE w:val="0"/>
        <w:autoSpaceDN w:val="0"/>
        <w:adjustRightInd w:val="0"/>
        <w:spacing w:after="0" w:line="240" w:lineRule="auto"/>
        <w:ind w:firstLine="708"/>
        <w:jc w:val="both"/>
        <w:rPr>
          <w:rFonts w:ascii="Times New Roman" w:hAnsi="Times New Roman"/>
          <w:color w:val="000000"/>
          <w:sz w:val="24"/>
          <w:szCs w:val="24"/>
        </w:rPr>
      </w:pPr>
    </w:p>
    <w:p w14:paraId="46C84C6C" w14:textId="77777777" w:rsidR="00682171" w:rsidRDefault="00682171" w:rsidP="00682171">
      <w:pPr>
        <w:autoSpaceDE w:val="0"/>
        <w:autoSpaceDN w:val="0"/>
        <w:adjustRightInd w:val="0"/>
        <w:spacing w:after="0" w:line="240" w:lineRule="auto"/>
        <w:jc w:val="both"/>
        <w:rPr>
          <w:rFonts w:ascii="Times New Roman" w:hAnsi="Times New Roman"/>
          <w:b/>
          <w:color w:val="000000"/>
          <w:sz w:val="24"/>
          <w:szCs w:val="24"/>
        </w:rPr>
      </w:pPr>
      <w:r w:rsidRPr="00F35DF7">
        <w:rPr>
          <w:rFonts w:ascii="Times New Roman" w:hAnsi="Times New Roman"/>
          <w:color w:val="000000"/>
          <w:sz w:val="24"/>
          <w:szCs w:val="24"/>
        </w:rPr>
        <w:t xml:space="preserve">Adresa na koju se dostavlja ponuda je: </w:t>
      </w:r>
      <w:r w:rsidRPr="00F35DF7">
        <w:rPr>
          <w:rFonts w:ascii="Times New Roman" w:hAnsi="Times New Roman"/>
          <w:b/>
          <w:color w:val="000000"/>
          <w:sz w:val="24"/>
          <w:szCs w:val="24"/>
        </w:rPr>
        <w:t>Petra Krešimira IV</w:t>
      </w:r>
      <w:r>
        <w:rPr>
          <w:rFonts w:ascii="Times New Roman" w:hAnsi="Times New Roman"/>
          <w:b/>
          <w:color w:val="000000"/>
          <w:sz w:val="24"/>
          <w:szCs w:val="24"/>
        </w:rPr>
        <w:t xml:space="preserve"> </w:t>
      </w:r>
      <w:r w:rsidRPr="00F35DF7">
        <w:rPr>
          <w:rFonts w:ascii="Times New Roman" w:hAnsi="Times New Roman"/>
          <w:b/>
          <w:color w:val="000000"/>
          <w:sz w:val="24"/>
          <w:szCs w:val="24"/>
        </w:rPr>
        <w:t>br. 1, 35000 Slavonski Brod.</w:t>
      </w:r>
    </w:p>
    <w:p w14:paraId="0D28ACDF"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p>
    <w:p w14:paraId="6C7C8E1F" w14:textId="77777777" w:rsidR="00682171" w:rsidRPr="00776598" w:rsidRDefault="00682171" w:rsidP="00682171">
      <w:pPr>
        <w:spacing w:after="0" w:line="240" w:lineRule="auto"/>
        <w:jc w:val="both"/>
        <w:rPr>
          <w:rFonts w:ascii="Times New Roman" w:hAnsi="Times New Roman"/>
          <w:color w:val="000000"/>
          <w:sz w:val="24"/>
          <w:szCs w:val="24"/>
        </w:rPr>
      </w:pPr>
      <w:r w:rsidRPr="00776598">
        <w:rPr>
          <w:rFonts w:ascii="Times New Roman" w:hAnsi="Times New Roman"/>
          <w:color w:val="000000"/>
          <w:sz w:val="24"/>
          <w:szCs w:val="24"/>
        </w:rPr>
        <w:t xml:space="preserve">Ponuditelj može do isteka roka za dostavu ponuda svoju ponudu izmijeniti ili dopuniti. </w:t>
      </w:r>
    </w:p>
    <w:p w14:paraId="0165346D" w14:textId="77777777" w:rsidR="00682171" w:rsidRDefault="00682171" w:rsidP="00682171">
      <w:pPr>
        <w:spacing w:after="0" w:line="240" w:lineRule="auto"/>
        <w:jc w:val="both"/>
        <w:rPr>
          <w:rFonts w:ascii="Times New Roman" w:hAnsi="Times New Roman"/>
          <w:color w:val="000000"/>
          <w:sz w:val="24"/>
          <w:szCs w:val="24"/>
        </w:rPr>
      </w:pPr>
      <w:r w:rsidRPr="00776598">
        <w:rPr>
          <w:rFonts w:ascii="Times New Roman" w:hAnsi="Times New Roman"/>
          <w:color w:val="000000"/>
          <w:sz w:val="24"/>
          <w:szCs w:val="24"/>
        </w:rPr>
        <w:t>Ponuda zaprimljena nakon isteka roka za dostavu ponuda vratit će se neotvorena ponuditelju.</w:t>
      </w:r>
    </w:p>
    <w:p w14:paraId="2298E223" w14:textId="77777777" w:rsidR="00682171" w:rsidRPr="00F35DF7" w:rsidRDefault="00682171" w:rsidP="00682171">
      <w:pPr>
        <w:spacing w:after="0" w:line="240" w:lineRule="auto"/>
        <w:jc w:val="both"/>
        <w:rPr>
          <w:rFonts w:ascii="Times New Roman" w:hAnsi="Times New Roman"/>
          <w:color w:val="000000"/>
          <w:sz w:val="24"/>
          <w:szCs w:val="24"/>
        </w:rPr>
      </w:pPr>
    </w:p>
    <w:p w14:paraId="5E281675" w14:textId="77777777" w:rsidR="00682171" w:rsidRPr="00F35DF7" w:rsidRDefault="00682171" w:rsidP="00682171">
      <w:pPr>
        <w:spacing w:after="0" w:line="240" w:lineRule="auto"/>
        <w:jc w:val="both"/>
        <w:rPr>
          <w:rFonts w:ascii="Times New Roman" w:hAnsi="Times New Roman"/>
          <w:b/>
          <w:color w:val="000000"/>
          <w:sz w:val="24"/>
          <w:szCs w:val="24"/>
        </w:rPr>
      </w:pPr>
      <w:r w:rsidRPr="00F35DF7">
        <w:rPr>
          <w:rFonts w:ascii="Times New Roman" w:hAnsi="Times New Roman"/>
          <w:b/>
          <w:color w:val="000000"/>
          <w:sz w:val="24"/>
          <w:szCs w:val="24"/>
        </w:rPr>
        <w:t xml:space="preserve">13. NAČIN ODREĐIVANJA CIJENE PONUDE </w:t>
      </w:r>
    </w:p>
    <w:p w14:paraId="42F25F42" w14:textId="77777777" w:rsidR="00682171" w:rsidRPr="00F35DF7" w:rsidRDefault="00682171" w:rsidP="00682171">
      <w:pPr>
        <w:spacing w:after="0" w:line="240" w:lineRule="auto"/>
        <w:jc w:val="both"/>
        <w:rPr>
          <w:rFonts w:ascii="Times New Roman" w:hAnsi="Times New Roman"/>
          <w:b/>
          <w:color w:val="000000"/>
          <w:sz w:val="24"/>
          <w:szCs w:val="24"/>
        </w:rPr>
      </w:pPr>
    </w:p>
    <w:p w14:paraId="673D338D" w14:textId="77777777" w:rsidR="00682171" w:rsidRPr="00F35DF7" w:rsidRDefault="00682171" w:rsidP="00682171">
      <w:pPr>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Cijena ponude piše se brojkama. U cijenu ponude bez poreza na dodanu vrijednost moraju biti uračunati svi troškovi  vezani uz predmet nabave. Ponuđena cijena je fiksna i nepromjenjiva i obuhvaća sve troškove vezane uz obavljanje predmeta nabave. </w:t>
      </w:r>
    </w:p>
    <w:p w14:paraId="31EF9A7D"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p>
    <w:p w14:paraId="50068753"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58253C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 xml:space="preserve">14. VALUTA PONUDE: </w:t>
      </w:r>
      <w:r w:rsidRPr="00F35DF7">
        <w:rPr>
          <w:rFonts w:ascii="Times New Roman" w:hAnsi="Times New Roman"/>
          <w:color w:val="000000"/>
          <w:sz w:val="24"/>
          <w:szCs w:val="24"/>
        </w:rPr>
        <w:t>Cijena ponude izražava se u eurima.</w:t>
      </w:r>
    </w:p>
    <w:p w14:paraId="13D56804"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p>
    <w:p w14:paraId="7D04300D"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24B45152" w14:textId="77777777" w:rsidR="00682171"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b/>
          <w:color w:val="000000"/>
          <w:sz w:val="24"/>
          <w:szCs w:val="24"/>
        </w:rPr>
        <w:t>15. KRITERIJ ZA ODABIR PONUDE:</w:t>
      </w:r>
      <w:r w:rsidRPr="00F35DF7">
        <w:rPr>
          <w:rFonts w:ascii="Times New Roman" w:hAnsi="Times New Roman"/>
          <w:color w:val="000000"/>
          <w:sz w:val="24"/>
          <w:szCs w:val="24"/>
        </w:rPr>
        <w:t xml:space="preserve"> Najniža cijena ponude.</w:t>
      </w:r>
    </w:p>
    <w:p w14:paraId="69759EC1" w14:textId="77777777" w:rsidR="00A0364F" w:rsidRDefault="00A0364F" w:rsidP="00682171">
      <w:pPr>
        <w:autoSpaceDE w:val="0"/>
        <w:autoSpaceDN w:val="0"/>
        <w:adjustRightInd w:val="0"/>
        <w:spacing w:after="0" w:line="240" w:lineRule="auto"/>
        <w:rPr>
          <w:rFonts w:ascii="Times New Roman" w:hAnsi="Times New Roman"/>
          <w:color w:val="000000"/>
          <w:sz w:val="24"/>
          <w:szCs w:val="24"/>
        </w:rPr>
      </w:pPr>
    </w:p>
    <w:p w14:paraId="33A629C7" w14:textId="77777777" w:rsidR="00A0364F" w:rsidRPr="00F35DF7" w:rsidRDefault="00A0364F" w:rsidP="00682171">
      <w:pPr>
        <w:autoSpaceDE w:val="0"/>
        <w:autoSpaceDN w:val="0"/>
        <w:adjustRightInd w:val="0"/>
        <w:spacing w:after="0" w:line="240" w:lineRule="auto"/>
        <w:rPr>
          <w:rFonts w:ascii="Times New Roman" w:hAnsi="Times New Roman"/>
          <w:color w:val="000000"/>
          <w:sz w:val="24"/>
          <w:szCs w:val="24"/>
        </w:rPr>
      </w:pPr>
    </w:p>
    <w:p w14:paraId="34A06E29"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16. JEZIK I PISMO PONUDE</w:t>
      </w:r>
    </w:p>
    <w:p w14:paraId="09AEFDA7"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p>
    <w:p w14:paraId="1945B295"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r w:rsidRPr="00F35DF7">
        <w:rPr>
          <w:rFonts w:ascii="Times New Roman" w:hAnsi="Times New Roman"/>
          <w:color w:val="000000"/>
          <w:sz w:val="24"/>
          <w:szCs w:val="24"/>
        </w:rPr>
        <w:t xml:space="preserve">Ponuditelji se obvezuju svoje ponude, zajedno sa pripadajućom dokumentacijom izraditi na hrvatskom jeziku. Ako su neki od dijelova ponude traženih dokumenata o nabavi na nekom od </w:t>
      </w:r>
      <w:r w:rsidRPr="00F35DF7">
        <w:rPr>
          <w:rFonts w:ascii="Times New Roman" w:hAnsi="Times New Roman"/>
          <w:color w:val="000000"/>
          <w:sz w:val="24"/>
          <w:szCs w:val="24"/>
        </w:rPr>
        <w:lastRenderedPageBreak/>
        <w:t>stranih jezika ponuditelj je dužan navedeni dokument na stranom jeziku dostaviti i prijevod na hrvatskom jeziku navedenog dokumenta.</w:t>
      </w:r>
    </w:p>
    <w:p w14:paraId="21E0B979" w14:textId="77777777" w:rsidR="00682171" w:rsidRPr="00F35DF7" w:rsidRDefault="00682171" w:rsidP="00682171">
      <w:pPr>
        <w:autoSpaceDE w:val="0"/>
        <w:autoSpaceDN w:val="0"/>
        <w:adjustRightInd w:val="0"/>
        <w:spacing w:after="0" w:line="240" w:lineRule="auto"/>
        <w:jc w:val="both"/>
        <w:rPr>
          <w:rFonts w:ascii="Times New Roman" w:hAnsi="Times New Roman"/>
          <w:color w:val="000000"/>
          <w:sz w:val="24"/>
          <w:szCs w:val="24"/>
        </w:rPr>
      </w:pPr>
    </w:p>
    <w:p w14:paraId="45382B67"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p>
    <w:p w14:paraId="16E5DD18"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r w:rsidRPr="00F35DF7">
        <w:rPr>
          <w:rFonts w:ascii="Times New Roman" w:hAnsi="Times New Roman"/>
          <w:b/>
          <w:color w:val="000000"/>
          <w:sz w:val="24"/>
          <w:szCs w:val="24"/>
          <w:u w:val="single"/>
        </w:rPr>
        <w:t>OSTALE ODREDBE</w:t>
      </w:r>
    </w:p>
    <w:p w14:paraId="0B5FB0EC" w14:textId="77777777" w:rsidR="00682171" w:rsidRPr="00F35DF7" w:rsidRDefault="00682171" w:rsidP="00682171">
      <w:pPr>
        <w:autoSpaceDE w:val="0"/>
        <w:autoSpaceDN w:val="0"/>
        <w:adjustRightInd w:val="0"/>
        <w:spacing w:after="0" w:line="240" w:lineRule="auto"/>
        <w:jc w:val="both"/>
        <w:rPr>
          <w:rFonts w:ascii="Times New Roman" w:hAnsi="Times New Roman"/>
          <w:b/>
          <w:color w:val="000000"/>
          <w:sz w:val="24"/>
          <w:szCs w:val="24"/>
          <w:u w:val="single"/>
        </w:rPr>
      </w:pPr>
    </w:p>
    <w:p w14:paraId="711300FC" w14:textId="77777777" w:rsidR="00682171" w:rsidRDefault="00682171" w:rsidP="00682171">
      <w:pPr>
        <w:pStyle w:val="Default"/>
        <w:rPr>
          <w:rFonts w:ascii="Times New Roman" w:hAnsi="Times New Roman" w:cs="Times New Roman"/>
          <w:b/>
          <w:bCs/>
        </w:rPr>
      </w:pPr>
      <w:r w:rsidRPr="00F35DF7">
        <w:rPr>
          <w:rFonts w:ascii="Times New Roman" w:hAnsi="Times New Roman" w:cs="Times New Roman"/>
          <w:b/>
          <w:bCs/>
        </w:rPr>
        <w:t xml:space="preserve">17. Rok, način i uvjeti plaćanja: </w:t>
      </w:r>
    </w:p>
    <w:p w14:paraId="0119A6AE" w14:textId="77777777" w:rsidR="00682171" w:rsidRPr="00F35DF7" w:rsidRDefault="00682171" w:rsidP="00682171">
      <w:pPr>
        <w:pStyle w:val="Default"/>
        <w:rPr>
          <w:rFonts w:ascii="Times New Roman" w:hAnsi="Times New Roman" w:cs="Times New Roman"/>
          <w:b/>
          <w:bCs/>
        </w:rPr>
      </w:pPr>
    </w:p>
    <w:p w14:paraId="501C20AD" w14:textId="77777777" w:rsidR="00682171" w:rsidRPr="00CA4508" w:rsidRDefault="00682171" w:rsidP="00682171">
      <w:pPr>
        <w:autoSpaceDE w:val="0"/>
        <w:autoSpaceDN w:val="0"/>
        <w:adjustRightInd w:val="0"/>
        <w:jc w:val="both"/>
        <w:rPr>
          <w:rFonts w:ascii="Times New Roman" w:hAnsi="Times New Roman"/>
          <w:bCs/>
          <w:color w:val="000000"/>
          <w:sz w:val="24"/>
          <w:szCs w:val="24"/>
        </w:rPr>
      </w:pPr>
      <w:r w:rsidRPr="00F35DF7">
        <w:rPr>
          <w:rFonts w:ascii="Times New Roman" w:hAnsi="Times New Roman"/>
          <w:bCs/>
          <w:color w:val="000000"/>
          <w:sz w:val="24"/>
          <w:szCs w:val="24"/>
        </w:rPr>
        <w:t xml:space="preserve">Naručitelj će plaćanje vršiti na temelju ispostavljenog računa za izvršene isporuku robe, a prema cijenama iz ponude, odnosno troškovnika i potpisanog ugovora, u roku od 30 dana od dana zaprimanja fakture/situacije. </w:t>
      </w:r>
    </w:p>
    <w:p w14:paraId="621E60EB" w14:textId="77777777" w:rsidR="00682171" w:rsidRPr="00F35DF7" w:rsidRDefault="00682171" w:rsidP="00682171">
      <w:pPr>
        <w:autoSpaceDE w:val="0"/>
        <w:autoSpaceDN w:val="0"/>
        <w:adjustRightInd w:val="0"/>
        <w:jc w:val="both"/>
        <w:rPr>
          <w:rFonts w:ascii="Times New Roman" w:hAnsi="Times New Roman"/>
          <w:b/>
          <w:bCs/>
          <w:color w:val="000000"/>
          <w:sz w:val="24"/>
          <w:szCs w:val="24"/>
        </w:rPr>
      </w:pPr>
      <w:r w:rsidRPr="00F35DF7">
        <w:rPr>
          <w:rFonts w:ascii="Times New Roman" w:hAnsi="Times New Roman"/>
          <w:b/>
          <w:bCs/>
          <w:color w:val="000000"/>
          <w:sz w:val="24"/>
          <w:szCs w:val="24"/>
        </w:rPr>
        <w:t>18. Rok i mjesto dostave ponude:</w:t>
      </w:r>
    </w:p>
    <w:p w14:paraId="4278F508" w14:textId="4AB94526" w:rsidR="00682171" w:rsidRPr="00F35DF7" w:rsidRDefault="00682171" w:rsidP="00682171">
      <w:pPr>
        <w:autoSpaceDE w:val="0"/>
        <w:autoSpaceDN w:val="0"/>
        <w:adjustRightInd w:val="0"/>
        <w:jc w:val="both"/>
        <w:rPr>
          <w:rFonts w:ascii="Times New Roman" w:hAnsi="Times New Roman"/>
          <w:color w:val="000000"/>
          <w:sz w:val="24"/>
          <w:szCs w:val="24"/>
        </w:rPr>
      </w:pPr>
      <w:r w:rsidRPr="00F35DF7">
        <w:rPr>
          <w:rFonts w:ascii="Times New Roman" w:hAnsi="Times New Roman"/>
          <w:color w:val="000000"/>
          <w:sz w:val="24"/>
          <w:szCs w:val="24"/>
        </w:rPr>
        <w:t xml:space="preserve">Krajnji rok za dostavu ponuda je do </w:t>
      </w:r>
      <w:r w:rsidR="00827DE6">
        <w:rPr>
          <w:rFonts w:ascii="Times New Roman" w:hAnsi="Times New Roman"/>
          <w:b/>
          <w:color w:val="000000"/>
          <w:sz w:val="24"/>
          <w:szCs w:val="24"/>
        </w:rPr>
        <w:t>29. listopada</w:t>
      </w:r>
      <w:r w:rsidRPr="007A69B9">
        <w:rPr>
          <w:rFonts w:ascii="Times New Roman" w:hAnsi="Times New Roman"/>
          <w:b/>
          <w:color w:val="000000"/>
          <w:sz w:val="24"/>
          <w:szCs w:val="24"/>
        </w:rPr>
        <w:t xml:space="preserve"> 2025. godine do 09:00 sati.</w:t>
      </w:r>
      <w:r>
        <w:rPr>
          <w:rFonts w:ascii="Times New Roman" w:hAnsi="Times New Roman"/>
          <w:b/>
          <w:color w:val="000000"/>
          <w:sz w:val="24"/>
          <w:szCs w:val="24"/>
        </w:rPr>
        <w:t xml:space="preserve"> </w:t>
      </w:r>
      <w:r w:rsidRPr="00F35DF7">
        <w:rPr>
          <w:rFonts w:ascii="Times New Roman" w:hAnsi="Times New Roman"/>
          <w:color w:val="000000"/>
          <w:sz w:val="24"/>
          <w:szCs w:val="24"/>
        </w:rPr>
        <w:t>Ponuda pristigla nakon isteka roka za dostavu ponuda ne otvara se i vraća se gospodarskom subjektu koji ju je dostavio. Otvaranje će obaviti ovlašteni predstavnici Naručitelja.</w:t>
      </w:r>
    </w:p>
    <w:p w14:paraId="355D0FB2" w14:textId="77777777" w:rsidR="00682171" w:rsidRDefault="00682171" w:rsidP="00682171">
      <w:pPr>
        <w:autoSpaceDE w:val="0"/>
        <w:autoSpaceDN w:val="0"/>
        <w:adjustRightInd w:val="0"/>
        <w:spacing w:after="0" w:line="240" w:lineRule="auto"/>
        <w:rPr>
          <w:rFonts w:ascii="Times New Roman" w:hAnsi="Times New Roman"/>
          <w:b/>
          <w:color w:val="000000"/>
          <w:sz w:val="24"/>
          <w:szCs w:val="24"/>
        </w:rPr>
      </w:pPr>
    </w:p>
    <w:p w14:paraId="4E2FE6B2" w14:textId="77777777" w:rsidR="00682171" w:rsidRPr="00F35DF7" w:rsidRDefault="00682171" w:rsidP="00682171">
      <w:pPr>
        <w:autoSpaceDE w:val="0"/>
        <w:autoSpaceDN w:val="0"/>
        <w:adjustRightInd w:val="0"/>
        <w:spacing w:after="0" w:line="240" w:lineRule="auto"/>
        <w:rPr>
          <w:rFonts w:ascii="Times New Roman" w:hAnsi="Times New Roman"/>
          <w:b/>
          <w:color w:val="000000"/>
          <w:sz w:val="24"/>
          <w:szCs w:val="24"/>
        </w:rPr>
      </w:pPr>
      <w:r w:rsidRPr="00F35DF7">
        <w:rPr>
          <w:rFonts w:ascii="Times New Roman" w:hAnsi="Times New Roman"/>
          <w:b/>
          <w:color w:val="000000"/>
          <w:sz w:val="24"/>
          <w:szCs w:val="24"/>
        </w:rPr>
        <w:t>19. DONOŠENJE OBAVIJESTI O ODABIRU</w:t>
      </w:r>
    </w:p>
    <w:p w14:paraId="1EB21C00"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31E8DD9B"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r w:rsidRPr="00F35DF7">
        <w:rPr>
          <w:rFonts w:ascii="Times New Roman" w:hAnsi="Times New Roman"/>
          <w:color w:val="000000"/>
          <w:sz w:val="24"/>
          <w:szCs w:val="24"/>
        </w:rPr>
        <w:t xml:space="preserve">Obavijest o odabiru najpovoljnije ponude dostavlja se ponuditeljima na internetskoj stranici Brodsko-posavske županije najkasnije u roku od </w:t>
      </w:r>
      <w:r w:rsidRPr="00B455CA">
        <w:rPr>
          <w:rFonts w:ascii="Times New Roman" w:hAnsi="Times New Roman"/>
          <w:color w:val="000000"/>
          <w:sz w:val="24"/>
          <w:szCs w:val="24"/>
        </w:rPr>
        <w:t>30 dana</w:t>
      </w:r>
      <w:r w:rsidRPr="00F35DF7">
        <w:rPr>
          <w:rFonts w:ascii="Times New Roman" w:hAnsi="Times New Roman"/>
          <w:color w:val="000000"/>
          <w:sz w:val="24"/>
          <w:szCs w:val="24"/>
        </w:rPr>
        <w:t xml:space="preserve"> od dana isteka roka za dostavu ponuda.</w:t>
      </w:r>
    </w:p>
    <w:p w14:paraId="4D8A403A" w14:textId="77777777" w:rsidR="00682171" w:rsidRPr="00F35DF7" w:rsidRDefault="00682171" w:rsidP="00682171">
      <w:pPr>
        <w:autoSpaceDE w:val="0"/>
        <w:autoSpaceDN w:val="0"/>
        <w:adjustRightInd w:val="0"/>
        <w:spacing w:after="0" w:line="240" w:lineRule="auto"/>
        <w:rPr>
          <w:rFonts w:ascii="Times New Roman" w:hAnsi="Times New Roman"/>
          <w:color w:val="000000"/>
          <w:sz w:val="24"/>
          <w:szCs w:val="24"/>
        </w:rPr>
      </w:pPr>
    </w:p>
    <w:p w14:paraId="4BCEBE65"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56B13EA"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07E7CF1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62FFE84A"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0E7F374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41794556"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6465CF3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30CAEB5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73B410B8"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DF25D0D"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35E89F74"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19A022D" w14:textId="4009C915" w:rsidR="00682171" w:rsidRPr="00BA3E86" w:rsidRDefault="00682171" w:rsidP="00A0364F">
      <w:pPr>
        <w:autoSpaceDE w:val="0"/>
        <w:autoSpaceDN w:val="0"/>
        <w:adjustRightInd w:val="0"/>
        <w:spacing w:after="0" w:line="240" w:lineRule="auto"/>
        <w:jc w:val="center"/>
        <w:rPr>
          <w:rFonts w:ascii="Bookman Old Style" w:hAnsi="Bookman Old Style" w:cs="TimesNewRomanPSMT"/>
          <w:b/>
          <w:sz w:val="24"/>
          <w:szCs w:val="24"/>
        </w:rPr>
      </w:pPr>
      <w:r>
        <w:rPr>
          <w:rFonts w:ascii="Bookman Old Style" w:hAnsi="Bookman Old Style" w:cs="TimesNewRomanPSMT"/>
          <w:b/>
          <w:sz w:val="24"/>
          <w:szCs w:val="24"/>
        </w:rPr>
        <w:t xml:space="preserve">                                                     </w:t>
      </w:r>
      <w:r w:rsidRPr="00BA3E86">
        <w:rPr>
          <w:rFonts w:ascii="Bookman Old Style" w:hAnsi="Bookman Old Style" w:cs="TimesNewRomanPSMT"/>
          <w:b/>
          <w:sz w:val="24"/>
          <w:szCs w:val="24"/>
        </w:rPr>
        <w:t>PROČELNICA</w:t>
      </w:r>
    </w:p>
    <w:p w14:paraId="1C5265F8" w14:textId="77777777" w:rsidR="00682171" w:rsidRPr="006B6BDD" w:rsidRDefault="00682171" w:rsidP="00682171">
      <w:pPr>
        <w:autoSpaceDE w:val="0"/>
        <w:autoSpaceDN w:val="0"/>
        <w:adjustRightInd w:val="0"/>
        <w:spacing w:after="0" w:line="240" w:lineRule="auto"/>
        <w:ind w:left="4956"/>
        <w:jc w:val="both"/>
      </w:pPr>
      <w:r w:rsidRPr="00BA3E86">
        <w:rPr>
          <w:rFonts w:ascii="Bookman Old Style" w:hAnsi="Bookman Old Style" w:cs="TimesNewRomanPSMT"/>
          <w:b/>
          <w:sz w:val="24"/>
          <w:szCs w:val="24"/>
        </w:rPr>
        <w:t xml:space="preserve">     dr.sc. Anica Vukašinović</w:t>
      </w:r>
    </w:p>
    <w:p w14:paraId="201EAAF8"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5391B7B2" w14:textId="77777777" w:rsidR="00682171" w:rsidRPr="00F35DF7" w:rsidRDefault="00682171" w:rsidP="00682171">
      <w:pPr>
        <w:autoSpaceDE w:val="0"/>
        <w:autoSpaceDN w:val="0"/>
        <w:adjustRightInd w:val="0"/>
        <w:spacing w:after="0" w:line="240" w:lineRule="auto"/>
        <w:ind w:firstLine="708"/>
        <w:rPr>
          <w:rFonts w:ascii="Times New Roman" w:hAnsi="Times New Roman"/>
          <w:color w:val="000000"/>
          <w:sz w:val="24"/>
          <w:szCs w:val="24"/>
        </w:rPr>
      </w:pPr>
    </w:p>
    <w:p w14:paraId="18410C12" w14:textId="77777777" w:rsidR="00682171" w:rsidRDefault="00682171" w:rsidP="00682171">
      <w:pPr>
        <w:autoSpaceDE w:val="0"/>
        <w:autoSpaceDN w:val="0"/>
        <w:adjustRightInd w:val="0"/>
        <w:jc w:val="both"/>
        <w:rPr>
          <w:rFonts w:ascii="Times New Roman" w:hAnsi="Times New Roman"/>
          <w:b/>
          <w:bCs/>
          <w:color w:val="000000"/>
          <w:sz w:val="24"/>
          <w:szCs w:val="24"/>
        </w:rPr>
      </w:pPr>
    </w:p>
    <w:p w14:paraId="1278D14E" w14:textId="77777777" w:rsidR="00682171" w:rsidRDefault="00682171" w:rsidP="00682171">
      <w:pPr>
        <w:autoSpaceDE w:val="0"/>
        <w:autoSpaceDN w:val="0"/>
        <w:adjustRightInd w:val="0"/>
        <w:jc w:val="both"/>
        <w:rPr>
          <w:rFonts w:ascii="Times New Roman" w:hAnsi="Times New Roman"/>
          <w:b/>
          <w:bCs/>
          <w:color w:val="000000"/>
          <w:sz w:val="24"/>
          <w:szCs w:val="24"/>
        </w:rPr>
      </w:pPr>
    </w:p>
    <w:p w14:paraId="20F1CBD9"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07C6B547"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44BECE1E" w14:textId="77777777" w:rsidR="00827DE6" w:rsidRDefault="00827DE6" w:rsidP="00682171">
      <w:pPr>
        <w:autoSpaceDE w:val="0"/>
        <w:autoSpaceDN w:val="0"/>
        <w:adjustRightInd w:val="0"/>
        <w:jc w:val="both"/>
        <w:rPr>
          <w:rFonts w:ascii="Times New Roman" w:hAnsi="Times New Roman"/>
          <w:b/>
          <w:bCs/>
          <w:color w:val="000000"/>
          <w:sz w:val="24"/>
          <w:szCs w:val="24"/>
        </w:rPr>
      </w:pPr>
    </w:p>
    <w:p w14:paraId="0AAE79E4" w14:textId="77777777" w:rsidR="00827DE6" w:rsidRPr="00F35DF7" w:rsidRDefault="00827DE6" w:rsidP="00682171">
      <w:pPr>
        <w:autoSpaceDE w:val="0"/>
        <w:autoSpaceDN w:val="0"/>
        <w:adjustRightInd w:val="0"/>
        <w:jc w:val="both"/>
        <w:rPr>
          <w:rFonts w:ascii="Times New Roman" w:hAnsi="Times New Roman"/>
          <w:b/>
          <w:bCs/>
          <w:color w:val="000000"/>
          <w:sz w:val="24"/>
          <w:szCs w:val="24"/>
        </w:rPr>
      </w:pPr>
    </w:p>
    <w:sectPr w:rsidR="00827DE6" w:rsidRPr="00F35D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278E9"/>
    <w:multiLevelType w:val="hybridMultilevel"/>
    <w:tmpl w:val="C1045D50"/>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170217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186"/>
    <w:rsid w:val="00226C8E"/>
    <w:rsid w:val="00271077"/>
    <w:rsid w:val="00277186"/>
    <w:rsid w:val="004C1813"/>
    <w:rsid w:val="00682171"/>
    <w:rsid w:val="00683C52"/>
    <w:rsid w:val="00827DE6"/>
    <w:rsid w:val="0084641D"/>
    <w:rsid w:val="00A0364F"/>
    <w:rsid w:val="00E4210A"/>
    <w:rsid w:val="00F32A5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9FE4A"/>
  <w15:chartTrackingRefBased/>
  <w15:docId w15:val="{AA54ABE3-FD36-4043-A7FD-AAE4CBA49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171"/>
    <w:pPr>
      <w:spacing w:after="200" w:line="276" w:lineRule="auto"/>
    </w:pPr>
    <w:rPr>
      <w:rFonts w:ascii="Calibri" w:eastAsia="Calibri" w:hAnsi="Calibri" w:cs="Times New Roman"/>
      <w:kern w:val="0"/>
      <w14:ligatures w14:val="none"/>
    </w:rPr>
  </w:style>
  <w:style w:type="paragraph" w:styleId="Naslov1">
    <w:name w:val="heading 1"/>
    <w:basedOn w:val="Normal"/>
    <w:next w:val="Normal"/>
    <w:link w:val="Naslov1Char"/>
    <w:uiPriority w:val="9"/>
    <w:qFormat/>
    <w:rsid w:val="002771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2771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277186"/>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277186"/>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277186"/>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277186"/>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277186"/>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277186"/>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277186"/>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277186"/>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277186"/>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277186"/>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277186"/>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277186"/>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277186"/>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277186"/>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277186"/>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277186"/>
    <w:rPr>
      <w:rFonts w:eastAsiaTheme="majorEastAsia" w:cstheme="majorBidi"/>
      <w:color w:val="272727" w:themeColor="text1" w:themeTint="D8"/>
    </w:rPr>
  </w:style>
  <w:style w:type="paragraph" w:styleId="Naslov">
    <w:name w:val="Title"/>
    <w:basedOn w:val="Normal"/>
    <w:next w:val="Normal"/>
    <w:link w:val="NaslovChar"/>
    <w:uiPriority w:val="10"/>
    <w:qFormat/>
    <w:rsid w:val="002771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277186"/>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277186"/>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27718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77186"/>
    <w:pPr>
      <w:spacing w:before="160"/>
      <w:jc w:val="center"/>
    </w:pPr>
    <w:rPr>
      <w:i/>
      <w:iCs/>
      <w:color w:val="404040" w:themeColor="text1" w:themeTint="BF"/>
    </w:rPr>
  </w:style>
  <w:style w:type="character" w:customStyle="1" w:styleId="CitatChar">
    <w:name w:val="Citat Char"/>
    <w:basedOn w:val="Zadanifontodlomka"/>
    <w:link w:val="Citat"/>
    <w:uiPriority w:val="29"/>
    <w:rsid w:val="00277186"/>
    <w:rPr>
      <w:i/>
      <w:iCs/>
      <w:color w:val="404040" w:themeColor="text1" w:themeTint="BF"/>
    </w:rPr>
  </w:style>
  <w:style w:type="paragraph" w:styleId="Odlomakpopisa">
    <w:name w:val="List Paragraph"/>
    <w:basedOn w:val="Normal"/>
    <w:uiPriority w:val="34"/>
    <w:qFormat/>
    <w:rsid w:val="00277186"/>
    <w:pPr>
      <w:ind w:left="720"/>
      <w:contextualSpacing/>
    </w:pPr>
  </w:style>
  <w:style w:type="character" w:styleId="Jakoisticanje">
    <w:name w:val="Intense Emphasis"/>
    <w:basedOn w:val="Zadanifontodlomka"/>
    <w:uiPriority w:val="21"/>
    <w:qFormat/>
    <w:rsid w:val="00277186"/>
    <w:rPr>
      <w:i/>
      <w:iCs/>
      <w:color w:val="2F5496" w:themeColor="accent1" w:themeShade="BF"/>
    </w:rPr>
  </w:style>
  <w:style w:type="paragraph" w:styleId="Naglaencitat">
    <w:name w:val="Intense Quote"/>
    <w:basedOn w:val="Normal"/>
    <w:next w:val="Normal"/>
    <w:link w:val="NaglaencitatChar"/>
    <w:uiPriority w:val="30"/>
    <w:qFormat/>
    <w:rsid w:val="002771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277186"/>
    <w:rPr>
      <w:i/>
      <w:iCs/>
      <w:color w:val="2F5496" w:themeColor="accent1" w:themeShade="BF"/>
    </w:rPr>
  </w:style>
  <w:style w:type="character" w:styleId="Istaknutareferenca">
    <w:name w:val="Intense Reference"/>
    <w:basedOn w:val="Zadanifontodlomka"/>
    <w:uiPriority w:val="32"/>
    <w:qFormat/>
    <w:rsid w:val="00277186"/>
    <w:rPr>
      <w:b/>
      <w:bCs/>
      <w:smallCaps/>
      <w:color w:val="2F5496" w:themeColor="accent1" w:themeShade="BF"/>
      <w:spacing w:val="5"/>
    </w:rPr>
  </w:style>
  <w:style w:type="character" w:styleId="Hiperveza">
    <w:name w:val="Hyperlink"/>
    <w:uiPriority w:val="99"/>
    <w:unhideWhenUsed/>
    <w:rsid w:val="00682171"/>
    <w:rPr>
      <w:color w:val="0000FF"/>
      <w:u w:val="single"/>
    </w:rPr>
  </w:style>
  <w:style w:type="paragraph" w:styleId="Bezproreda">
    <w:name w:val="No Spacing"/>
    <w:aliases w:val="Keki"/>
    <w:link w:val="BezproredaChar"/>
    <w:qFormat/>
    <w:rsid w:val="00682171"/>
    <w:pPr>
      <w:suppressAutoHyphens/>
      <w:spacing w:after="0" w:line="240" w:lineRule="auto"/>
    </w:pPr>
    <w:rPr>
      <w:rFonts w:ascii="Calibri" w:eastAsia="Times New Roman" w:hAnsi="Calibri" w:cs="Calibri"/>
      <w:kern w:val="0"/>
      <w:lang w:eastAsia="zh-CN"/>
      <w14:ligatures w14:val="none"/>
    </w:rPr>
  </w:style>
  <w:style w:type="paragraph" w:customStyle="1" w:styleId="Default">
    <w:name w:val="Default"/>
    <w:rsid w:val="00682171"/>
    <w:pPr>
      <w:autoSpaceDE w:val="0"/>
      <w:autoSpaceDN w:val="0"/>
      <w:adjustRightInd w:val="0"/>
      <w:spacing w:after="0" w:line="240" w:lineRule="auto"/>
    </w:pPr>
    <w:rPr>
      <w:rFonts w:ascii="Arial" w:eastAsia="Times New Roman" w:hAnsi="Arial" w:cs="Arial"/>
      <w:color w:val="000000"/>
      <w:kern w:val="0"/>
      <w:sz w:val="24"/>
      <w:szCs w:val="24"/>
      <w:lang w:eastAsia="hr-HR"/>
      <w14:ligatures w14:val="none"/>
    </w:rPr>
  </w:style>
  <w:style w:type="character" w:customStyle="1" w:styleId="BezproredaChar">
    <w:name w:val="Bez proreda Char"/>
    <w:aliases w:val="Keki Char"/>
    <w:link w:val="Bezproreda"/>
    <w:locked/>
    <w:rsid w:val="00682171"/>
    <w:rPr>
      <w:rFonts w:ascii="Calibri" w:eastAsia="Times New Roman" w:hAnsi="Calibri" w:cs="Calibri"/>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horvatovic@bpz.hr" TargetMode="External"/><Relationship Id="rId3" Type="http://schemas.openxmlformats.org/officeDocument/2006/relationships/settings" Target="settings.xml"/><Relationship Id="rId7" Type="http://schemas.openxmlformats.org/officeDocument/2006/relationships/hyperlink" Target="mailto:jhorvatovic@bpz.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isarnicaSB@bpz.hr"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mailto:avukasinovic@bpz.hr" TargetMode="External"/><Relationship Id="rId4" Type="http://schemas.openxmlformats.org/officeDocument/2006/relationships/webSettings" Target="webSettings.xml"/><Relationship Id="rId9" Type="http://schemas.openxmlformats.org/officeDocument/2006/relationships/hyperlink" Target="mailto:jhorvatovic@bpz.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1607</Words>
  <Characters>9164</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Horvatović</dc:creator>
  <cp:keywords/>
  <dc:description/>
  <cp:lastModifiedBy>Jasmina Horvatović</cp:lastModifiedBy>
  <cp:revision>4</cp:revision>
  <dcterms:created xsi:type="dcterms:W3CDTF">2025-10-21T12:06:00Z</dcterms:created>
  <dcterms:modified xsi:type="dcterms:W3CDTF">2025-10-22T10:32:00Z</dcterms:modified>
</cp:coreProperties>
</file>