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D4C" w:rsidRPr="00990385" w:rsidRDefault="00EB3D4C" w:rsidP="00EB3D4C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90385">
        <w:rPr>
          <w:rFonts w:ascii="Arial" w:hAnsi="Arial" w:cs="Arial"/>
          <w:b/>
          <w:sz w:val="20"/>
          <w:szCs w:val="20"/>
        </w:rPr>
        <w:t>PRILOG I - PONUDBENI LIST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948"/>
        <w:gridCol w:w="25"/>
        <w:gridCol w:w="5044"/>
        <w:gridCol w:w="45"/>
      </w:tblGrid>
      <w:tr w:rsidR="00EB3D4C" w:rsidRPr="00990385" w:rsidTr="002F390B">
        <w:trPr>
          <w:gridAfter w:val="1"/>
          <w:wAfter w:w="45" w:type="dxa"/>
          <w:trHeight w:val="251"/>
          <w:jc w:val="center"/>
        </w:trPr>
        <w:tc>
          <w:tcPr>
            <w:tcW w:w="3948" w:type="dxa"/>
            <w:shd w:val="clear" w:color="auto" w:fill="B4C6E7" w:themeFill="accent5" w:themeFillTint="66"/>
            <w:vAlign w:val="center"/>
            <w:hideMark/>
          </w:tcPr>
          <w:p w:rsidR="00EB3D4C" w:rsidRPr="00990385" w:rsidRDefault="00EB3D4C" w:rsidP="002F390B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49900074"/>
            <w:r w:rsidRPr="00990385">
              <w:rPr>
                <w:rFonts w:ascii="Arial" w:hAnsi="Arial" w:cs="Arial"/>
                <w:b/>
                <w:sz w:val="20"/>
                <w:szCs w:val="20"/>
              </w:rPr>
              <w:t xml:space="preserve">NARUČITELJ: </w:t>
            </w:r>
          </w:p>
        </w:tc>
        <w:tc>
          <w:tcPr>
            <w:tcW w:w="5069" w:type="dxa"/>
            <w:gridSpan w:val="2"/>
            <w:shd w:val="clear" w:color="auto" w:fill="B4C6E7" w:themeFill="accent5" w:themeFillTint="66"/>
            <w:vAlign w:val="center"/>
            <w:hideMark/>
          </w:tcPr>
          <w:p w:rsidR="00EB3D4C" w:rsidRPr="00990385" w:rsidRDefault="00EB3D4C" w:rsidP="002F390B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sz w:val="20"/>
                <w:szCs w:val="20"/>
              </w:rPr>
              <w:t>PREDMET NABAVE:</w:t>
            </w:r>
          </w:p>
        </w:tc>
      </w:tr>
      <w:tr w:rsidR="00EB3D4C" w:rsidRPr="00990385" w:rsidTr="002F390B">
        <w:trPr>
          <w:gridAfter w:val="1"/>
          <w:wAfter w:w="45" w:type="dxa"/>
          <w:trHeight w:val="1222"/>
          <w:jc w:val="center"/>
        </w:trPr>
        <w:tc>
          <w:tcPr>
            <w:tcW w:w="3948" w:type="dxa"/>
            <w:shd w:val="clear" w:color="auto" w:fill="FFFFFF"/>
            <w:vAlign w:val="center"/>
            <w:hideMark/>
          </w:tcPr>
          <w:p w:rsidR="00EB3D4C" w:rsidRPr="00990385" w:rsidRDefault="00EB3D4C" w:rsidP="002F390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BRODSKO-POSAVSKA ŽUPANIJA</w:t>
            </w:r>
          </w:p>
          <w:p w:rsidR="00EB3D4C" w:rsidRPr="00990385" w:rsidRDefault="00EB3D4C" w:rsidP="002F390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Kralja Petra Krešimira IV br. 1</w:t>
            </w:r>
          </w:p>
          <w:p w:rsidR="00EB3D4C" w:rsidRPr="00990385" w:rsidRDefault="00EB3D4C" w:rsidP="002F390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35000 SLAVONSKI BROD</w:t>
            </w:r>
          </w:p>
        </w:tc>
        <w:tc>
          <w:tcPr>
            <w:tcW w:w="5069" w:type="dxa"/>
            <w:gridSpan w:val="2"/>
            <w:shd w:val="clear" w:color="auto" w:fill="FFFFFF"/>
            <w:vAlign w:val="center"/>
            <w:hideMark/>
          </w:tcPr>
          <w:p w:rsidR="00602814" w:rsidRDefault="00602814" w:rsidP="00602814">
            <w:pPr>
              <w:spacing w:after="100" w:afterAutospacing="1"/>
              <w:contextualSpacing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NABAVA USLUGE IZRADE TRI IDEJNA ARHITEKTONSKA RJEŠENJA</w:t>
            </w:r>
          </w:p>
          <w:p w:rsidR="00EB3D4C" w:rsidRPr="00990385" w:rsidRDefault="00602814" w:rsidP="00602814">
            <w:pPr>
              <w:contextualSpacing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ZA BRANITELJSKI CENTAR U BUKOVLJU</w:t>
            </w:r>
          </w:p>
        </w:tc>
      </w:tr>
      <w:bookmarkEnd w:id="0"/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Naziv ponuditelja: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Sjedište ponuditelja: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OIB: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IBAN: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Ponuditelj u sustavu PDV-a (zaokružiti):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Cs/>
                <w:sz w:val="20"/>
                <w:szCs w:val="20"/>
              </w:rPr>
              <w:t>DA</w:t>
            </w:r>
            <w:r w:rsidRPr="00990385">
              <w:rPr>
                <w:rFonts w:ascii="Arial" w:hAnsi="Arial" w:cs="Arial"/>
                <w:bCs/>
                <w:sz w:val="20"/>
                <w:szCs w:val="20"/>
              </w:rPr>
              <w:tab/>
              <w:t xml:space="preserve">       </w:t>
            </w:r>
            <w:r w:rsidRPr="00990385">
              <w:rPr>
                <w:rFonts w:ascii="Arial" w:hAnsi="Arial" w:cs="Arial"/>
                <w:bCs/>
                <w:sz w:val="20"/>
                <w:szCs w:val="20"/>
              </w:rPr>
              <w:tab/>
              <w:t>NE</w:t>
            </w: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Adresa za dostavu pošte: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Odgovorna osoba ponuditelja: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Kontakt osoba ponuditelja, telefon, e-mail: 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</w:tcPr>
          <w:p w:rsidR="00EB3D4C" w:rsidRPr="004F5820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F5820">
              <w:rPr>
                <w:rFonts w:ascii="Arial" w:hAnsi="Arial" w:cs="Arial"/>
                <w:sz w:val="20"/>
                <w:szCs w:val="20"/>
              </w:rPr>
              <w:t xml:space="preserve">Podaci o podugovarateljima  i podaci o dijelu ugovora koji se daju u podugovor, ako je primjenjivo: </w:t>
            </w:r>
          </w:p>
        </w:tc>
        <w:tc>
          <w:tcPr>
            <w:tcW w:w="5089" w:type="dxa"/>
            <w:gridSpan w:val="2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</w:tcPr>
          <w:p w:rsidR="00EB3D4C" w:rsidRPr="004F5820" w:rsidRDefault="00EB3D4C" w:rsidP="002F390B">
            <w:pPr>
              <w:spacing w:after="0" w:line="276" w:lineRule="auto"/>
              <w:rPr>
                <w:rFonts w:ascii="Arial" w:hAnsi="Arial" w:cs="Arial"/>
                <w:sz w:val="20"/>
                <w:szCs w:val="20"/>
              </w:rPr>
            </w:pPr>
            <w:r w:rsidRPr="004F5820">
              <w:rPr>
                <w:rFonts w:ascii="Arial" w:hAnsi="Arial" w:cs="Arial"/>
                <w:sz w:val="20"/>
                <w:szCs w:val="20"/>
              </w:rPr>
              <w:t>Podaci o Zajednici gospodarskih subjekata, ako je primjenjivo:</w:t>
            </w:r>
            <w:bookmarkStart w:id="1" w:name="_GoBack"/>
            <w:bookmarkEnd w:id="1"/>
          </w:p>
        </w:tc>
        <w:tc>
          <w:tcPr>
            <w:tcW w:w="5089" w:type="dxa"/>
            <w:gridSpan w:val="2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Cijena ponude bez PDV-a (EUR):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Iznos PDV-a (EUR):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Cijena ponude s PDV-om (EUR):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B3D4C" w:rsidRPr="00990385" w:rsidTr="002F390B">
        <w:tblPrEx>
          <w:jc w:val="left"/>
          <w:tblCellMar>
            <w:left w:w="108" w:type="dxa"/>
          </w:tblCellMar>
          <w:tblLook w:val="00A0" w:firstRow="1" w:lastRow="0" w:firstColumn="1" w:lastColumn="0" w:noHBand="0" w:noVBand="0"/>
        </w:tblPrEx>
        <w:trPr>
          <w:trHeight w:val="680"/>
        </w:trPr>
        <w:tc>
          <w:tcPr>
            <w:tcW w:w="3973" w:type="dxa"/>
            <w:gridSpan w:val="2"/>
            <w:shd w:val="clear" w:color="auto" w:fill="B4C6E7" w:themeFill="accent5" w:themeFillTint="66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bCs/>
                <w:sz w:val="20"/>
                <w:szCs w:val="20"/>
              </w:rPr>
              <w:t>Rok valjanosti ponude (u danima):</w:t>
            </w:r>
          </w:p>
        </w:tc>
        <w:tc>
          <w:tcPr>
            <w:tcW w:w="5089" w:type="dxa"/>
            <w:gridSpan w:val="2"/>
            <w:vAlign w:val="center"/>
          </w:tcPr>
          <w:p w:rsidR="00EB3D4C" w:rsidRPr="00990385" w:rsidRDefault="00EB3D4C" w:rsidP="002F390B">
            <w:pPr>
              <w:spacing w:after="0"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EB3D4C" w:rsidRPr="00990385" w:rsidRDefault="00EB3D4C" w:rsidP="00EB3D4C">
      <w:pPr>
        <w:spacing w:after="0" w:line="276" w:lineRule="auto"/>
        <w:rPr>
          <w:rFonts w:ascii="Arial" w:hAnsi="Arial" w:cs="Arial"/>
          <w:b/>
          <w:bCs/>
          <w:sz w:val="20"/>
          <w:szCs w:val="20"/>
        </w:rPr>
      </w:pPr>
      <w:r w:rsidRPr="00990385">
        <w:rPr>
          <w:rFonts w:ascii="Arial" w:hAnsi="Arial" w:cs="Arial"/>
          <w:b/>
          <w:bCs/>
          <w:sz w:val="20"/>
          <w:szCs w:val="20"/>
        </w:rPr>
        <w:tab/>
      </w:r>
      <w:r w:rsidRPr="00990385">
        <w:rPr>
          <w:rFonts w:ascii="Arial" w:hAnsi="Arial" w:cs="Arial"/>
          <w:b/>
          <w:bCs/>
          <w:sz w:val="20"/>
          <w:szCs w:val="20"/>
        </w:rPr>
        <w:tab/>
      </w:r>
    </w:p>
    <w:tbl>
      <w:tblPr>
        <w:tblStyle w:val="Reetkatablice1"/>
        <w:tblW w:w="0" w:type="auto"/>
        <w:tblInd w:w="-5" w:type="dxa"/>
        <w:tblLook w:val="04A0" w:firstRow="1" w:lastRow="0" w:firstColumn="1" w:lastColumn="0" w:noHBand="0" w:noVBand="1"/>
      </w:tblPr>
      <w:tblGrid>
        <w:gridCol w:w="3969"/>
        <w:gridCol w:w="5093"/>
      </w:tblGrid>
      <w:tr w:rsidR="00EB3D4C" w:rsidRPr="00990385" w:rsidTr="002F390B">
        <w:trPr>
          <w:trHeight w:val="719"/>
        </w:trPr>
        <w:tc>
          <w:tcPr>
            <w:tcW w:w="3969" w:type="dxa"/>
          </w:tcPr>
          <w:p w:rsidR="00EB3D4C" w:rsidRPr="00990385" w:rsidRDefault="00EB3D4C" w:rsidP="002F390B">
            <w:pPr>
              <w:autoSpaceDE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bookmarkStart w:id="2" w:name="_Hlk49899902"/>
          </w:p>
        </w:tc>
        <w:tc>
          <w:tcPr>
            <w:tcW w:w="5093" w:type="dxa"/>
          </w:tcPr>
          <w:p w:rsidR="00EB3D4C" w:rsidRPr="00990385" w:rsidRDefault="00EB3D4C" w:rsidP="002F390B">
            <w:pPr>
              <w:autoSpaceDE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EB3D4C" w:rsidRPr="00990385" w:rsidRDefault="00EB3D4C" w:rsidP="002F390B">
            <w:pPr>
              <w:autoSpaceDE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M.P.</w:t>
            </w:r>
          </w:p>
        </w:tc>
      </w:tr>
      <w:tr w:rsidR="00EB3D4C" w:rsidRPr="00990385" w:rsidTr="002F390B">
        <w:trPr>
          <w:trHeight w:val="43"/>
        </w:trPr>
        <w:tc>
          <w:tcPr>
            <w:tcW w:w="3969" w:type="dxa"/>
          </w:tcPr>
          <w:p w:rsidR="00EB3D4C" w:rsidRPr="00990385" w:rsidRDefault="00EB3D4C" w:rsidP="002F390B">
            <w:pPr>
              <w:autoSpaceDE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90385">
              <w:rPr>
                <w:rFonts w:ascii="Arial" w:hAnsi="Arial" w:cs="Arial"/>
                <w:i/>
                <w:sz w:val="20"/>
                <w:szCs w:val="20"/>
              </w:rPr>
              <w:t>mjesto/datum</w:t>
            </w:r>
          </w:p>
        </w:tc>
        <w:tc>
          <w:tcPr>
            <w:tcW w:w="5093" w:type="dxa"/>
          </w:tcPr>
          <w:p w:rsidR="00EB3D4C" w:rsidRPr="00990385" w:rsidRDefault="00EB3D4C" w:rsidP="002F390B">
            <w:pPr>
              <w:autoSpaceDE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90385">
              <w:rPr>
                <w:rFonts w:ascii="Arial" w:hAnsi="Arial" w:cs="Arial"/>
                <w:i/>
                <w:sz w:val="20"/>
                <w:szCs w:val="20"/>
              </w:rPr>
              <w:t>ime/prezime/potpis ovlaštene osobe za zastupanje</w:t>
            </w:r>
          </w:p>
        </w:tc>
      </w:tr>
    </w:tbl>
    <w:p w:rsidR="00EB3D4C" w:rsidRPr="00990385" w:rsidRDefault="00EB3D4C" w:rsidP="00EB3D4C">
      <w:pPr>
        <w:rPr>
          <w:rFonts w:ascii="Arial" w:hAnsi="Arial" w:cs="Arial"/>
          <w:b/>
          <w:bCs/>
          <w:sz w:val="20"/>
          <w:szCs w:val="20"/>
        </w:rPr>
      </w:pPr>
      <w:bookmarkStart w:id="3" w:name="_Hlk49906292"/>
      <w:bookmarkEnd w:id="2"/>
    </w:p>
    <w:bookmarkEnd w:id="3"/>
    <w:p w:rsidR="00D3652B" w:rsidRDefault="00D3652B"/>
    <w:sectPr w:rsidR="00D36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E96"/>
    <w:rsid w:val="002D0E96"/>
    <w:rsid w:val="004F5820"/>
    <w:rsid w:val="00602814"/>
    <w:rsid w:val="00D3652B"/>
    <w:rsid w:val="00EB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3025C-2874-4E15-BC05-C8E607C9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D4C"/>
    <w:pPr>
      <w:suppressAutoHyphens/>
      <w:autoSpaceDN w:val="0"/>
      <w:spacing w:line="240" w:lineRule="auto"/>
      <w:textAlignment w:val="baseline"/>
    </w:pPr>
    <w:rPr>
      <w:rFonts w:ascii="Calibri" w:eastAsia="Calibri" w:hAnsi="Calibri" w:cs="Calibri"/>
      <w:color w:val="00000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Reetkatablice1">
    <w:name w:val="Rešetka tablice1"/>
    <w:basedOn w:val="TableNormal"/>
    <w:next w:val="TableGrid"/>
    <w:uiPriority w:val="39"/>
    <w:rsid w:val="00EB3D4C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B3D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1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Anica Čakalović</cp:lastModifiedBy>
  <cp:revision>4</cp:revision>
  <dcterms:created xsi:type="dcterms:W3CDTF">2025-12-30T08:56:00Z</dcterms:created>
  <dcterms:modified xsi:type="dcterms:W3CDTF">2025-12-30T12:57:00Z</dcterms:modified>
</cp:coreProperties>
</file>