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DA8" w:rsidRPr="00990385" w:rsidRDefault="00505DA8" w:rsidP="00505DA8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</w:t>
      </w:r>
      <w:r w:rsidRPr="00990385">
        <w:rPr>
          <w:rFonts w:ascii="Arial" w:hAnsi="Arial" w:cs="Arial"/>
          <w:b/>
          <w:bCs/>
          <w:sz w:val="20"/>
          <w:szCs w:val="20"/>
        </w:rPr>
        <w:t>RILOG II – TROŠKOVNIK</w:t>
      </w:r>
    </w:p>
    <w:p w:rsidR="00505DA8" w:rsidRPr="00990385" w:rsidRDefault="00505DA8" w:rsidP="00505DA8">
      <w:pPr>
        <w:spacing w:after="0"/>
        <w:rPr>
          <w:rFonts w:ascii="Arial" w:hAnsi="Arial" w:cs="Arial"/>
          <w:b/>
          <w:bCs/>
          <w:sz w:val="20"/>
          <w:szCs w:val="20"/>
        </w:rPr>
      </w:pP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54"/>
        <w:gridCol w:w="5063"/>
      </w:tblGrid>
      <w:tr w:rsidR="00505DA8" w:rsidRPr="00990385" w:rsidTr="009E7085">
        <w:trPr>
          <w:trHeight w:val="251"/>
          <w:jc w:val="center"/>
        </w:trPr>
        <w:tc>
          <w:tcPr>
            <w:tcW w:w="4193" w:type="dxa"/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sz w:val="20"/>
                <w:szCs w:val="20"/>
              </w:rPr>
              <w:t xml:space="preserve">NARUČITELJ: </w:t>
            </w:r>
          </w:p>
        </w:tc>
        <w:tc>
          <w:tcPr>
            <w:tcW w:w="5376" w:type="dxa"/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sz w:val="20"/>
                <w:szCs w:val="20"/>
              </w:rPr>
              <w:t>PREDMET NABAVE:</w:t>
            </w:r>
          </w:p>
        </w:tc>
      </w:tr>
      <w:tr w:rsidR="00505DA8" w:rsidRPr="00990385" w:rsidTr="009E7085">
        <w:trPr>
          <w:trHeight w:val="1222"/>
          <w:jc w:val="center"/>
        </w:trPr>
        <w:tc>
          <w:tcPr>
            <w:tcW w:w="4193" w:type="dxa"/>
            <w:shd w:val="clear" w:color="auto" w:fill="FFFFFF"/>
            <w:vAlign w:val="center"/>
            <w:hideMark/>
          </w:tcPr>
          <w:p w:rsidR="00505DA8" w:rsidRPr="00990385" w:rsidRDefault="00505DA8" w:rsidP="009E7085">
            <w:pPr>
              <w:spacing w:after="100" w:afterAutospacing="1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BRODSKO-POSAVSKA ŽUPANIJA</w:t>
            </w:r>
          </w:p>
          <w:p w:rsidR="00505DA8" w:rsidRPr="00990385" w:rsidRDefault="00505DA8" w:rsidP="009E7085">
            <w:pPr>
              <w:spacing w:after="100" w:afterAutospacing="1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Kralja Petra Krešimira IV br. 1</w:t>
            </w:r>
          </w:p>
          <w:p w:rsidR="00505DA8" w:rsidRPr="00990385" w:rsidRDefault="00505DA8" w:rsidP="009E7085">
            <w:pPr>
              <w:spacing w:after="100" w:afterAutospacing="1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376" w:type="dxa"/>
            <w:shd w:val="clear" w:color="auto" w:fill="FFFFFF"/>
            <w:vAlign w:val="center"/>
            <w:hideMark/>
          </w:tcPr>
          <w:p w:rsidR="00505DA8" w:rsidRPr="00990385" w:rsidRDefault="00505DA8" w:rsidP="009E7085">
            <w:pPr>
              <w:spacing w:after="100" w:afterAutospacing="1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NABAVA USLUGE IZRADE TRI IDEJNA ARHITEKTONSKA RJEŠENJA</w:t>
            </w:r>
          </w:p>
          <w:p w:rsidR="00505DA8" w:rsidRPr="00990385" w:rsidRDefault="00505DA8" w:rsidP="009E7085">
            <w:pPr>
              <w:spacing w:after="100" w:afterAutospacing="1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ZA BRANITELJSKI CENTAR U BUKOVLJU</w:t>
            </w:r>
          </w:p>
        </w:tc>
      </w:tr>
    </w:tbl>
    <w:p w:rsidR="00505DA8" w:rsidRPr="00990385" w:rsidRDefault="00505DA8" w:rsidP="00505DA8">
      <w:pPr>
        <w:spacing w:after="0"/>
        <w:rPr>
          <w:rFonts w:ascii="Arial" w:hAnsi="Arial" w:cs="Arial"/>
          <w:sz w:val="20"/>
          <w:szCs w:val="20"/>
        </w:rPr>
      </w:pPr>
    </w:p>
    <w:p w:rsidR="00505DA8" w:rsidRPr="00990385" w:rsidRDefault="00505DA8" w:rsidP="00505DA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990385">
        <w:rPr>
          <w:rFonts w:ascii="Arial" w:hAnsi="Arial" w:cs="Arial"/>
          <w:sz w:val="20"/>
          <w:szCs w:val="20"/>
        </w:rPr>
        <w:t>Naziv ponuditelja: ___________________________________________________________________</w:t>
      </w:r>
    </w:p>
    <w:p w:rsidR="00505DA8" w:rsidRPr="00990385" w:rsidRDefault="00505DA8" w:rsidP="00505DA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990385">
        <w:rPr>
          <w:rFonts w:ascii="Arial" w:hAnsi="Arial" w:cs="Arial"/>
          <w:sz w:val="20"/>
          <w:szCs w:val="20"/>
        </w:rPr>
        <w:t>Sjedište ponuditelja: _________________________________________________________________</w:t>
      </w:r>
    </w:p>
    <w:p w:rsidR="00505DA8" w:rsidRPr="00990385" w:rsidRDefault="00505DA8" w:rsidP="00505DA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990385">
        <w:rPr>
          <w:rFonts w:ascii="Arial" w:hAnsi="Arial" w:cs="Arial"/>
          <w:sz w:val="20"/>
          <w:szCs w:val="20"/>
        </w:rPr>
        <w:t>OIB: ______________________________________________________________________________</w:t>
      </w: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0"/>
        <w:gridCol w:w="3951"/>
        <w:gridCol w:w="1108"/>
        <w:gridCol w:w="1678"/>
        <w:gridCol w:w="1677"/>
      </w:tblGrid>
      <w:tr w:rsidR="00505DA8" w:rsidRPr="00990385" w:rsidTr="009E7085">
        <w:trPr>
          <w:trHeight w:hRule="exact" w:val="851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Red. br.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Predmet nabave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Količina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(kom.)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Jedinična cijena u EUR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(bez PDV-a)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Ukupna cijena u EUR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(bez PDV-a)</w:t>
            </w:r>
          </w:p>
        </w:tc>
      </w:tr>
      <w:tr w:rsidR="00505DA8" w:rsidRPr="00990385" w:rsidTr="009E7085">
        <w:trPr>
          <w:trHeight w:hRule="exact" w:val="1531"/>
          <w:jc w:val="center"/>
        </w:trPr>
        <w:tc>
          <w:tcPr>
            <w:tcW w:w="337" w:type="pct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185" w:type="pct"/>
            <w:hideMark/>
          </w:tcPr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IDEJNO ARHITEKTONSKO RJEŠENJE</w:t>
            </w:r>
          </w:p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eastAsia="Times New Roman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BRANITELJSKOG CENTRA U BUKOVLJU – ver. 1</w:t>
            </w:r>
          </w:p>
        </w:tc>
        <w:tc>
          <w:tcPr>
            <w:tcW w:w="617" w:type="pct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30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05DA8" w:rsidRPr="00990385" w:rsidTr="009E7085">
        <w:trPr>
          <w:trHeight w:hRule="exact" w:val="1531"/>
          <w:jc w:val="center"/>
        </w:trPr>
        <w:tc>
          <w:tcPr>
            <w:tcW w:w="33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185" w:type="pct"/>
          </w:tcPr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IDEJNO ARHITEKTONSKO RJEŠENJE</w:t>
            </w:r>
          </w:p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BRANITELJSKOG CENTRA U BUKOVLJU- ver. 2</w:t>
            </w:r>
          </w:p>
        </w:tc>
        <w:tc>
          <w:tcPr>
            <w:tcW w:w="61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30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05DA8" w:rsidRPr="00990385" w:rsidTr="009E7085">
        <w:trPr>
          <w:trHeight w:hRule="exact" w:val="1531"/>
          <w:jc w:val="center"/>
        </w:trPr>
        <w:tc>
          <w:tcPr>
            <w:tcW w:w="33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185" w:type="pct"/>
          </w:tcPr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IDEJNO ARHITEKTONSKO RJEŠENJE</w:t>
            </w:r>
          </w:p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BRANITELJSKOG CENTRA U BUKOVLJU- ver. 3</w:t>
            </w:r>
          </w:p>
        </w:tc>
        <w:tc>
          <w:tcPr>
            <w:tcW w:w="61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30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05DA8" w:rsidRPr="00990385" w:rsidTr="009E7085">
        <w:trPr>
          <w:trHeight w:hRule="exact" w:val="270"/>
          <w:jc w:val="center"/>
        </w:trPr>
        <w:tc>
          <w:tcPr>
            <w:tcW w:w="40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</w:pPr>
            <w:r w:rsidRPr="00990385"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  <w:t>Ukupna cijena bez PDV-a: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</w:pPr>
          </w:p>
        </w:tc>
      </w:tr>
      <w:tr w:rsidR="00505DA8" w:rsidRPr="00990385" w:rsidTr="009E7085">
        <w:trPr>
          <w:trHeight w:hRule="exact" w:val="270"/>
          <w:jc w:val="center"/>
        </w:trPr>
        <w:tc>
          <w:tcPr>
            <w:tcW w:w="40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</w:pPr>
            <w:r w:rsidRPr="00990385"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  <w:t>PDV 25 %: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</w:pPr>
          </w:p>
        </w:tc>
      </w:tr>
      <w:tr w:rsidR="00505DA8" w:rsidRPr="00990385" w:rsidTr="009E7085">
        <w:trPr>
          <w:trHeight w:hRule="exact" w:val="270"/>
          <w:jc w:val="center"/>
        </w:trPr>
        <w:tc>
          <w:tcPr>
            <w:tcW w:w="40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  <w:t>Ukupna cijena sa PDV-om: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:rsidR="00505DA8" w:rsidRPr="00990385" w:rsidRDefault="00505DA8" w:rsidP="00505DA8">
      <w:pPr>
        <w:tabs>
          <w:tab w:val="left" w:pos="567"/>
        </w:tabs>
        <w:spacing w:after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9077" w:type="dxa"/>
        <w:jc w:val="center"/>
        <w:tblLook w:val="04A0" w:firstRow="1" w:lastRow="0" w:firstColumn="1" w:lastColumn="0" w:noHBand="0" w:noVBand="1"/>
      </w:tblPr>
      <w:tblGrid>
        <w:gridCol w:w="3640"/>
        <w:gridCol w:w="5437"/>
      </w:tblGrid>
      <w:tr w:rsidR="00505DA8" w:rsidRPr="00990385" w:rsidTr="009E7085">
        <w:trPr>
          <w:trHeight w:val="701"/>
          <w:jc w:val="center"/>
        </w:trPr>
        <w:tc>
          <w:tcPr>
            <w:tcW w:w="3640" w:type="dxa"/>
          </w:tcPr>
          <w:p w:rsidR="00505DA8" w:rsidRPr="00990385" w:rsidRDefault="00505DA8" w:rsidP="009E7085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bookmarkStart w:id="0" w:name="_Hlk57635975"/>
          </w:p>
        </w:tc>
        <w:tc>
          <w:tcPr>
            <w:tcW w:w="5437" w:type="dxa"/>
          </w:tcPr>
          <w:p w:rsidR="00505DA8" w:rsidRPr="00990385" w:rsidRDefault="00505DA8" w:rsidP="009E7085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05DA8" w:rsidRPr="00990385" w:rsidRDefault="00505DA8" w:rsidP="009E7085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M.P.</w:t>
            </w:r>
          </w:p>
        </w:tc>
      </w:tr>
      <w:tr w:rsidR="00505DA8" w:rsidRPr="00990385" w:rsidTr="009E7085">
        <w:trPr>
          <w:trHeight w:val="274"/>
          <w:jc w:val="center"/>
        </w:trPr>
        <w:tc>
          <w:tcPr>
            <w:tcW w:w="3640" w:type="dxa"/>
          </w:tcPr>
          <w:p w:rsidR="00505DA8" w:rsidRPr="00990385" w:rsidRDefault="00505DA8" w:rsidP="009E7085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mjesto/datum</w:t>
            </w:r>
          </w:p>
        </w:tc>
        <w:tc>
          <w:tcPr>
            <w:tcW w:w="5437" w:type="dxa"/>
          </w:tcPr>
          <w:p w:rsidR="00505DA8" w:rsidRPr="00990385" w:rsidRDefault="00505DA8" w:rsidP="009E7085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ime/prezime/potpis ovlaštene osobe za zastupanje</w:t>
            </w:r>
          </w:p>
        </w:tc>
      </w:tr>
      <w:bookmarkEnd w:id="0"/>
    </w:tbl>
    <w:p w:rsidR="00505DA8" w:rsidRPr="00990385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505DA8" w:rsidRPr="00990385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505DA8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505DA8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F5678E" w:rsidRDefault="00F5678E">
      <w:bookmarkStart w:id="1" w:name="_GoBack"/>
      <w:bookmarkEnd w:id="1"/>
    </w:p>
    <w:sectPr w:rsidR="00F56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53"/>
    <w:rsid w:val="00505DA8"/>
    <w:rsid w:val="00B24953"/>
    <w:rsid w:val="00F5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20717-632B-426B-ABFB-8E21A7D8F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DA8"/>
    <w:pPr>
      <w:suppressAutoHyphens/>
      <w:autoSpaceDN w:val="0"/>
      <w:spacing w:line="240" w:lineRule="auto"/>
      <w:textAlignment w:val="baseline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505DA8"/>
    <w:pPr>
      <w:ind w:left="720"/>
      <w:contextualSpacing/>
    </w:pPr>
  </w:style>
  <w:style w:type="table" w:styleId="TableGrid">
    <w:name w:val="Table Grid"/>
    <w:basedOn w:val="TableNormal"/>
    <w:uiPriority w:val="39"/>
    <w:rsid w:val="00505DA8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505DA8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2</cp:revision>
  <dcterms:created xsi:type="dcterms:W3CDTF">2025-12-30T08:55:00Z</dcterms:created>
  <dcterms:modified xsi:type="dcterms:W3CDTF">2025-12-30T08:55:00Z</dcterms:modified>
</cp:coreProperties>
</file>