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6B4DB" w14:textId="77777777" w:rsidR="0080547D" w:rsidRDefault="0080547D" w:rsidP="008054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IZVJEŠĆE  O PROVEDENOM POSTUPKU JAVNOG NATJEČAJA ZA PRIJAM U SLUŽBU NA NEODREĐENO VRIJEME U UPRAVNI ODJEL ZA GRADITELJSTVO, INFRASTRUKTURU I ZAŠTITU OKOLIŠA BRODSKO-POSAVSKE ŽUPANIJE</w:t>
      </w:r>
    </w:p>
    <w:p w14:paraId="62E52114" w14:textId="77777777" w:rsidR="0080547D" w:rsidRDefault="0080547D" w:rsidP="008054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2EF36" w14:textId="77777777" w:rsidR="0080547D" w:rsidRDefault="0080547D" w:rsidP="00BA40C2">
      <w:pPr>
        <w:tabs>
          <w:tab w:val="left" w:pos="426"/>
        </w:tabs>
        <w:spacing w:line="240" w:lineRule="auto"/>
        <w:ind w:firstLine="1068"/>
        <w:jc w:val="both"/>
        <w:rPr>
          <w:rFonts w:ascii="Times New Roman" w:hAnsi="Times New Roman" w:cs="Times New Roman"/>
          <w:sz w:val="24"/>
          <w:szCs w:val="24"/>
        </w:rPr>
      </w:pPr>
      <w:r w:rsidRPr="0080547D">
        <w:rPr>
          <w:rFonts w:ascii="Times New Roman" w:hAnsi="Times New Roman" w:cs="Times New Roman"/>
          <w:sz w:val="24"/>
          <w:szCs w:val="24"/>
        </w:rPr>
        <w:t>U skladu sa člankom  19. stavkom 1. Zakona o službenicima i namještenicima u lokalnoj i područnoj (regionalnoj) samoupravi („Narodne novine“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547D">
        <w:rPr>
          <w:rFonts w:ascii="Times New Roman" w:hAnsi="Times New Roman" w:cs="Times New Roman"/>
          <w:sz w:val="24"/>
          <w:szCs w:val="24"/>
        </w:rPr>
        <w:t>br</w:t>
      </w:r>
      <w:r>
        <w:rPr>
          <w:rFonts w:ascii="Times New Roman" w:hAnsi="Times New Roman" w:cs="Times New Roman"/>
          <w:sz w:val="24"/>
          <w:szCs w:val="24"/>
        </w:rPr>
        <w:t>oj</w:t>
      </w:r>
      <w:r w:rsidRPr="0080547D">
        <w:rPr>
          <w:rFonts w:ascii="Times New Roman" w:hAnsi="Times New Roman" w:cs="Times New Roman"/>
          <w:sz w:val="24"/>
          <w:szCs w:val="24"/>
        </w:rPr>
        <w:t xml:space="preserve"> 86/08, 61/11, 4/18, 112/19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0547D">
        <w:rPr>
          <w:rFonts w:ascii="Times New Roman" w:hAnsi="Times New Roman" w:cs="Times New Roman"/>
          <w:sz w:val="24"/>
          <w:szCs w:val="24"/>
        </w:rPr>
        <w:t>, privremeni pročelnik Upravnog odjela za graditeljstvo, infrastrukturu i zaštitu okoliša Brodsko-posavske županije raspisao je javni natječaj KLASA: 112-05/23-01/1, URBROJ: 2178-03/1-23-1 od 11. svibnja 2023. za prijam u službu na neodređeno vrijeme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C0F9028" w14:textId="77777777" w:rsidR="0080547D" w:rsidRPr="004D04B1" w:rsidRDefault="0080547D" w:rsidP="00BA40C2">
      <w:pPr>
        <w:pStyle w:val="Odlomakpopisa"/>
        <w:numPr>
          <w:ilvl w:val="0"/>
          <w:numId w:val="1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4B1">
        <w:rPr>
          <w:rFonts w:ascii="Times New Roman" w:hAnsi="Times New Roman" w:cs="Times New Roman"/>
          <w:sz w:val="24"/>
          <w:szCs w:val="24"/>
        </w:rPr>
        <w:t>višeg stručnog suradnika za graditeljstvo i prostorno uređenje</w:t>
      </w:r>
      <w:r w:rsidRPr="004D04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04B1">
        <w:rPr>
          <w:rFonts w:ascii="Times New Roman" w:hAnsi="Times New Roman" w:cs="Times New Roman"/>
          <w:sz w:val="24"/>
          <w:szCs w:val="24"/>
        </w:rPr>
        <w:t>- 1 izvršitelj/</w:t>
      </w:r>
      <w:proofErr w:type="spellStart"/>
      <w:r w:rsidRPr="004D04B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4D04B1">
        <w:rPr>
          <w:rFonts w:ascii="Times New Roman" w:hAnsi="Times New Roman" w:cs="Times New Roman"/>
          <w:sz w:val="24"/>
          <w:szCs w:val="24"/>
        </w:rPr>
        <w:t xml:space="preserve"> na neodređeno vrijeme u Upravnom odjelu za graditeljstvo, infrastrukturu i zaštitu okoliša Brodsko-posavske županije, </w:t>
      </w:r>
      <w:proofErr w:type="spellStart"/>
      <w:r w:rsidRPr="004D04B1">
        <w:rPr>
          <w:rFonts w:ascii="Times New Roman" w:hAnsi="Times New Roman" w:cs="Times New Roman"/>
          <w:sz w:val="24"/>
          <w:szCs w:val="24"/>
        </w:rPr>
        <w:t>Pododsjeku</w:t>
      </w:r>
      <w:proofErr w:type="spellEnd"/>
      <w:r w:rsidRPr="004D04B1">
        <w:rPr>
          <w:rFonts w:ascii="Times New Roman" w:hAnsi="Times New Roman" w:cs="Times New Roman"/>
          <w:sz w:val="24"/>
          <w:szCs w:val="24"/>
        </w:rPr>
        <w:t xml:space="preserve"> za graditeljstvo i prostorno uređenje Nova Gradiška.</w:t>
      </w:r>
    </w:p>
    <w:p w14:paraId="3C1A2872" w14:textId="77777777" w:rsidR="0080547D" w:rsidRPr="004D04B1" w:rsidRDefault="0080547D" w:rsidP="00BA40C2">
      <w:pPr>
        <w:pStyle w:val="Odlomakpopisa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višeg referenta za graditeljstvo i prostorno uređenje</w:t>
      </w:r>
      <w:r w:rsidRPr="004D04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- 1 izvršitelj/</w:t>
      </w:r>
      <w:proofErr w:type="spellStart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ica</w:t>
      </w:r>
      <w:proofErr w:type="spellEnd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neodređeno vrijeme u Upravnom odjelu za graditeljstvo, infrastrukturu i zaštitu okoliša Brodsko-posavske županije, </w:t>
      </w:r>
      <w:proofErr w:type="spellStart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Pododsjeku</w:t>
      </w:r>
      <w:proofErr w:type="spellEnd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graditeljstvo i prostorno uređenje Nova Gradiška.</w:t>
      </w:r>
    </w:p>
    <w:p w14:paraId="528E760E" w14:textId="77777777" w:rsidR="0080547D" w:rsidRPr="004D04B1" w:rsidRDefault="0080547D" w:rsidP="00BA40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53CC5B" w14:textId="77777777" w:rsidR="0080547D" w:rsidRPr="004D04B1" w:rsidRDefault="0080547D" w:rsidP="00BA40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Javni natječaj je objavljen u </w:t>
      </w:r>
      <w:r w:rsidRPr="004D04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„</w:t>
      </w: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Narodnim novinama“, broj 52 od 17. svibnja 2023. i na mrežnoj stranici Brodsko-posavske županije. </w:t>
      </w:r>
    </w:p>
    <w:p w14:paraId="2FD38DA9" w14:textId="77777777" w:rsidR="0080547D" w:rsidRPr="004D04B1" w:rsidRDefault="0080547D" w:rsidP="00BA40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Rok za podnošenje prijava po natječaju istekao je 25. svibnja 2023. </w:t>
      </w:r>
    </w:p>
    <w:p w14:paraId="61EE54A0" w14:textId="77777777" w:rsidR="0080547D" w:rsidRPr="004D04B1" w:rsidRDefault="0080547D" w:rsidP="00BA4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4B1">
        <w:rPr>
          <w:rFonts w:ascii="Times New Roman" w:hAnsi="Times New Roman" w:cs="Times New Roman"/>
          <w:sz w:val="24"/>
          <w:szCs w:val="24"/>
        </w:rPr>
        <w:t>Pisano testiranja s kandidatima koji ispunjavaju formalne uvjete javnog natječaja održano je 12. lipnja 2023. a istoga dana obavljen je i intervju s kandidatima koji su zadovoljili na pisanom testiranju.</w:t>
      </w:r>
    </w:p>
    <w:p w14:paraId="0F315BDD" w14:textId="77777777" w:rsidR="0080547D" w:rsidRPr="004D04B1" w:rsidRDefault="0080547D" w:rsidP="00BA40C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04B1">
        <w:rPr>
          <w:rFonts w:ascii="Times New Roman" w:hAnsi="Times New Roman" w:cs="Times New Roman"/>
          <w:sz w:val="24"/>
          <w:szCs w:val="24"/>
        </w:rPr>
        <w:t xml:space="preserve">Na temelju postignutih rezultata na pisanom testiranju i intervjuu, Povjerenstvo za provedbu </w:t>
      </w:r>
      <w:r w:rsidR="00BA40C2" w:rsidRPr="004D04B1">
        <w:rPr>
          <w:rFonts w:ascii="Times New Roman" w:hAnsi="Times New Roman" w:cs="Times New Roman"/>
          <w:sz w:val="24"/>
          <w:szCs w:val="24"/>
        </w:rPr>
        <w:t xml:space="preserve">javnog natječaja </w:t>
      </w:r>
      <w:r w:rsidRPr="004D04B1">
        <w:rPr>
          <w:rFonts w:ascii="Times New Roman" w:hAnsi="Times New Roman" w:cs="Times New Roman"/>
          <w:sz w:val="24"/>
          <w:szCs w:val="24"/>
        </w:rPr>
        <w:t xml:space="preserve">utvrdilo je rang listu kandidata prema ukupnom broju ostvarenih bodova i sukladno </w:t>
      </w:r>
      <w:r w:rsidRPr="004D04B1">
        <w:rPr>
          <w:rFonts w:ascii="Times New Roman" w:hAnsi="Times New Roman" w:cs="Times New Roman"/>
          <w:bCs/>
          <w:sz w:val="24"/>
          <w:szCs w:val="24"/>
        </w:rPr>
        <w:t xml:space="preserve">članku 23. Zakona o </w:t>
      </w:r>
      <w:r w:rsidRPr="004D04B1">
        <w:rPr>
          <w:rFonts w:ascii="Times New Roman" w:hAnsi="Times New Roman" w:cs="Times New Roman"/>
          <w:sz w:val="24"/>
          <w:szCs w:val="24"/>
        </w:rPr>
        <w:t>službenicima i namještenicima u lokalnoj i područnoj (regionalnoj) samoupravi („Narodne novine“ br. 86/08, 61/11, 4/18, 112/19), zajedno s Izviješćem o provedenom postupku, dostavi</w:t>
      </w:r>
      <w:r w:rsidR="00BA40C2" w:rsidRPr="004D04B1">
        <w:rPr>
          <w:rFonts w:ascii="Times New Roman" w:hAnsi="Times New Roman" w:cs="Times New Roman"/>
          <w:sz w:val="24"/>
          <w:szCs w:val="24"/>
        </w:rPr>
        <w:t>l</w:t>
      </w:r>
      <w:r w:rsidRPr="004D04B1">
        <w:rPr>
          <w:rFonts w:ascii="Times New Roman" w:hAnsi="Times New Roman" w:cs="Times New Roman"/>
          <w:sz w:val="24"/>
          <w:szCs w:val="24"/>
        </w:rPr>
        <w:t xml:space="preserve">o ju privremenom pročelniku upravnog tijela koji je raspisao </w:t>
      </w:r>
      <w:r w:rsidR="00BA40C2" w:rsidRPr="004D04B1">
        <w:rPr>
          <w:rFonts w:ascii="Times New Roman" w:hAnsi="Times New Roman" w:cs="Times New Roman"/>
          <w:sz w:val="24"/>
          <w:szCs w:val="24"/>
        </w:rPr>
        <w:t>javni natječaj</w:t>
      </w:r>
      <w:r w:rsidRPr="004D04B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9DE9AD" w14:textId="77777777" w:rsidR="0080547D" w:rsidRPr="004D04B1" w:rsidRDefault="0080547D" w:rsidP="00BA40C2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04B1">
        <w:rPr>
          <w:rFonts w:ascii="Times New Roman" w:hAnsi="Times New Roman" w:cs="Times New Roman"/>
          <w:bCs/>
          <w:sz w:val="24"/>
          <w:szCs w:val="24"/>
        </w:rPr>
        <w:t xml:space="preserve">Na temelju uvida u Izviješće o provedenom postupku i dostavljene rang liste kandidata, te dokumentacije priložene uz prijave na </w:t>
      </w:r>
      <w:r w:rsidR="00BA40C2" w:rsidRPr="004D04B1">
        <w:rPr>
          <w:rFonts w:ascii="Times New Roman" w:hAnsi="Times New Roman" w:cs="Times New Roman"/>
          <w:bCs/>
          <w:sz w:val="24"/>
          <w:szCs w:val="24"/>
        </w:rPr>
        <w:t>javni natječaj</w:t>
      </w:r>
      <w:r w:rsidRPr="004D04B1">
        <w:rPr>
          <w:rFonts w:ascii="Times New Roman" w:hAnsi="Times New Roman" w:cs="Times New Roman"/>
          <w:bCs/>
          <w:sz w:val="24"/>
          <w:szCs w:val="24"/>
        </w:rPr>
        <w:t>, na radno mjesto</w:t>
      </w:r>
      <w:r w:rsidR="00BA40C2" w:rsidRPr="004D04B1">
        <w:rPr>
          <w:rFonts w:ascii="Times New Roman" w:hAnsi="Times New Roman" w:cs="Times New Roman"/>
          <w:bCs/>
          <w:sz w:val="24"/>
          <w:szCs w:val="24"/>
        </w:rPr>
        <w:t>:</w:t>
      </w:r>
    </w:p>
    <w:p w14:paraId="0C1A7B20" w14:textId="77777777" w:rsidR="00BA40C2" w:rsidRPr="004D04B1" w:rsidRDefault="00BA40C2" w:rsidP="00BA40C2">
      <w:pPr>
        <w:pStyle w:val="Odlomakpopisa"/>
        <w:numPr>
          <w:ilvl w:val="0"/>
          <w:numId w:val="1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4B1">
        <w:rPr>
          <w:rFonts w:ascii="Times New Roman" w:hAnsi="Times New Roman" w:cs="Times New Roman"/>
          <w:sz w:val="24"/>
          <w:szCs w:val="24"/>
        </w:rPr>
        <w:t>višeg stručnog suradnika za graditeljstvo i prostorno uređenje</w:t>
      </w:r>
      <w:r w:rsidRPr="004D04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04B1">
        <w:rPr>
          <w:rFonts w:ascii="Times New Roman" w:hAnsi="Times New Roman" w:cs="Times New Roman"/>
          <w:sz w:val="24"/>
          <w:szCs w:val="24"/>
        </w:rPr>
        <w:t>- 1 izvršitelj/</w:t>
      </w:r>
      <w:proofErr w:type="spellStart"/>
      <w:r w:rsidRPr="004D04B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4D04B1">
        <w:rPr>
          <w:rFonts w:ascii="Times New Roman" w:hAnsi="Times New Roman" w:cs="Times New Roman"/>
          <w:sz w:val="24"/>
          <w:szCs w:val="24"/>
        </w:rPr>
        <w:t xml:space="preserve"> na neodređeno vrijeme u Upravnom odjelu za graditeljstvo, infrastrukturu i zaštitu okoliša Brodsko-posavske županije, </w:t>
      </w:r>
      <w:proofErr w:type="spellStart"/>
      <w:r w:rsidRPr="004D04B1">
        <w:rPr>
          <w:rFonts w:ascii="Times New Roman" w:hAnsi="Times New Roman" w:cs="Times New Roman"/>
          <w:sz w:val="24"/>
          <w:szCs w:val="24"/>
        </w:rPr>
        <w:t>Pododsjeku</w:t>
      </w:r>
      <w:proofErr w:type="spellEnd"/>
      <w:r w:rsidRPr="004D04B1">
        <w:rPr>
          <w:rFonts w:ascii="Times New Roman" w:hAnsi="Times New Roman" w:cs="Times New Roman"/>
          <w:sz w:val="24"/>
          <w:szCs w:val="24"/>
        </w:rPr>
        <w:t xml:space="preserve"> za graditeljstvo i prostorno uređenje Nova Gradiška </w:t>
      </w:r>
      <w:r w:rsidRPr="004D04B1">
        <w:rPr>
          <w:rFonts w:ascii="Times New Roman" w:hAnsi="Times New Roman" w:cs="Times New Roman"/>
          <w:b/>
          <w:sz w:val="24"/>
          <w:szCs w:val="24"/>
        </w:rPr>
        <w:t>izabrana je</w:t>
      </w:r>
      <w:r w:rsidRPr="004D04B1">
        <w:rPr>
          <w:rFonts w:ascii="Times New Roman" w:hAnsi="Times New Roman" w:cs="Times New Roman"/>
          <w:sz w:val="24"/>
          <w:szCs w:val="24"/>
        </w:rPr>
        <w:t xml:space="preserve"> </w:t>
      </w:r>
      <w:r w:rsidRPr="004D04B1">
        <w:rPr>
          <w:rFonts w:ascii="Times New Roman" w:hAnsi="Times New Roman" w:cs="Times New Roman"/>
          <w:b/>
          <w:bCs/>
          <w:sz w:val="24"/>
          <w:szCs w:val="24"/>
        </w:rPr>
        <w:t xml:space="preserve">Josipa Josipović Vidović </w:t>
      </w:r>
      <w:r w:rsidRPr="004D04B1">
        <w:rPr>
          <w:rFonts w:ascii="Times New Roman" w:hAnsi="Times New Roman" w:cs="Times New Roman"/>
          <w:bCs/>
          <w:sz w:val="24"/>
          <w:szCs w:val="24"/>
        </w:rPr>
        <w:t>iz Rešetara</w:t>
      </w:r>
      <w:r w:rsidRPr="004D04B1">
        <w:rPr>
          <w:rFonts w:ascii="Times New Roman" w:hAnsi="Times New Roman" w:cs="Times New Roman"/>
          <w:sz w:val="24"/>
          <w:szCs w:val="24"/>
        </w:rPr>
        <w:t>, magistra inženjerka građevinarstva sa položenim državnim ispitom i  s više od 12 godina ukupnog radnog staža i potrebnim radnim iskustvom na odgovarajućim poslovima.</w:t>
      </w:r>
    </w:p>
    <w:p w14:paraId="6EF2360A" w14:textId="77777777" w:rsidR="00BA40C2" w:rsidRPr="004D04B1" w:rsidRDefault="00BA40C2" w:rsidP="00BA40C2">
      <w:pPr>
        <w:pStyle w:val="Odlomakpopisa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višeg referenta za graditeljstvo i prostorno uređenje</w:t>
      </w:r>
      <w:r w:rsidRPr="004D04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- 1 izvršitelj/</w:t>
      </w:r>
      <w:proofErr w:type="spellStart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ica</w:t>
      </w:r>
      <w:proofErr w:type="spellEnd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neodređeno vrijeme u Upravnom odjelu za graditeljstvo, infrastrukturu i zaštitu okoliša Brodsko-posavske županije, </w:t>
      </w:r>
      <w:proofErr w:type="spellStart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Pododsjeku</w:t>
      </w:r>
      <w:proofErr w:type="spellEnd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graditeljstvo i prostorno uređenje Nova Gradiška, </w:t>
      </w:r>
      <w:r w:rsidRPr="004D04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izabrana je</w:t>
      </w: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D04B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Ivana </w:t>
      </w:r>
      <w:proofErr w:type="spellStart"/>
      <w:r w:rsidRPr="004D04B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Rosić</w:t>
      </w:r>
      <w:proofErr w:type="spellEnd"/>
      <w:r w:rsidRPr="004D04B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4D04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</w:t>
      </w:r>
      <w:r w:rsidRPr="004D04B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4D04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Nove Gradiške</w:t>
      </w:r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bookmarkStart w:id="0" w:name="_Hlk139353615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stručna prvostupnica inženjerka građevinarstva</w:t>
      </w:r>
      <w:bookmarkEnd w:id="0"/>
      <w:r w:rsidRPr="004D04B1">
        <w:rPr>
          <w:rFonts w:ascii="Times New Roman" w:eastAsia="Times New Roman" w:hAnsi="Times New Roman" w:cs="Times New Roman"/>
          <w:sz w:val="24"/>
          <w:szCs w:val="24"/>
          <w:lang w:eastAsia="hr-HR"/>
        </w:rPr>
        <w:t>, s više od 4 godine ukupnog radnog staža i potrebnim radnim  iskustvom na odgovarajućim poslovima.</w:t>
      </w:r>
    </w:p>
    <w:sectPr w:rsidR="00BA40C2" w:rsidRPr="004D0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E3F59"/>
    <w:multiLevelType w:val="hybridMultilevel"/>
    <w:tmpl w:val="1B62F2F8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9360680">
    <w:abstractNumId w:val="0"/>
  </w:num>
  <w:num w:numId="2" w16cid:durableId="50079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7D"/>
    <w:rsid w:val="002C6785"/>
    <w:rsid w:val="004D04B1"/>
    <w:rsid w:val="006606D0"/>
    <w:rsid w:val="0080547D"/>
    <w:rsid w:val="00BA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1C9B3"/>
  <w15:chartTrackingRefBased/>
  <w15:docId w15:val="{45AA213D-E6BB-46CB-BAEF-21B7B100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7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05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2023-07-28T06:17:00Z</dcterms:created>
  <dcterms:modified xsi:type="dcterms:W3CDTF">2023-07-28T06:17:00Z</dcterms:modified>
</cp:coreProperties>
</file>