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332C3" w14:textId="11B8C76A" w:rsidR="008853AB" w:rsidRPr="00B636B4" w:rsidRDefault="008853AB" w:rsidP="000C797B">
      <w:pPr>
        <w:jc w:val="center"/>
        <w:rPr>
          <w:rFonts w:ascii="Times New Roman" w:hAnsi="Times New Roman" w:cs="Times New Roman"/>
          <w:sz w:val="24"/>
          <w:szCs w:val="24"/>
        </w:rPr>
      </w:pPr>
      <w:r w:rsidRPr="00B636B4">
        <w:rPr>
          <w:rFonts w:ascii="Times New Roman" w:hAnsi="Times New Roman" w:cs="Times New Roman"/>
          <w:b/>
          <w:bCs/>
          <w:sz w:val="24"/>
          <w:szCs w:val="24"/>
        </w:rPr>
        <w:t xml:space="preserve">OBAVIJEST O </w:t>
      </w:r>
      <w:r>
        <w:rPr>
          <w:rFonts w:ascii="Times New Roman" w:hAnsi="Times New Roman" w:cs="Times New Roman"/>
          <w:b/>
          <w:bCs/>
          <w:sz w:val="24"/>
          <w:szCs w:val="24"/>
        </w:rPr>
        <w:t>PRIJMU U SLUŽBU</w:t>
      </w:r>
      <w:r w:rsidR="000C797B">
        <w:rPr>
          <w:rFonts w:ascii="Times New Roman" w:hAnsi="Times New Roman" w:cs="Times New Roman"/>
          <w:b/>
          <w:bCs/>
          <w:sz w:val="24"/>
          <w:szCs w:val="24"/>
        </w:rPr>
        <w:t xml:space="preserve"> NA ODREĐENO VRIJEME - VJEŽBENIKA</w:t>
      </w:r>
    </w:p>
    <w:p w14:paraId="7E2BF73C" w14:textId="428F6B57" w:rsidR="008853AB" w:rsidRPr="008853AB" w:rsidRDefault="008853AB" w:rsidP="000C797B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53AB">
        <w:rPr>
          <w:rFonts w:ascii="Times New Roman" w:hAnsi="Times New Roman" w:cs="Times New Roman"/>
          <w:sz w:val="24"/>
          <w:szCs w:val="24"/>
        </w:rPr>
        <w:t>Temeljem Javnog natječaja za prijam u službu višeg stručnog suradnika za zdravstvo i socijalnu skrb – vježbenika - 1 izvršitelj/</w:t>
      </w:r>
      <w:proofErr w:type="spellStart"/>
      <w:r w:rsidRPr="008853AB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8853AB">
        <w:rPr>
          <w:rFonts w:ascii="Times New Roman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 u Upravni odjel za zdravstvo, socijalnu skrb i hrvatske branitelje Brodsko-posavske županije, Odsjek za zdravstvo i socijalnu skrb, objavljenog u „Narodnim novinama“, </w:t>
      </w:r>
      <w:proofErr w:type="spellStart"/>
      <w:r w:rsidRPr="001A0E31">
        <w:rPr>
          <w:rFonts w:ascii="Times New Roman" w:hAnsi="Times New Roman" w:cs="Times New Roman"/>
          <w:sz w:val="24"/>
          <w:szCs w:val="24"/>
          <w:lang w:val="en-GB"/>
        </w:rPr>
        <w:t>broj</w:t>
      </w:r>
      <w:proofErr w:type="spellEnd"/>
      <w:r w:rsidRPr="001A0E31">
        <w:rPr>
          <w:rFonts w:ascii="Times New Roman" w:hAnsi="Times New Roman" w:cs="Times New Roman"/>
          <w:sz w:val="24"/>
          <w:szCs w:val="24"/>
          <w:lang w:val="en-GB"/>
        </w:rPr>
        <w:t xml:space="preserve"> 49 od 26. </w:t>
      </w:r>
      <w:proofErr w:type="spellStart"/>
      <w:r w:rsidRPr="001A0E31">
        <w:rPr>
          <w:rFonts w:ascii="Times New Roman" w:hAnsi="Times New Roman" w:cs="Times New Roman"/>
          <w:sz w:val="24"/>
          <w:szCs w:val="24"/>
          <w:lang w:val="en-GB"/>
        </w:rPr>
        <w:t>travnja</w:t>
      </w:r>
      <w:proofErr w:type="spellEnd"/>
      <w:r w:rsidRPr="001A0E31">
        <w:rPr>
          <w:rFonts w:ascii="Times New Roman" w:hAnsi="Times New Roman" w:cs="Times New Roman"/>
          <w:sz w:val="24"/>
          <w:szCs w:val="24"/>
          <w:lang w:val="en-GB"/>
        </w:rPr>
        <w:t xml:space="preserve"> 2024.</w:t>
      </w:r>
      <w:r w:rsidRPr="008853AB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proofErr w:type="spellStart"/>
      <w:r w:rsidRPr="008853AB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8853A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853AB">
        <w:rPr>
          <w:rFonts w:ascii="Times New Roman" w:hAnsi="Times New Roman" w:cs="Times New Roman"/>
          <w:sz w:val="24"/>
          <w:szCs w:val="24"/>
        </w:rPr>
        <w:t xml:space="preserve">na službenoj internetskoj stranici Brodsko-posavske županije, primljena je u službu Mihaela Cvitković, </w:t>
      </w:r>
      <w:proofErr w:type="spellStart"/>
      <w:r w:rsidRPr="008853AB">
        <w:rPr>
          <w:rFonts w:ascii="Times New Roman" w:hAnsi="Times New Roman" w:cs="Times New Roman"/>
          <w:sz w:val="24"/>
          <w:szCs w:val="24"/>
        </w:rPr>
        <w:t>mag.iur</w:t>
      </w:r>
      <w:proofErr w:type="spellEnd"/>
      <w:r w:rsidRPr="008853A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53AB">
        <w:rPr>
          <w:rFonts w:ascii="Times New Roman" w:hAnsi="Times New Roman" w:cs="Times New Roman"/>
          <w:sz w:val="24"/>
          <w:szCs w:val="24"/>
          <w:lang w:val="de-DE"/>
        </w:rPr>
        <w:t>bez</w:t>
      </w:r>
      <w:proofErr w:type="spellEnd"/>
      <w:r w:rsidRPr="008853A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8853AB">
        <w:rPr>
          <w:rFonts w:ascii="Times New Roman" w:hAnsi="Times New Roman" w:cs="Times New Roman"/>
          <w:sz w:val="24"/>
          <w:szCs w:val="24"/>
        </w:rPr>
        <w:t>radnog iskustva na odgovarajućim poslovima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853A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0BDCBED5" w14:textId="77777777" w:rsidR="008853AB" w:rsidRDefault="008853AB" w:rsidP="000C797B">
      <w:pPr>
        <w:jc w:val="both"/>
      </w:pPr>
    </w:p>
    <w:sectPr w:rsidR="00885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3AB"/>
    <w:rsid w:val="000C797B"/>
    <w:rsid w:val="001A0E31"/>
    <w:rsid w:val="007F31D7"/>
    <w:rsid w:val="0088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E7DB3"/>
  <w15:chartTrackingRefBased/>
  <w15:docId w15:val="{EE6FAE02-C7C8-4BA4-8F2D-D2B7DC83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53A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2024-07-01T09:13:00Z</dcterms:created>
  <dcterms:modified xsi:type="dcterms:W3CDTF">2024-07-01T09:13:00Z</dcterms:modified>
</cp:coreProperties>
</file>