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53AFB" w14:textId="77777777" w:rsidR="00496F3D" w:rsidRPr="00496F3D" w:rsidRDefault="00496F3D" w:rsidP="00496F3D">
      <w:pPr>
        <w:spacing w:after="0" w:line="240" w:lineRule="auto"/>
        <w:ind w:left="993"/>
        <w:jc w:val="both"/>
        <w:rPr>
          <w:rFonts w:ascii="Arial" w:eastAsia="Times New Roman" w:hAnsi="Arial" w:cs="Times New Roman"/>
          <w:sz w:val="28"/>
          <w:szCs w:val="28"/>
        </w:rPr>
      </w:pPr>
      <w:r w:rsidRPr="00496F3D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496F3D">
        <w:rPr>
          <w:rFonts w:ascii="Arial" w:eastAsia="Times New Roman" w:hAnsi="Arial" w:cs="Times New Roman"/>
          <w:sz w:val="28"/>
          <w:szCs w:val="28"/>
        </w:rPr>
        <w:instrText xml:space="preserve"> INCLUDEPICTURE "http://upload.wikimedia.org/wikipedia/commons/thumb/c/c9/Coat_of_arms_of_Croatia.svg/220px-Coat_of_arms_of_Croatia.svg.png" \* MERGEFORMATINET </w:instrText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496F3D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496F3D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496F3D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496F3D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496F3D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496F3D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496F3D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496F3D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496F3D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496F3D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496F3D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496F3D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496F3D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begin"/>
      </w:r>
      <w:r w:rsidRPr="00496F3D">
        <w:rPr>
          <w:rFonts w:ascii="Arial" w:eastAsia="Times New Roman" w:hAnsi="Arial" w:cs="Times New Roman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separate"/>
      </w:r>
      <w:r w:rsidRPr="00496F3D">
        <w:rPr>
          <w:rFonts w:ascii="Arial" w:eastAsia="Times New Roman" w:hAnsi="Arial" w:cs="Times New Roman"/>
          <w:sz w:val="28"/>
          <w:szCs w:val="28"/>
        </w:rPr>
        <w:pict w14:anchorId="3D1995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5pt;height:60pt">
            <v:imagedata r:id="rId5" r:href="rId6"/>
          </v:shape>
        </w:pict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end"/>
      </w:r>
      <w:r w:rsidRPr="00496F3D">
        <w:rPr>
          <w:rFonts w:ascii="Arial" w:eastAsia="Times New Roman" w:hAnsi="Arial" w:cs="Times New Roman"/>
          <w:sz w:val="28"/>
          <w:szCs w:val="28"/>
        </w:rPr>
        <w:fldChar w:fldCharType="end"/>
      </w:r>
    </w:p>
    <w:p w14:paraId="27346941" w14:textId="77777777" w:rsidR="00496F3D" w:rsidRPr="00496F3D" w:rsidRDefault="00496F3D" w:rsidP="00496F3D">
      <w:pPr>
        <w:spacing w:after="0" w:line="240" w:lineRule="auto"/>
        <w:ind w:hanging="567"/>
        <w:jc w:val="both"/>
        <w:rPr>
          <w:rFonts w:ascii="Arial" w:eastAsia="Times New Roman" w:hAnsi="Arial" w:cs="Times New Roman"/>
          <w:b/>
          <w:sz w:val="24"/>
          <w:szCs w:val="24"/>
        </w:rPr>
      </w:pPr>
      <w:r w:rsidRPr="00496F3D">
        <w:rPr>
          <w:rFonts w:ascii="Arial" w:eastAsia="Times New Roman" w:hAnsi="Arial" w:cs="Times New Roman"/>
          <w:b/>
          <w:sz w:val="24"/>
          <w:szCs w:val="24"/>
        </w:rPr>
        <w:t xml:space="preserve">          REPUBLIKA HRVATSKA</w:t>
      </w:r>
    </w:p>
    <w:p w14:paraId="20B6B3B0" w14:textId="77777777" w:rsidR="00496F3D" w:rsidRPr="00496F3D" w:rsidRDefault="00496F3D" w:rsidP="00496F3D">
      <w:pPr>
        <w:spacing w:after="0" w:line="240" w:lineRule="auto"/>
        <w:ind w:left="-540"/>
        <w:rPr>
          <w:rFonts w:ascii="Arial" w:eastAsia="Times New Roman" w:hAnsi="Arial" w:cs="Times New Roman"/>
          <w:b/>
        </w:rPr>
      </w:pPr>
      <w:r w:rsidRPr="00496F3D">
        <w:rPr>
          <w:rFonts w:ascii="Arial" w:eastAsia="Times New Roman" w:hAnsi="Arial" w:cs="Times New Roman"/>
          <w:b/>
        </w:rPr>
        <w:t xml:space="preserve">    BRODSKO-POSAVSKA ŽUPANIJA</w:t>
      </w:r>
    </w:p>
    <w:p w14:paraId="0BADC3B6" w14:textId="44CD1F5C" w:rsidR="0024784C" w:rsidRDefault="003C001D" w:rsidP="003C00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UPRAVNI ODJEL ZA PRORAČUN </w:t>
      </w:r>
    </w:p>
    <w:p w14:paraId="79D4ED3A" w14:textId="3790F6DC" w:rsidR="003C001D" w:rsidRPr="00AC69CD" w:rsidRDefault="003C001D" w:rsidP="003C00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 FINANCIJE</w:t>
      </w:r>
    </w:p>
    <w:p w14:paraId="5B237072" w14:textId="09943368" w:rsidR="0024784C" w:rsidRPr="00AC69CD" w:rsidRDefault="0024784C" w:rsidP="0024784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>KLASA: 112-01/2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>-02/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14:paraId="799DB98D" w14:textId="7D11EED4" w:rsidR="0024784C" w:rsidRPr="00AC69CD" w:rsidRDefault="0024784C" w:rsidP="0024784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 xml:space="preserve">URBROJ: </w:t>
      </w:r>
      <w:r w:rsidRPr="00AC69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2178-0</w:t>
      </w:r>
      <w:r w:rsidR="002343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</w:t>
      </w:r>
      <w:r w:rsidRPr="00AC69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/1-24-</w:t>
      </w:r>
      <w:r w:rsidR="002343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</w:p>
    <w:p w14:paraId="32E444E5" w14:textId="7B57BE49" w:rsidR="0024784C" w:rsidRPr="00AC69CD" w:rsidRDefault="0024784C" w:rsidP="0024784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 xml:space="preserve">Slavonski Brod, </w:t>
      </w:r>
      <w:r w:rsidR="003C001D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3C001D">
        <w:rPr>
          <w:rFonts w:ascii="Times New Roman" w:eastAsia="Times New Roman" w:hAnsi="Times New Roman" w:cs="Times New Roman"/>
          <w:b/>
          <w:sz w:val="24"/>
          <w:szCs w:val="24"/>
        </w:rPr>
        <w:t>srpnja</w:t>
      </w: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 xml:space="preserve"> 2024. </w:t>
      </w:r>
    </w:p>
    <w:p w14:paraId="7A33C39A" w14:textId="77777777" w:rsidR="0024784C" w:rsidRPr="00AC69CD" w:rsidRDefault="0024784C" w:rsidP="0024784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E3F6EA" w14:textId="77777777" w:rsidR="0024784C" w:rsidRPr="00AC69CD" w:rsidRDefault="0024784C" w:rsidP="0024784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842E2B" w14:textId="0214E1EA" w:rsidR="0024784C" w:rsidRPr="00AC69CD" w:rsidRDefault="0024784C" w:rsidP="00247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C69CD">
        <w:rPr>
          <w:rFonts w:ascii="Times New Roman" w:eastAsia="Times New Roman" w:hAnsi="Times New Roman" w:cs="Times New Roman"/>
          <w:sz w:val="24"/>
          <w:szCs w:val="24"/>
        </w:rPr>
        <w:t>Na temelju članka 24. stavka 5.</w:t>
      </w: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AC69CD">
        <w:rPr>
          <w:rFonts w:ascii="Times New Roman" w:eastAsia="Times New Roman" w:hAnsi="Times New Roman" w:cs="Times New Roman"/>
          <w:sz w:val="24"/>
          <w:szCs w:val="24"/>
        </w:rPr>
        <w:t xml:space="preserve">Zakona o službenicima i namještenicima u lokalnoj i područnoj (regionalnoj) samoupravi („Narodne novine“ br. 86/08, 61/11, 4/18, 112/19), </w:t>
      </w:r>
      <w:r w:rsidR="003C001D">
        <w:rPr>
          <w:rFonts w:ascii="Times New Roman" w:eastAsia="Times New Roman" w:hAnsi="Times New Roman" w:cs="Times New Roman"/>
          <w:sz w:val="24"/>
          <w:szCs w:val="24"/>
        </w:rPr>
        <w:t>pročelnica Upravnog odjela za proračun i financije Brodsko-posavske županije</w:t>
      </w:r>
      <w:r w:rsidRPr="00AC69CD">
        <w:rPr>
          <w:rFonts w:ascii="Times New Roman" w:eastAsia="Times New Roman" w:hAnsi="Times New Roman" w:cs="Times New Roman"/>
          <w:sz w:val="24"/>
          <w:szCs w:val="24"/>
        </w:rPr>
        <w:t xml:space="preserve"> donosi:</w:t>
      </w:r>
    </w:p>
    <w:p w14:paraId="3BEC2C8B" w14:textId="77777777" w:rsidR="0024784C" w:rsidRPr="00AC69CD" w:rsidRDefault="0024784C" w:rsidP="00247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75B353" w14:textId="77777777" w:rsidR="0024784C" w:rsidRPr="00AC69CD" w:rsidRDefault="0024784C" w:rsidP="00247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6D6765" w14:textId="77777777" w:rsidR="0024784C" w:rsidRPr="00AC69CD" w:rsidRDefault="0024784C" w:rsidP="00247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>ODLUKU</w:t>
      </w:r>
    </w:p>
    <w:p w14:paraId="64246B6D" w14:textId="77777777" w:rsidR="0024784C" w:rsidRPr="00AC69CD" w:rsidRDefault="0024784C" w:rsidP="00247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>o djelomičnom poništenju javnog natječaja</w:t>
      </w:r>
    </w:p>
    <w:p w14:paraId="643A175A" w14:textId="77777777" w:rsidR="0024784C" w:rsidRPr="00AC69CD" w:rsidRDefault="0024784C" w:rsidP="00247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9EC0F9" w14:textId="77777777" w:rsidR="0024784C" w:rsidRPr="00AC69CD" w:rsidRDefault="0024784C" w:rsidP="0024784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5DCBCE" w14:textId="73BA6472" w:rsidR="0024784C" w:rsidRPr="00AC69CD" w:rsidRDefault="0024784C" w:rsidP="003C001D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69CD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C69CD">
        <w:rPr>
          <w:rFonts w:ascii="Times New Roman" w:eastAsia="Times New Roman" w:hAnsi="Times New Roman" w:cs="Times New Roman"/>
          <w:sz w:val="24"/>
          <w:szCs w:val="24"/>
        </w:rPr>
        <w:t xml:space="preserve">Djelomično se poništava Javni natječaj objavljen u „Narodnim novinama“, broj </w:t>
      </w:r>
      <w:r w:rsidR="003C001D">
        <w:rPr>
          <w:rFonts w:ascii="Times New Roman" w:eastAsia="Times New Roman" w:hAnsi="Times New Roman" w:cs="Times New Roman"/>
          <w:sz w:val="24"/>
          <w:szCs w:val="24"/>
        </w:rPr>
        <w:t>49</w:t>
      </w:r>
      <w:r w:rsidRPr="00AC69CD">
        <w:rPr>
          <w:rFonts w:ascii="Times New Roman" w:eastAsia="Times New Roman" w:hAnsi="Times New Roman" w:cs="Times New Roman"/>
          <w:sz w:val="24"/>
          <w:szCs w:val="24"/>
        </w:rPr>
        <w:t>/2</w:t>
      </w:r>
      <w:r w:rsidR="003C001D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C69CD">
        <w:rPr>
          <w:rFonts w:ascii="Times New Roman" w:eastAsia="Times New Roman" w:hAnsi="Times New Roman" w:cs="Times New Roman"/>
          <w:sz w:val="24"/>
          <w:szCs w:val="24"/>
        </w:rPr>
        <w:t xml:space="preserve"> od </w:t>
      </w:r>
      <w:r w:rsidR="00831532"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AC69C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31532">
        <w:rPr>
          <w:rFonts w:ascii="Times New Roman" w:eastAsia="Times New Roman" w:hAnsi="Times New Roman" w:cs="Times New Roman"/>
          <w:sz w:val="24"/>
          <w:szCs w:val="24"/>
        </w:rPr>
        <w:t>travnja</w:t>
      </w:r>
      <w:r w:rsidR="003C00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C69CD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3C001D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C69CD">
        <w:rPr>
          <w:rFonts w:ascii="Times New Roman" w:eastAsia="Times New Roman" w:hAnsi="Times New Roman" w:cs="Times New Roman"/>
          <w:sz w:val="24"/>
          <w:szCs w:val="24"/>
        </w:rPr>
        <w:t xml:space="preserve">. i na mrežnim stranicama Brodsko-posavske županije, za </w:t>
      </w:r>
      <w:r w:rsidR="003C001D">
        <w:rPr>
          <w:rFonts w:ascii="Times New Roman" w:eastAsia="Times New Roman" w:hAnsi="Times New Roman" w:cs="Times New Roman"/>
          <w:sz w:val="24"/>
          <w:szCs w:val="24"/>
        </w:rPr>
        <w:t>prijam u službu u Upravni odjel za proračun i financije, Odsjek za financijsko-računovodstvene i ekonomsko-tehničke poslove</w:t>
      </w:r>
      <w:r w:rsidRPr="00AC69CD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5604BEA" w14:textId="77777777" w:rsidR="0024784C" w:rsidRPr="00AC69CD" w:rsidRDefault="0024784C" w:rsidP="00247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4D450B" w14:textId="1B8C60E2" w:rsidR="0024784C" w:rsidRPr="00AC69CD" w:rsidRDefault="003C001D" w:rsidP="003C001D">
      <w:pPr>
        <w:pStyle w:val="Odlomakpopisa"/>
        <w:numPr>
          <w:ilvl w:val="0"/>
          <w:numId w:val="1"/>
        </w:numPr>
        <w:spacing w:after="0" w:line="240" w:lineRule="auto"/>
        <w:ind w:hanging="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Višeg referenta za ekonomsko-tehničke poslove - vježbenik</w:t>
      </w:r>
    </w:p>
    <w:p w14:paraId="315EAC8F" w14:textId="5F9C8587" w:rsidR="0024784C" w:rsidRPr="00AC69CD" w:rsidRDefault="0024784C" w:rsidP="003C001D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69CD">
        <w:rPr>
          <w:rFonts w:ascii="Times New Roman" w:eastAsia="Times New Roman" w:hAnsi="Times New Roman" w:cs="Times New Roman"/>
          <w:sz w:val="24"/>
          <w:szCs w:val="24"/>
        </w:rPr>
        <w:t>1 izvršitelj/</w:t>
      </w:r>
      <w:proofErr w:type="spellStart"/>
      <w:r w:rsidRPr="00AC69CD">
        <w:rPr>
          <w:rFonts w:ascii="Times New Roman" w:eastAsia="Times New Roman" w:hAnsi="Times New Roman" w:cs="Times New Roman"/>
          <w:sz w:val="24"/>
          <w:szCs w:val="24"/>
        </w:rPr>
        <w:t>ica</w:t>
      </w:r>
      <w:proofErr w:type="spellEnd"/>
      <w:r w:rsidRPr="00AC69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001D">
        <w:rPr>
          <w:rFonts w:ascii="Times New Roman" w:eastAsia="Times New Roman" w:hAnsi="Times New Roman" w:cs="Times New Roman"/>
          <w:sz w:val="24"/>
          <w:szCs w:val="24"/>
        </w:rPr>
        <w:t>bez radnog iskustva na odgovarajućim poslovima ili s radnim iskustvom kraćim od vremena propisanog za vježbenički staž (12 mjeseci)</w:t>
      </w:r>
    </w:p>
    <w:p w14:paraId="180EC391" w14:textId="77777777" w:rsidR="0024784C" w:rsidRPr="00AC69CD" w:rsidRDefault="0024784C" w:rsidP="0024784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714E72" w14:textId="77777777" w:rsidR="0024784C" w:rsidRPr="00AC69CD" w:rsidRDefault="0024784C" w:rsidP="0024784C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AC69CD">
        <w:rPr>
          <w:rFonts w:ascii="Times New Roman" w:hAnsi="Times New Roman" w:cs="Times New Roman"/>
          <w:sz w:val="24"/>
          <w:szCs w:val="24"/>
        </w:rPr>
        <w:t>2.</w:t>
      </w:r>
      <w:r w:rsidRPr="00AC69CD">
        <w:rPr>
          <w:rFonts w:ascii="Times New Roman" w:hAnsi="Times New Roman" w:cs="Times New Roman"/>
          <w:sz w:val="24"/>
          <w:szCs w:val="24"/>
        </w:rPr>
        <w:tab/>
        <w:t xml:space="preserve">Protiv Odluke o poništenju Javnog natječaja nije dopušteno podnošenje pravnih lijekova. </w:t>
      </w:r>
    </w:p>
    <w:p w14:paraId="5ADB2ACD" w14:textId="77777777" w:rsidR="0024784C" w:rsidRPr="00AC69CD" w:rsidRDefault="0024784C" w:rsidP="0024784C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AC69CD">
        <w:rPr>
          <w:rFonts w:ascii="Times New Roman" w:hAnsi="Times New Roman" w:cs="Times New Roman"/>
          <w:sz w:val="24"/>
          <w:szCs w:val="24"/>
        </w:rPr>
        <w:t>3.</w:t>
      </w:r>
      <w:r w:rsidRPr="00AC69CD">
        <w:rPr>
          <w:rFonts w:ascii="Times New Roman" w:hAnsi="Times New Roman" w:cs="Times New Roman"/>
          <w:sz w:val="24"/>
          <w:szCs w:val="24"/>
        </w:rPr>
        <w:tab/>
        <w:t xml:space="preserve">Ova Odluka objavit će se u „Narodnim novinama“ i na internetskoj stranici Brodsko-posavske županije </w:t>
      </w:r>
      <w:hyperlink r:id="rId7" w:history="1">
        <w:r w:rsidRPr="00AC69CD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</w:p>
    <w:p w14:paraId="2505EDF0" w14:textId="77777777" w:rsidR="0024784C" w:rsidRPr="00AC69CD" w:rsidRDefault="0024784C" w:rsidP="0024784C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6F85E681" w14:textId="77777777" w:rsidR="0024784C" w:rsidRPr="00AC69CD" w:rsidRDefault="0024784C" w:rsidP="0024784C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7EE8C64A" w14:textId="7E78D6D9" w:rsidR="0024784C" w:rsidRPr="00AC69CD" w:rsidRDefault="0024784C" w:rsidP="0024784C">
      <w:pPr>
        <w:ind w:left="3828"/>
        <w:jc w:val="center"/>
        <w:rPr>
          <w:rFonts w:ascii="Times New Roman" w:hAnsi="Times New Roman"/>
          <w:sz w:val="24"/>
          <w:szCs w:val="24"/>
        </w:rPr>
      </w:pPr>
      <w:r w:rsidRPr="00AC69CD">
        <w:rPr>
          <w:rFonts w:ascii="Times New Roman" w:hAnsi="Times New Roman" w:cs="Times New Roman"/>
          <w:sz w:val="24"/>
          <w:szCs w:val="24"/>
        </w:rPr>
        <w:tab/>
      </w:r>
      <w:r w:rsidRPr="00AC69CD">
        <w:rPr>
          <w:rFonts w:ascii="Times New Roman" w:hAnsi="Times New Roman" w:cs="Times New Roman"/>
          <w:sz w:val="24"/>
          <w:szCs w:val="24"/>
        </w:rPr>
        <w:tab/>
      </w:r>
      <w:r w:rsidRPr="00AC69CD">
        <w:rPr>
          <w:rFonts w:ascii="Times New Roman" w:hAnsi="Times New Roman" w:cs="Times New Roman"/>
          <w:sz w:val="24"/>
          <w:szCs w:val="24"/>
        </w:rPr>
        <w:tab/>
      </w:r>
      <w:r w:rsidRPr="00AC69CD">
        <w:rPr>
          <w:rFonts w:ascii="Times New Roman" w:hAnsi="Times New Roman" w:cs="Times New Roman"/>
          <w:sz w:val="24"/>
          <w:szCs w:val="24"/>
        </w:rPr>
        <w:tab/>
      </w:r>
      <w:r w:rsidRPr="00AC69CD">
        <w:rPr>
          <w:rFonts w:ascii="Times New Roman" w:hAnsi="Times New Roman" w:cs="Times New Roman"/>
          <w:sz w:val="24"/>
          <w:szCs w:val="24"/>
        </w:rPr>
        <w:tab/>
      </w:r>
      <w:r w:rsidRPr="00AC69CD">
        <w:rPr>
          <w:rFonts w:ascii="Times New Roman" w:hAnsi="Times New Roman" w:cs="Times New Roman"/>
          <w:sz w:val="24"/>
          <w:szCs w:val="24"/>
        </w:rPr>
        <w:tab/>
      </w:r>
      <w:r w:rsidRPr="00AC69CD">
        <w:rPr>
          <w:rFonts w:ascii="Times New Roman" w:hAnsi="Times New Roman" w:cs="Times New Roman"/>
          <w:sz w:val="24"/>
          <w:szCs w:val="24"/>
        </w:rPr>
        <w:tab/>
      </w:r>
      <w:r w:rsidRPr="00AC69CD">
        <w:rPr>
          <w:rFonts w:ascii="Times New Roman" w:hAnsi="Times New Roman" w:cs="Times New Roman"/>
          <w:sz w:val="24"/>
          <w:szCs w:val="24"/>
        </w:rPr>
        <w:tab/>
      </w:r>
      <w:r w:rsidR="003C001D">
        <w:rPr>
          <w:rFonts w:ascii="Times New Roman" w:hAnsi="Times New Roman"/>
          <w:sz w:val="24"/>
          <w:szCs w:val="24"/>
        </w:rPr>
        <w:t>PROČELNICA:</w:t>
      </w:r>
    </w:p>
    <w:p w14:paraId="46D633BF" w14:textId="494D61B1" w:rsidR="0024784C" w:rsidRDefault="0024784C" w:rsidP="003C001D">
      <w:pPr>
        <w:ind w:left="3828"/>
        <w:jc w:val="center"/>
      </w:pPr>
      <w:r w:rsidRPr="00AC69CD">
        <w:rPr>
          <w:rFonts w:ascii="Times New Roman" w:hAnsi="Times New Roman"/>
          <w:sz w:val="24"/>
          <w:szCs w:val="24"/>
        </w:rPr>
        <w:t xml:space="preserve">     </w:t>
      </w:r>
      <w:proofErr w:type="spellStart"/>
      <w:r w:rsidR="003C001D">
        <w:rPr>
          <w:rFonts w:ascii="Times New Roman" w:hAnsi="Times New Roman"/>
          <w:sz w:val="24"/>
          <w:szCs w:val="24"/>
        </w:rPr>
        <w:t>Božana</w:t>
      </w:r>
      <w:proofErr w:type="spellEnd"/>
      <w:r w:rsidR="003C001D">
        <w:rPr>
          <w:rFonts w:ascii="Times New Roman" w:hAnsi="Times New Roman"/>
          <w:sz w:val="24"/>
          <w:szCs w:val="24"/>
        </w:rPr>
        <w:t xml:space="preserve"> Grgić, dipl. </w:t>
      </w:r>
      <w:proofErr w:type="spellStart"/>
      <w:r w:rsidR="003C001D">
        <w:rPr>
          <w:rFonts w:ascii="Times New Roman" w:hAnsi="Times New Roman"/>
          <w:sz w:val="24"/>
          <w:szCs w:val="24"/>
        </w:rPr>
        <w:t>oec</w:t>
      </w:r>
      <w:proofErr w:type="spellEnd"/>
      <w:r w:rsidR="003C001D">
        <w:rPr>
          <w:rFonts w:ascii="Times New Roman" w:hAnsi="Times New Roman"/>
          <w:sz w:val="24"/>
          <w:szCs w:val="24"/>
        </w:rPr>
        <w:t>.</w:t>
      </w:r>
    </w:p>
    <w:sectPr w:rsidR="002478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05642"/>
    <w:multiLevelType w:val="hybridMultilevel"/>
    <w:tmpl w:val="B73E6B2C"/>
    <w:lvl w:ilvl="0" w:tplc="F74A674E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798A7110"/>
    <w:multiLevelType w:val="hybridMultilevel"/>
    <w:tmpl w:val="6270F392"/>
    <w:lvl w:ilvl="0" w:tplc="041A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num w:numId="1" w16cid:durableId="1201480536">
    <w:abstractNumId w:val="1"/>
  </w:num>
  <w:num w:numId="2" w16cid:durableId="553850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84C"/>
    <w:rsid w:val="000000CE"/>
    <w:rsid w:val="0023436C"/>
    <w:rsid w:val="0024784C"/>
    <w:rsid w:val="003C001D"/>
    <w:rsid w:val="00496F3D"/>
    <w:rsid w:val="00831532"/>
    <w:rsid w:val="00C44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E66CE"/>
  <w15:chartTrackingRefBased/>
  <w15:docId w15:val="{241AEEE9-09C2-4CDA-81F5-DCC97BA5D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84C"/>
    <w:pPr>
      <w:spacing w:after="200" w:line="276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4784C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478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upload.wikimedia.org/wikipedia/commons/thumb/c/c9/Coat_of_arms_of_Croatia.svg/220px-Coat_of_arms_of_Croatia.svg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xzy</dc:creator>
  <cp:keywords/>
  <dc:description/>
  <cp:lastModifiedBy>Izabela Belić</cp:lastModifiedBy>
  <cp:revision>2</cp:revision>
  <cp:lastPrinted>2024-07-01T09:59:00Z</cp:lastPrinted>
  <dcterms:created xsi:type="dcterms:W3CDTF">2024-07-05T06:28:00Z</dcterms:created>
  <dcterms:modified xsi:type="dcterms:W3CDTF">2024-07-05T06:28:00Z</dcterms:modified>
</cp:coreProperties>
</file>